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BF32" w14:textId="6AA4CB14" w:rsidR="00D25BF4" w:rsidRDefault="00480EB7" w:rsidP="00D25BF4">
      <w:pPr>
        <w:tabs>
          <w:tab w:val="left" w:pos="0"/>
        </w:tabs>
        <w:jc w:val="center"/>
        <w:rPr>
          <w:rFonts w:ascii="Times New Roman" w:hAnsi="Times New Roman" w:cs="Times New Roman"/>
          <w:b/>
          <w:u w:val="single"/>
        </w:rPr>
      </w:pPr>
      <w:r>
        <w:rPr>
          <w:rFonts w:ascii="Times New Roman" w:hAnsi="Times New Roman" w:cs="Times New Roman"/>
          <w:b/>
          <w:u w:val="single"/>
        </w:rPr>
        <w:t>SHORT TIME</w:t>
      </w:r>
      <w:r w:rsidR="00D25BF4" w:rsidRPr="00BF7AEA">
        <w:rPr>
          <w:rFonts w:ascii="Times New Roman" w:hAnsi="Times New Roman" w:cs="Times New Roman"/>
          <w:b/>
          <w:u w:val="single"/>
        </w:rPr>
        <w:t xml:space="preserve"> TENDER</w:t>
      </w:r>
      <w:r w:rsidR="00F252AB">
        <w:rPr>
          <w:rFonts w:ascii="Times New Roman" w:hAnsi="Times New Roman" w:cs="Times New Roman"/>
          <w:b/>
          <w:u w:val="single"/>
        </w:rPr>
        <w:t xml:space="preserve"> ENQUIRY</w:t>
      </w:r>
      <w:r w:rsidR="00D25BF4" w:rsidRPr="00BF7AEA">
        <w:rPr>
          <w:rFonts w:ascii="Times New Roman" w:hAnsi="Times New Roman" w:cs="Times New Roman"/>
          <w:b/>
          <w:u w:val="single"/>
        </w:rPr>
        <w:t xml:space="preserve"> </w:t>
      </w:r>
      <w:r w:rsidR="001616D9">
        <w:rPr>
          <w:rFonts w:ascii="Times New Roman" w:hAnsi="Times New Roman" w:cs="Times New Roman"/>
          <w:b/>
          <w:u w:val="single"/>
        </w:rPr>
        <w:t xml:space="preserve"> </w:t>
      </w:r>
    </w:p>
    <w:p w14:paraId="2E6E9CF5" w14:textId="6579608E"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w:t>
      </w:r>
      <w:r w:rsidR="00480EB7">
        <w:rPr>
          <w:rFonts w:ascii="Times New Roman" w:hAnsi="Times New Roman" w:cs="Times New Roman"/>
          <w:b/>
          <w:color w:val="FF0000"/>
        </w:rPr>
        <w:t>STT</w:t>
      </w:r>
      <w:r w:rsidR="00D25BF4" w:rsidRPr="00EA60F8">
        <w:rPr>
          <w:rFonts w:ascii="Times New Roman" w:hAnsi="Times New Roman" w:cs="Times New Roman"/>
          <w:b/>
          <w:color w:val="FF0000"/>
        </w:rPr>
        <w:t>/</w:t>
      </w:r>
      <w:r w:rsidR="00500480">
        <w:rPr>
          <w:rFonts w:ascii="Times New Roman" w:hAnsi="Times New Roman" w:cs="Times New Roman"/>
          <w:b/>
          <w:color w:val="FF0000"/>
        </w:rPr>
        <w:t>BBAM/001</w:t>
      </w:r>
      <w:r w:rsidR="00244162">
        <w:rPr>
          <w:rFonts w:ascii="Times New Roman" w:hAnsi="Times New Roman" w:cs="Times New Roman"/>
          <w:b/>
          <w:color w:val="FF0000"/>
        </w:rPr>
        <w:t>/20</w:t>
      </w:r>
      <w:r w:rsidR="0074128F">
        <w:rPr>
          <w:rFonts w:ascii="Times New Roman" w:hAnsi="Times New Roman" w:cs="Times New Roman"/>
          <w:b/>
          <w:color w:val="FF0000"/>
        </w:rPr>
        <w:t>21</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B903BD">
        <w:rPr>
          <w:rFonts w:ascii="Times New Roman" w:hAnsi="Times New Roman" w:cs="Times New Roman"/>
          <w:b/>
          <w:color w:val="FF0000"/>
        </w:rPr>
        <w:tab/>
      </w:r>
      <w:r w:rsidR="00B903BD">
        <w:rPr>
          <w:rFonts w:ascii="Times New Roman" w:hAnsi="Times New Roman" w:cs="Times New Roman"/>
          <w:b/>
          <w:color w:val="FF0000"/>
        </w:rPr>
        <w:tab/>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691014">
        <w:rPr>
          <w:rFonts w:ascii="Times New Roman" w:hAnsi="Times New Roman" w:cs="Times New Roman"/>
          <w:b/>
          <w:color w:val="FF0000"/>
        </w:rPr>
        <w:t>DATE:</w:t>
      </w:r>
      <w:r w:rsidR="00500480">
        <w:rPr>
          <w:rFonts w:ascii="Times New Roman" w:hAnsi="Times New Roman" w:cs="Times New Roman"/>
          <w:b/>
          <w:color w:val="FF0000"/>
        </w:rPr>
        <w:t>15</w:t>
      </w:r>
      <w:r w:rsidR="005B67A1">
        <w:rPr>
          <w:rFonts w:ascii="Times New Roman" w:hAnsi="Times New Roman" w:cs="Times New Roman"/>
          <w:b/>
          <w:color w:val="FF0000"/>
        </w:rPr>
        <w:t>/0</w:t>
      </w:r>
      <w:r w:rsidR="00D01267">
        <w:rPr>
          <w:rFonts w:ascii="Times New Roman" w:hAnsi="Times New Roman" w:cs="Times New Roman"/>
          <w:b/>
          <w:color w:val="FF0000"/>
        </w:rPr>
        <w:t>9</w:t>
      </w:r>
      <w:r w:rsidR="005B67A1">
        <w:rPr>
          <w:rFonts w:ascii="Times New Roman" w:hAnsi="Times New Roman" w:cs="Times New Roman"/>
          <w:b/>
          <w:color w:val="FF0000"/>
        </w:rPr>
        <w:t>/2021</w:t>
      </w:r>
    </w:p>
    <w:p w14:paraId="64883AE5" w14:textId="77777777"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14:paraId="59483F80" w14:textId="77777777"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 xml:space="preserve">M/s. </w:t>
      </w:r>
      <w:r w:rsidR="00445C77">
        <w:rPr>
          <w:rFonts w:ascii="Times New Roman" w:hAnsi="Times New Roman" w:cs="Times New Roman"/>
          <w:b/>
          <w:bCs/>
          <w:color w:val="000000" w:themeColor="text1"/>
        </w:rPr>
        <w:t>..............................................</w:t>
      </w:r>
    </w:p>
    <w:p w14:paraId="43B9094F" w14:textId="77777777" w:rsidR="00457AD8" w:rsidRDefault="00457AD8" w:rsidP="0036266C">
      <w:pPr>
        <w:tabs>
          <w:tab w:val="left" w:pos="0"/>
        </w:tabs>
        <w:spacing w:after="0" w:line="240" w:lineRule="auto"/>
        <w:rPr>
          <w:rFonts w:ascii="Times New Roman" w:hAnsi="Times New Roman" w:cs="Times New Roman"/>
          <w:b/>
          <w:bCs/>
          <w:color w:val="000000" w:themeColor="text1"/>
        </w:rPr>
      </w:pPr>
    </w:p>
    <w:p w14:paraId="2CA7068C" w14:textId="77777777"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14:paraId="1EB30373"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14:paraId="5BCA68F1" w14:textId="5942B7E4" w:rsidR="00D7385E" w:rsidRPr="00B903BD" w:rsidRDefault="00D25BF4" w:rsidP="00D25BF4">
      <w:pPr>
        <w:tabs>
          <w:tab w:val="left" w:pos="0"/>
        </w:tabs>
        <w:rPr>
          <w:rFonts w:ascii="Times New Roman" w:hAnsi="Times New Roman" w:cs="Times New Roman"/>
          <w:b/>
          <w:bCs/>
        </w:rPr>
      </w:pPr>
      <w:r>
        <w:rPr>
          <w:rFonts w:ascii="Times New Roman" w:hAnsi="Times New Roman" w:cs="Times New Roman"/>
        </w:rPr>
        <w:t xml:space="preserve">Subject : Request for Quotation for Procurement </w:t>
      </w:r>
      <w:r w:rsidR="00930E3E">
        <w:rPr>
          <w:rFonts w:ascii="Times New Roman" w:hAnsi="Times New Roman" w:cs="Times New Roman"/>
        </w:rPr>
        <w:t xml:space="preserve"> </w:t>
      </w:r>
      <w:r w:rsidR="00B903BD" w:rsidRPr="00B903BD">
        <w:rPr>
          <w:rFonts w:ascii="Times New Roman" w:hAnsi="Times New Roman" w:cs="Times New Roman"/>
          <w:b/>
          <w:bCs/>
        </w:rPr>
        <w:t>FACE RECOGNITION</w:t>
      </w:r>
      <w:r w:rsidR="00B3350C">
        <w:rPr>
          <w:rFonts w:ascii="Times New Roman" w:hAnsi="Times New Roman" w:cs="Times New Roman"/>
          <w:b/>
          <w:bCs/>
        </w:rPr>
        <w:t xml:space="preserve"> </w:t>
      </w:r>
      <w:r w:rsidR="00B903BD" w:rsidRPr="00B903BD">
        <w:rPr>
          <w:rFonts w:ascii="Times New Roman" w:hAnsi="Times New Roman" w:cs="Times New Roman"/>
          <w:b/>
          <w:bCs/>
        </w:rPr>
        <w:t>DETECTION ATTENDANCE MANAGEMENT SYSTEM</w:t>
      </w:r>
    </w:p>
    <w:p w14:paraId="6AACF552" w14:textId="654D267D"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4394"/>
        <w:gridCol w:w="4786"/>
      </w:tblGrid>
      <w:tr w:rsidR="004D7B01" w14:paraId="0F916453" w14:textId="77777777" w:rsidTr="004D7B01">
        <w:tc>
          <w:tcPr>
            <w:tcW w:w="4394" w:type="dxa"/>
          </w:tcPr>
          <w:p w14:paraId="084C4321" w14:textId="5D207C48"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r w:rsidR="00480EB7">
              <w:rPr>
                <w:rFonts w:ascii="Times New Roman" w:eastAsiaTheme="minorHAnsi" w:hAnsi="Times New Roman" w:cs="Times New Roman"/>
                <w:color w:val="000000"/>
                <w:lang w:eastAsia="en-US"/>
              </w:rPr>
              <w:t xml:space="preserve"> (password protected)</w:t>
            </w:r>
          </w:p>
          <w:p w14:paraId="70B7F186" w14:textId="77777777"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7"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8" w:history="1">
              <w:r w:rsidR="00FE353A" w:rsidRPr="004A7A4C">
                <w:rPr>
                  <w:rStyle w:val="Hyperlink"/>
                  <w:rFonts w:ascii="Times New Roman" w:hAnsi="Times New Roman" w:cs="Times New Roman"/>
                </w:rPr>
                <w:t>purchase2@bitmesra.ac.in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tcPr>
          <w:p w14:paraId="5BB985C8" w14:textId="55425AE1" w:rsidR="004D7B01" w:rsidRDefault="00F472C2"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04</w:t>
            </w:r>
            <w:r w:rsidR="00691014">
              <w:rPr>
                <w:rFonts w:ascii="Times New Roman" w:eastAsiaTheme="minorHAnsi" w:hAnsi="Times New Roman" w:cs="Times New Roman"/>
                <w:b/>
                <w:bCs/>
                <w:color w:val="0070C1"/>
                <w:lang w:eastAsia="en-US"/>
              </w:rPr>
              <w:t>.</w:t>
            </w:r>
            <w:r>
              <w:rPr>
                <w:rFonts w:ascii="Times New Roman" w:eastAsiaTheme="minorHAnsi" w:hAnsi="Times New Roman" w:cs="Times New Roman"/>
                <w:b/>
                <w:bCs/>
                <w:color w:val="0070C1"/>
                <w:lang w:eastAsia="en-US"/>
              </w:rPr>
              <w:t>10</w:t>
            </w:r>
            <w:r w:rsidR="00691014">
              <w:rPr>
                <w:rFonts w:ascii="Times New Roman" w:eastAsiaTheme="minorHAnsi" w:hAnsi="Times New Roman" w:cs="Times New Roman"/>
                <w:b/>
                <w:bCs/>
                <w:color w:val="0070C1"/>
                <w:lang w:eastAsia="en-US"/>
              </w:rPr>
              <w:t>.2021</w:t>
            </w:r>
            <w:r w:rsidR="004D7B01" w:rsidRPr="00F11D05">
              <w:rPr>
                <w:rFonts w:ascii="Times New Roman" w:eastAsiaTheme="minorHAnsi" w:hAnsi="Times New Roman" w:cs="Times New Roman"/>
                <w:b/>
                <w:bCs/>
                <w:color w:val="0070C1"/>
                <w:lang w:eastAsia="en-US"/>
              </w:rPr>
              <w:t xml:space="preserve"> 15:00 Hrs.</w:t>
            </w:r>
          </w:p>
          <w:p w14:paraId="774E3D44" w14:textId="77777777" w:rsidR="004D7B01" w:rsidRPr="004D7B01" w:rsidRDefault="004D7B01" w:rsidP="004D7B01">
            <w:pPr>
              <w:tabs>
                <w:tab w:val="left" w:pos="0"/>
              </w:tabs>
              <w:rPr>
                <w:rFonts w:ascii="Times New Roman" w:hAnsi="Times New Roman" w:cs="Times New Roman"/>
                <w:color w:val="FF0000"/>
              </w:rPr>
            </w:pPr>
            <w:r w:rsidRPr="004D7B01">
              <w:rPr>
                <w:rFonts w:ascii="Times New Roman" w:hAnsi="Times New Roman" w:cs="Times New Roman"/>
                <w:color w:val="FF0000"/>
              </w:rPr>
              <w:t>( If all LTE Vendors submit the quotation prior to the submission date, the quotations will be opened prior to last date of submission.)</w:t>
            </w:r>
          </w:p>
        </w:tc>
      </w:tr>
    </w:tbl>
    <w:p w14:paraId="57C27920" w14:textId="77777777" w:rsidR="00F75252" w:rsidRPr="004D7B01" w:rsidRDefault="00F75252" w:rsidP="00F75252">
      <w:pPr>
        <w:tabs>
          <w:tab w:val="left" w:pos="0"/>
        </w:tabs>
        <w:rPr>
          <w:rFonts w:ascii="Times New Roman" w:hAnsi="Times New Roman" w:cs="Times New Roman"/>
          <w:sz w:val="16"/>
          <w:szCs w:val="16"/>
        </w:rPr>
      </w:pPr>
    </w:p>
    <w:tbl>
      <w:tblPr>
        <w:tblStyle w:val="TableGrid"/>
        <w:tblW w:w="9180" w:type="dxa"/>
        <w:tblLook w:val="04A0" w:firstRow="1" w:lastRow="0" w:firstColumn="1" w:lastColumn="0" w:noHBand="0" w:noVBand="1"/>
      </w:tblPr>
      <w:tblGrid>
        <w:gridCol w:w="1281"/>
        <w:gridCol w:w="6510"/>
        <w:gridCol w:w="1389"/>
      </w:tblGrid>
      <w:tr w:rsidR="004D7B01" w14:paraId="656A9384" w14:textId="77777777" w:rsidTr="001B3624">
        <w:trPr>
          <w:trHeight w:val="358"/>
        </w:trPr>
        <w:tc>
          <w:tcPr>
            <w:tcW w:w="1292" w:type="dxa"/>
          </w:tcPr>
          <w:p w14:paraId="5AADAA93"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Sr.No.</w:t>
            </w:r>
          </w:p>
        </w:tc>
        <w:tc>
          <w:tcPr>
            <w:tcW w:w="6613" w:type="dxa"/>
          </w:tcPr>
          <w:p w14:paraId="53759D19" w14:textId="77777777"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275" w:type="dxa"/>
          </w:tcPr>
          <w:p w14:paraId="62189DCC" w14:textId="77777777"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14:paraId="0A9D1021" w14:textId="77777777" w:rsidTr="001B3624">
        <w:trPr>
          <w:trHeight w:val="220"/>
        </w:trPr>
        <w:tc>
          <w:tcPr>
            <w:tcW w:w="1292" w:type="dxa"/>
          </w:tcPr>
          <w:p w14:paraId="44AA2B2F"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6613" w:type="dxa"/>
          </w:tcPr>
          <w:p w14:paraId="52B7C322" w14:textId="77777777" w:rsidR="00D7385E" w:rsidRDefault="00500480" w:rsidP="00D7385E">
            <w:pPr>
              <w:tabs>
                <w:tab w:val="left" w:pos="0"/>
              </w:tabs>
              <w:ind w:left="30"/>
              <w:rPr>
                <w:rFonts w:ascii="Tahoma" w:hAnsi="Tahoma" w:cs="Tahoma"/>
                <w:color w:val="222222"/>
                <w:shd w:val="clear" w:color="auto" w:fill="FFFFFF"/>
              </w:rPr>
            </w:pPr>
            <w:r>
              <w:rPr>
                <w:rFonts w:ascii="Tahoma" w:hAnsi="Tahoma" w:cs="Tahoma"/>
                <w:color w:val="222222"/>
                <w:shd w:val="clear" w:color="auto" w:fill="FFFFFF"/>
              </w:rPr>
              <w:t>At Least 5000 faces</w:t>
            </w:r>
            <w:r>
              <w:rPr>
                <w:rFonts w:ascii="Tahoma" w:hAnsi="Tahoma" w:cs="Tahoma"/>
                <w:color w:val="222222"/>
              </w:rPr>
              <w:br/>
            </w:r>
            <w:r>
              <w:rPr>
                <w:rFonts w:ascii="Tahoma" w:hAnsi="Tahoma" w:cs="Tahoma"/>
                <w:color w:val="222222"/>
                <w:shd w:val="clear" w:color="auto" w:fill="FFFFFF"/>
              </w:rPr>
              <w:t>Face recognition 0.3m to 3meters</w:t>
            </w:r>
            <w:r>
              <w:rPr>
                <w:rFonts w:ascii="Tahoma" w:hAnsi="Tahoma" w:cs="Tahoma"/>
                <w:color w:val="222222"/>
              </w:rPr>
              <w:br/>
            </w:r>
            <w:r>
              <w:rPr>
                <w:rFonts w:ascii="Tahoma" w:hAnsi="Tahoma" w:cs="Tahoma"/>
                <w:color w:val="222222"/>
                <w:shd w:val="clear" w:color="auto" w:fill="FFFFFF"/>
              </w:rPr>
              <w:t>Duration &lt;0.2s per user</w:t>
            </w:r>
            <w:r>
              <w:rPr>
                <w:rFonts w:ascii="Tahoma" w:hAnsi="Tahoma" w:cs="Tahoma"/>
                <w:color w:val="222222"/>
              </w:rPr>
              <w:br/>
            </w:r>
            <w:r>
              <w:rPr>
                <w:rFonts w:ascii="Tahoma" w:hAnsi="Tahoma" w:cs="Tahoma"/>
                <w:color w:val="222222"/>
                <w:shd w:val="clear" w:color="auto" w:fill="FFFFFF"/>
              </w:rPr>
              <w:t>Accuracy &gt; 99%</w:t>
            </w:r>
            <w:r>
              <w:rPr>
                <w:rFonts w:ascii="Tahoma" w:hAnsi="Tahoma" w:cs="Tahoma"/>
                <w:color w:val="222222"/>
              </w:rPr>
              <w:br/>
            </w:r>
            <w:r>
              <w:rPr>
                <w:rFonts w:ascii="Tahoma" w:hAnsi="Tahoma" w:cs="Tahoma"/>
                <w:color w:val="222222"/>
                <w:shd w:val="clear" w:color="auto" w:fill="FFFFFF"/>
              </w:rPr>
              <w:t>Large device display (7-8 inches)</w:t>
            </w:r>
            <w:r>
              <w:rPr>
                <w:rFonts w:ascii="Tahoma" w:hAnsi="Tahoma" w:cs="Tahoma"/>
                <w:color w:val="222222"/>
              </w:rPr>
              <w:br/>
            </w:r>
            <w:r>
              <w:rPr>
                <w:rFonts w:ascii="Tahoma" w:hAnsi="Tahoma" w:cs="Tahoma"/>
                <w:color w:val="222222"/>
                <w:shd w:val="clear" w:color="auto" w:fill="FFFFFF"/>
              </w:rPr>
              <w:t>Mask alert, voice reminders/ alerts</w:t>
            </w:r>
            <w:r>
              <w:rPr>
                <w:rFonts w:ascii="Tahoma" w:hAnsi="Tahoma" w:cs="Tahoma"/>
                <w:color w:val="222222"/>
              </w:rPr>
              <w:br/>
            </w:r>
            <w:r>
              <w:rPr>
                <w:rFonts w:ascii="Tahoma" w:hAnsi="Tahoma" w:cs="Tahoma"/>
                <w:color w:val="222222"/>
                <w:shd w:val="clear" w:color="auto" w:fill="FFFFFF"/>
              </w:rPr>
              <w:t>2-way audio support through software</w:t>
            </w:r>
            <w:r>
              <w:rPr>
                <w:rFonts w:ascii="Tahoma" w:hAnsi="Tahoma" w:cs="Tahoma"/>
                <w:color w:val="222222"/>
              </w:rPr>
              <w:br/>
            </w:r>
            <w:r>
              <w:rPr>
                <w:rFonts w:ascii="Tahoma" w:hAnsi="Tahoma" w:cs="Tahoma"/>
                <w:color w:val="222222"/>
                <w:shd w:val="clear" w:color="auto" w:fill="FFFFFF"/>
              </w:rPr>
              <w:t>Remote configuration provision</w:t>
            </w:r>
            <w:r>
              <w:rPr>
                <w:rFonts w:ascii="Tahoma" w:hAnsi="Tahoma" w:cs="Tahoma"/>
                <w:color w:val="222222"/>
              </w:rPr>
              <w:br/>
            </w:r>
            <w:r>
              <w:rPr>
                <w:rFonts w:ascii="Tahoma" w:hAnsi="Tahoma" w:cs="Tahoma"/>
                <w:color w:val="222222"/>
                <w:shd w:val="clear" w:color="auto" w:fill="FFFFFF"/>
              </w:rPr>
              <w:t>Camera - at least 2MP</w:t>
            </w:r>
            <w:r>
              <w:rPr>
                <w:rFonts w:ascii="Tahoma" w:hAnsi="Tahoma" w:cs="Tahoma"/>
                <w:color w:val="222222"/>
              </w:rPr>
              <w:br/>
            </w:r>
            <w:r>
              <w:rPr>
                <w:rFonts w:ascii="Tahoma" w:hAnsi="Tahoma" w:cs="Tahoma"/>
                <w:color w:val="222222"/>
                <w:shd w:val="clear" w:color="auto" w:fill="FFFFFF"/>
              </w:rPr>
              <w:t>Power through PoE, Communication ports</w:t>
            </w:r>
            <w:r>
              <w:rPr>
                <w:rFonts w:ascii="Tahoma" w:hAnsi="Tahoma" w:cs="Tahoma"/>
                <w:color w:val="222222"/>
              </w:rPr>
              <w:br/>
            </w:r>
            <w:r>
              <w:rPr>
                <w:rFonts w:ascii="Tahoma" w:hAnsi="Tahoma" w:cs="Tahoma"/>
                <w:color w:val="222222"/>
                <w:shd w:val="clear" w:color="auto" w:fill="FFFFFF"/>
              </w:rPr>
              <w:t>IP65, USB, Wired Network, Weather protection</w:t>
            </w:r>
            <w:r>
              <w:rPr>
                <w:rFonts w:ascii="Tahoma" w:hAnsi="Tahoma" w:cs="Tahoma"/>
                <w:color w:val="222222"/>
              </w:rPr>
              <w:br/>
            </w:r>
            <w:r>
              <w:rPr>
                <w:rFonts w:ascii="Tahoma" w:hAnsi="Tahoma" w:cs="Tahoma"/>
                <w:color w:val="222222"/>
                <w:shd w:val="clear" w:color="auto" w:fill="FFFFFF"/>
              </w:rPr>
              <w:t>Cloud based software (preferably), provision for customisation of software as per user requirements.</w:t>
            </w:r>
          </w:p>
          <w:p w14:paraId="369E7922" w14:textId="77777777" w:rsidR="00C008B3" w:rsidRDefault="00C008B3" w:rsidP="00D7385E">
            <w:pPr>
              <w:tabs>
                <w:tab w:val="left" w:pos="0"/>
              </w:tabs>
              <w:ind w:left="30"/>
              <w:rPr>
                <w:rFonts w:ascii="Tahoma" w:hAnsi="Tahoma" w:cs="Tahoma"/>
                <w:color w:val="222222"/>
                <w:shd w:val="clear" w:color="auto" w:fill="FFFFFF"/>
              </w:rPr>
            </w:pPr>
          </w:p>
          <w:p w14:paraId="1C9AEEE4" w14:textId="733E3DFE" w:rsidR="00C008B3" w:rsidRDefault="00C008B3" w:rsidP="00C008B3">
            <w:pPr>
              <w:pStyle w:val="NormalWeb"/>
              <w:shd w:val="clear" w:color="auto" w:fill="FFFFFF"/>
              <w:spacing w:before="0" w:beforeAutospacing="0" w:after="150" w:afterAutospacing="0"/>
              <w:jc w:val="center"/>
              <w:rPr>
                <w:rFonts w:ascii="Arial" w:hAnsi="Arial" w:cs="Arial"/>
                <w:color w:val="333333"/>
                <w:sz w:val="21"/>
                <w:szCs w:val="21"/>
              </w:rPr>
            </w:pPr>
            <w:r>
              <w:rPr>
                <w:rStyle w:val="Strong"/>
                <w:rFonts w:ascii="Arial" w:hAnsi="Arial" w:cs="Arial"/>
                <w:color w:val="333333"/>
                <w:sz w:val="21"/>
                <w:szCs w:val="21"/>
              </w:rPr>
              <w:t>Recoognition detection system  the supply &amp; Installation of face recognition attendance system the quantity of total 38 Nos. of devices to be installed as under :-</w:t>
            </w:r>
          </w:p>
          <w:p w14:paraId="7ECB605D" w14:textId="77777777" w:rsidR="00C008B3" w:rsidRDefault="00C008B3" w:rsidP="00C008B3">
            <w:pPr>
              <w:pStyle w:val="NormalWeb"/>
              <w:shd w:val="clear" w:color="auto" w:fill="FFFFFF"/>
              <w:spacing w:before="0" w:beforeAutospacing="0" w:after="150" w:afterAutospacing="0"/>
              <w:jc w:val="center"/>
              <w:rPr>
                <w:rFonts w:ascii="Arial" w:hAnsi="Arial" w:cs="Arial"/>
                <w:color w:val="333333"/>
                <w:sz w:val="21"/>
                <w:szCs w:val="21"/>
              </w:rPr>
            </w:pPr>
            <w:r>
              <w:rPr>
                <w:rStyle w:val="Strong"/>
                <w:rFonts w:ascii="Arial" w:hAnsi="Arial" w:cs="Arial"/>
                <w:color w:val="333333"/>
                <w:sz w:val="21"/>
                <w:szCs w:val="21"/>
              </w:rPr>
              <w:t>  1. Mesra Campus – 20 Nos.</w:t>
            </w:r>
          </w:p>
          <w:p w14:paraId="5B3CD12F" w14:textId="77777777" w:rsidR="00C008B3" w:rsidRDefault="00C008B3" w:rsidP="00C008B3">
            <w:pPr>
              <w:pStyle w:val="NormalWeb"/>
              <w:shd w:val="clear" w:color="auto" w:fill="FFFFFF"/>
              <w:spacing w:before="0" w:beforeAutospacing="0" w:after="150" w:afterAutospacing="0"/>
              <w:jc w:val="center"/>
              <w:rPr>
                <w:rFonts w:ascii="Arial" w:hAnsi="Arial" w:cs="Arial"/>
                <w:color w:val="333333"/>
                <w:sz w:val="21"/>
                <w:szCs w:val="21"/>
              </w:rPr>
            </w:pPr>
            <w:r>
              <w:rPr>
                <w:rStyle w:val="Strong"/>
                <w:rFonts w:ascii="Arial" w:hAnsi="Arial" w:cs="Arial"/>
                <w:color w:val="333333"/>
                <w:sz w:val="21"/>
                <w:szCs w:val="21"/>
              </w:rPr>
              <w:t>2. Off Campus Deoghar – 5 Nos.</w:t>
            </w:r>
          </w:p>
          <w:p w14:paraId="4731EC96" w14:textId="77777777" w:rsidR="00C008B3" w:rsidRDefault="00C008B3" w:rsidP="00C008B3">
            <w:pPr>
              <w:pStyle w:val="NormalWeb"/>
              <w:shd w:val="clear" w:color="auto" w:fill="FFFFFF"/>
              <w:spacing w:before="0" w:beforeAutospacing="0" w:after="150" w:afterAutospacing="0"/>
              <w:jc w:val="center"/>
              <w:rPr>
                <w:rFonts w:ascii="Arial" w:hAnsi="Arial" w:cs="Arial"/>
                <w:color w:val="333333"/>
                <w:sz w:val="21"/>
                <w:szCs w:val="21"/>
              </w:rPr>
            </w:pPr>
            <w:r>
              <w:rPr>
                <w:rStyle w:val="Strong"/>
                <w:rFonts w:ascii="Arial" w:hAnsi="Arial" w:cs="Arial"/>
                <w:color w:val="333333"/>
                <w:sz w:val="21"/>
                <w:szCs w:val="21"/>
              </w:rPr>
              <w:t>3. Off Campus Patna – 5 Nos.</w:t>
            </w:r>
          </w:p>
          <w:p w14:paraId="614E21A3" w14:textId="77777777" w:rsidR="00C008B3" w:rsidRDefault="00C008B3" w:rsidP="00C008B3">
            <w:pPr>
              <w:pStyle w:val="NormalWeb"/>
              <w:shd w:val="clear" w:color="auto" w:fill="FFFFFF"/>
              <w:spacing w:before="0" w:beforeAutospacing="0" w:after="150" w:afterAutospacing="0"/>
              <w:jc w:val="center"/>
              <w:rPr>
                <w:rFonts w:ascii="Arial" w:hAnsi="Arial" w:cs="Arial"/>
                <w:color w:val="333333"/>
                <w:sz w:val="21"/>
                <w:szCs w:val="21"/>
              </w:rPr>
            </w:pPr>
            <w:r>
              <w:rPr>
                <w:rFonts w:ascii="Arial" w:hAnsi="Arial" w:cs="Arial"/>
                <w:b/>
                <w:bCs/>
                <w:color w:val="333333"/>
                <w:sz w:val="21"/>
                <w:szCs w:val="21"/>
              </w:rPr>
              <w:t>4. Off Campus Jaipur – 5 Nos.</w:t>
            </w:r>
          </w:p>
          <w:p w14:paraId="0D6D60AE" w14:textId="77777777" w:rsidR="00C008B3" w:rsidRDefault="00C008B3" w:rsidP="00C008B3">
            <w:pPr>
              <w:pStyle w:val="NormalWeb"/>
              <w:shd w:val="clear" w:color="auto" w:fill="FFFFFF"/>
              <w:spacing w:before="0" w:beforeAutospacing="0" w:after="150" w:afterAutospacing="0"/>
              <w:jc w:val="center"/>
              <w:rPr>
                <w:rFonts w:ascii="Arial" w:hAnsi="Arial" w:cs="Arial"/>
                <w:color w:val="333333"/>
                <w:sz w:val="21"/>
                <w:szCs w:val="21"/>
              </w:rPr>
            </w:pPr>
            <w:r>
              <w:rPr>
                <w:rFonts w:ascii="Arial" w:hAnsi="Arial" w:cs="Arial"/>
                <w:b/>
                <w:bCs/>
                <w:color w:val="333333"/>
                <w:sz w:val="21"/>
                <w:szCs w:val="21"/>
              </w:rPr>
              <w:t>5. Off Campus Noida – 3 Nos.</w:t>
            </w:r>
          </w:p>
          <w:p w14:paraId="3EC3E2FD" w14:textId="6EC5D58D" w:rsidR="00C008B3" w:rsidRPr="001616D9" w:rsidRDefault="00C008B3" w:rsidP="00D7385E">
            <w:pPr>
              <w:tabs>
                <w:tab w:val="left" w:pos="0"/>
              </w:tabs>
              <w:ind w:left="30"/>
              <w:rPr>
                <w:color w:val="FF0000"/>
              </w:rPr>
            </w:pPr>
          </w:p>
        </w:tc>
        <w:tc>
          <w:tcPr>
            <w:tcW w:w="1275" w:type="dxa"/>
          </w:tcPr>
          <w:p w14:paraId="7BE7E730" w14:textId="26706A9E" w:rsidR="004D7B01" w:rsidRDefault="00B3350C"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38</w:t>
            </w:r>
            <w:r w:rsidR="005E0BA2">
              <w:rPr>
                <w:rFonts w:ascii="Times New Roman" w:hAnsi="Times New Roman" w:cs="Times New Roman"/>
                <w:b/>
                <w:color w:val="FF0000"/>
              </w:rPr>
              <w:t xml:space="preserve"> Nos.</w:t>
            </w:r>
            <w:r w:rsidR="00500480">
              <w:rPr>
                <w:rFonts w:ascii="Times New Roman" w:hAnsi="Times New Roman" w:cs="Times New Roman"/>
                <w:b/>
                <w:color w:val="FF0000"/>
              </w:rPr>
              <w:t xml:space="preserve"> (Approx)</w:t>
            </w:r>
            <w:r>
              <w:rPr>
                <w:rFonts w:ascii="Times New Roman" w:hAnsi="Times New Roman" w:cs="Times New Roman"/>
                <w:b/>
                <w:color w:val="FF0000"/>
              </w:rPr>
              <w:t xml:space="preserve"> Quantitites may vary as per requirement</w:t>
            </w:r>
          </w:p>
        </w:tc>
      </w:tr>
      <w:tr w:rsidR="00500480" w14:paraId="151DDA14" w14:textId="77777777" w:rsidTr="001B3624">
        <w:trPr>
          <w:trHeight w:val="220"/>
        </w:trPr>
        <w:tc>
          <w:tcPr>
            <w:tcW w:w="1292" w:type="dxa"/>
          </w:tcPr>
          <w:p w14:paraId="71B2886A" w14:textId="3F3FB31C" w:rsidR="00500480" w:rsidRDefault="00500480" w:rsidP="00D70C3E">
            <w:pPr>
              <w:tabs>
                <w:tab w:val="left" w:pos="0"/>
              </w:tabs>
              <w:rPr>
                <w:rFonts w:ascii="Times New Roman" w:hAnsi="Times New Roman" w:cs="Times New Roman"/>
              </w:rPr>
            </w:pPr>
            <w:r>
              <w:rPr>
                <w:rFonts w:ascii="Times New Roman" w:hAnsi="Times New Roman" w:cs="Times New Roman"/>
              </w:rPr>
              <w:lastRenderedPageBreak/>
              <w:t>2</w:t>
            </w:r>
          </w:p>
        </w:tc>
        <w:tc>
          <w:tcPr>
            <w:tcW w:w="6613" w:type="dxa"/>
          </w:tcPr>
          <w:p w14:paraId="5688E6B2" w14:textId="45FC17C3" w:rsidR="00B3350C" w:rsidRDefault="00B3350C" w:rsidP="00500480">
            <w:pPr>
              <w:shd w:val="clear" w:color="auto" w:fill="FFFFFF"/>
              <w:rPr>
                <w:rFonts w:ascii="Tahoma" w:eastAsia="Times New Roman" w:hAnsi="Tahoma" w:cs="Tahoma"/>
                <w:color w:val="222222"/>
                <w:sz w:val="24"/>
                <w:szCs w:val="24"/>
              </w:rPr>
            </w:pPr>
            <w:r>
              <w:rPr>
                <w:rFonts w:ascii="Tahoma" w:eastAsia="Times New Roman" w:hAnsi="Tahoma" w:cs="Tahoma"/>
                <w:color w:val="222222"/>
                <w:sz w:val="24"/>
                <w:szCs w:val="24"/>
              </w:rPr>
              <w:t>Buy back rate of existing</w:t>
            </w:r>
          </w:p>
          <w:p w14:paraId="692840D1" w14:textId="24800B21" w:rsidR="00500480" w:rsidRPr="00B903BD" w:rsidRDefault="00500480" w:rsidP="00B903BD">
            <w:pPr>
              <w:shd w:val="clear" w:color="auto" w:fill="FFFFFF"/>
              <w:rPr>
                <w:rFonts w:ascii="Tahoma" w:eastAsia="Times New Roman" w:hAnsi="Tahoma" w:cs="Tahoma"/>
                <w:color w:val="222222"/>
                <w:sz w:val="24"/>
                <w:szCs w:val="24"/>
              </w:rPr>
            </w:pPr>
            <w:r w:rsidRPr="00500480">
              <w:rPr>
                <w:rFonts w:ascii="Tahoma" w:eastAsia="Times New Roman" w:hAnsi="Tahoma" w:cs="Tahoma"/>
                <w:color w:val="222222"/>
                <w:sz w:val="24"/>
                <w:szCs w:val="24"/>
              </w:rPr>
              <w:t>1. Model No : </w:t>
            </w:r>
            <w:r w:rsidRPr="00500480">
              <w:rPr>
                <w:rFonts w:ascii="Arial" w:eastAsia="Times New Roman" w:hAnsi="Arial" w:cs="Arial"/>
                <w:color w:val="222222"/>
                <w:sz w:val="24"/>
                <w:szCs w:val="24"/>
              </w:rPr>
              <w:t>DS - K1T200EF, Make : Hikvision, Qty : 40 approx.</w:t>
            </w:r>
          </w:p>
        </w:tc>
        <w:tc>
          <w:tcPr>
            <w:tcW w:w="1275" w:type="dxa"/>
          </w:tcPr>
          <w:p w14:paraId="484B8AEF" w14:textId="77777777" w:rsidR="00500480" w:rsidRDefault="00500480" w:rsidP="001C7B73">
            <w:pPr>
              <w:tabs>
                <w:tab w:val="left" w:pos="0"/>
              </w:tabs>
              <w:jc w:val="center"/>
              <w:rPr>
                <w:rFonts w:ascii="Times New Roman" w:hAnsi="Times New Roman" w:cs="Times New Roman"/>
                <w:b/>
                <w:color w:val="FF0000"/>
              </w:rPr>
            </w:pPr>
          </w:p>
        </w:tc>
      </w:tr>
      <w:tr w:rsidR="00B3350C" w14:paraId="32DE1B53" w14:textId="77777777" w:rsidTr="001B3624">
        <w:trPr>
          <w:trHeight w:val="220"/>
        </w:trPr>
        <w:tc>
          <w:tcPr>
            <w:tcW w:w="1292" w:type="dxa"/>
          </w:tcPr>
          <w:p w14:paraId="12834D62" w14:textId="0DCB20CA" w:rsidR="00B3350C" w:rsidRDefault="00B3350C" w:rsidP="00D70C3E">
            <w:pPr>
              <w:tabs>
                <w:tab w:val="left" w:pos="0"/>
              </w:tabs>
              <w:rPr>
                <w:rFonts w:ascii="Times New Roman" w:hAnsi="Times New Roman" w:cs="Times New Roman"/>
              </w:rPr>
            </w:pPr>
            <w:r>
              <w:rPr>
                <w:rFonts w:ascii="Times New Roman" w:hAnsi="Times New Roman" w:cs="Times New Roman"/>
              </w:rPr>
              <w:t>3</w:t>
            </w:r>
          </w:p>
        </w:tc>
        <w:tc>
          <w:tcPr>
            <w:tcW w:w="6613" w:type="dxa"/>
          </w:tcPr>
          <w:p w14:paraId="523C76FA" w14:textId="26706402" w:rsidR="00B3350C" w:rsidRDefault="00B3350C" w:rsidP="00500480">
            <w:pPr>
              <w:shd w:val="clear" w:color="auto" w:fill="FFFFFF"/>
              <w:rPr>
                <w:rFonts w:ascii="Tahoma" w:eastAsia="Times New Roman" w:hAnsi="Tahoma" w:cs="Tahoma"/>
                <w:color w:val="222222"/>
                <w:sz w:val="24"/>
                <w:szCs w:val="24"/>
              </w:rPr>
            </w:pPr>
            <w:r>
              <w:rPr>
                <w:rFonts w:ascii="Tahoma" w:eastAsia="Times New Roman" w:hAnsi="Tahoma" w:cs="Tahoma"/>
                <w:color w:val="222222"/>
                <w:sz w:val="24"/>
                <w:szCs w:val="24"/>
              </w:rPr>
              <w:t xml:space="preserve">Upgrade rate of existing system </w:t>
            </w:r>
            <w:r w:rsidRPr="00500480">
              <w:rPr>
                <w:rFonts w:ascii="Tahoma" w:eastAsia="Times New Roman" w:hAnsi="Tahoma" w:cs="Tahoma"/>
                <w:color w:val="222222"/>
                <w:sz w:val="24"/>
                <w:szCs w:val="24"/>
              </w:rPr>
              <w:t>Model No : </w:t>
            </w:r>
            <w:r w:rsidRPr="00500480">
              <w:rPr>
                <w:rFonts w:ascii="Arial" w:eastAsia="Times New Roman" w:hAnsi="Arial" w:cs="Arial"/>
                <w:color w:val="222222"/>
                <w:sz w:val="24"/>
                <w:szCs w:val="24"/>
              </w:rPr>
              <w:t>DS - K1T200EF, Make : Hikvision, Qty : 40 approx</w:t>
            </w:r>
            <w:r>
              <w:rPr>
                <w:rFonts w:ascii="Arial" w:eastAsia="Times New Roman" w:hAnsi="Arial" w:cs="Arial"/>
                <w:color w:val="222222"/>
                <w:sz w:val="24"/>
                <w:szCs w:val="24"/>
              </w:rPr>
              <w:t>. to face recognition. Details of face recognition system is as detailed in srl. 1 above.</w:t>
            </w:r>
          </w:p>
        </w:tc>
        <w:tc>
          <w:tcPr>
            <w:tcW w:w="1275" w:type="dxa"/>
          </w:tcPr>
          <w:p w14:paraId="74AD2E82" w14:textId="77777777" w:rsidR="00B3350C" w:rsidRDefault="00B3350C" w:rsidP="001C7B73">
            <w:pPr>
              <w:tabs>
                <w:tab w:val="left" w:pos="0"/>
              </w:tabs>
              <w:jc w:val="center"/>
              <w:rPr>
                <w:rFonts w:ascii="Times New Roman" w:hAnsi="Times New Roman" w:cs="Times New Roman"/>
                <w:b/>
                <w:color w:val="FF0000"/>
              </w:rPr>
            </w:pPr>
          </w:p>
        </w:tc>
      </w:tr>
    </w:tbl>
    <w:p w14:paraId="762A7930" w14:textId="2810E095" w:rsidR="00B903BD" w:rsidRDefault="00B903BD" w:rsidP="00D25BF4">
      <w:pPr>
        <w:tabs>
          <w:tab w:val="left" w:pos="0"/>
        </w:tabs>
        <w:rPr>
          <w:rFonts w:ascii="Times New Roman" w:hAnsi="Times New Roman" w:cs="Times New Roman"/>
        </w:rPr>
      </w:pPr>
    </w:p>
    <w:p w14:paraId="2A75D2E2" w14:textId="40B96057" w:rsidR="00B903BD" w:rsidRDefault="00B903BD" w:rsidP="00D25BF4">
      <w:pPr>
        <w:tabs>
          <w:tab w:val="left" w:pos="0"/>
        </w:tabs>
        <w:rPr>
          <w:rFonts w:ascii="Times New Roman" w:hAnsi="Times New Roman" w:cs="Times New Roman"/>
        </w:rPr>
      </w:pPr>
    </w:p>
    <w:p w14:paraId="22B1CB9D" w14:textId="77777777" w:rsidR="00B3350C" w:rsidRDefault="00B3350C" w:rsidP="00D25BF4">
      <w:pPr>
        <w:tabs>
          <w:tab w:val="left" w:pos="0"/>
        </w:tabs>
        <w:rPr>
          <w:rFonts w:ascii="Times New Roman" w:hAnsi="Times New Roman" w:cs="Times New Roman"/>
        </w:rPr>
      </w:pPr>
    </w:p>
    <w:p w14:paraId="468086D9" w14:textId="6B8205EE" w:rsidR="00D25BF4" w:rsidRDefault="00D25BF4" w:rsidP="00D25BF4">
      <w:pPr>
        <w:tabs>
          <w:tab w:val="left" w:pos="0"/>
        </w:tabs>
        <w:rPr>
          <w:rFonts w:ascii="Times New Roman" w:hAnsi="Times New Roman" w:cs="Times New Roman"/>
        </w:rPr>
      </w:pPr>
      <w:r>
        <w:rPr>
          <w:rFonts w:ascii="Times New Roman" w:hAnsi="Times New Roman" w:cs="Times New Roman"/>
        </w:rPr>
        <w:t>Sealed Quotation may be submitted superscribed with reference number as appended hereunder:-</w:t>
      </w:r>
    </w:p>
    <w:tbl>
      <w:tblPr>
        <w:tblStyle w:val="TableGrid"/>
        <w:tblW w:w="0" w:type="auto"/>
        <w:tblLook w:val="04A0" w:firstRow="1" w:lastRow="0" w:firstColumn="1" w:lastColumn="0" w:noHBand="0" w:noVBand="1"/>
      </w:tblPr>
      <w:tblGrid>
        <w:gridCol w:w="9242"/>
      </w:tblGrid>
      <w:tr w:rsidR="009F4BC0" w14:paraId="3470E738" w14:textId="77777777" w:rsidTr="009F4BC0">
        <w:trPr>
          <w:trHeight w:val="2487"/>
        </w:trPr>
        <w:tc>
          <w:tcPr>
            <w:tcW w:w="9242" w:type="dxa"/>
          </w:tcPr>
          <w:p w14:paraId="4BC209E6" w14:textId="77777777"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t>Quotation for Supply of ----</w:t>
            </w:r>
            <w:r w:rsidRPr="0036266C">
              <w:rPr>
                <w:rFonts w:ascii="Times New Roman" w:hAnsi="Times New Roman" w:cs="Times New Roman"/>
                <w:color w:val="FF0000"/>
              </w:rPr>
              <w:t xml:space="preserve"> </w:t>
            </w:r>
          </w:p>
          <w:p w14:paraId="6E0298F0" w14:textId="77777777" w:rsidR="009F4BC0" w:rsidRPr="004D7B01" w:rsidRDefault="009F4BC0" w:rsidP="00D70C3E">
            <w:pPr>
              <w:tabs>
                <w:tab w:val="left" w:pos="0"/>
              </w:tabs>
              <w:rPr>
                <w:rFonts w:ascii="Times New Roman" w:hAnsi="Times New Roman" w:cs="Times New Roman"/>
                <w:sz w:val="16"/>
                <w:szCs w:val="16"/>
              </w:rPr>
            </w:pPr>
          </w:p>
          <w:p w14:paraId="69F55AE5" w14:textId="2DD0B1CE" w:rsidR="00D7385E" w:rsidRDefault="009F4BC0" w:rsidP="00D70C3E">
            <w:pPr>
              <w:tabs>
                <w:tab w:val="left" w:pos="0"/>
              </w:tabs>
              <w:rPr>
                <w:rFonts w:ascii="Times New Roman" w:hAnsi="Times New Roman" w:cs="Times New Roman"/>
                <w:b/>
                <w:color w:val="FF0000"/>
              </w:rPr>
            </w:pPr>
            <w:r>
              <w:rPr>
                <w:rFonts w:ascii="Times New Roman" w:hAnsi="Times New Roman" w:cs="Times New Roman"/>
              </w:rPr>
              <w:t>Ref.No. --------</w:t>
            </w:r>
            <w:r w:rsidR="0098165E">
              <w:rPr>
                <w:rFonts w:ascii="Times New Roman" w:hAnsi="Times New Roman" w:cs="Times New Roman"/>
                <w:b/>
                <w:color w:val="FF0000"/>
              </w:rPr>
              <w:t xml:space="preserve"> </w:t>
            </w:r>
            <w:r w:rsidR="00500480">
              <w:rPr>
                <w:rFonts w:ascii="Times New Roman" w:hAnsi="Times New Roman" w:cs="Times New Roman"/>
                <w:b/>
                <w:color w:val="FF0000"/>
              </w:rPr>
              <w:t>BIT/PUR/STT</w:t>
            </w:r>
            <w:r w:rsidR="00500480" w:rsidRPr="00EA60F8">
              <w:rPr>
                <w:rFonts w:ascii="Times New Roman" w:hAnsi="Times New Roman" w:cs="Times New Roman"/>
                <w:b/>
                <w:color w:val="FF0000"/>
              </w:rPr>
              <w:t>/</w:t>
            </w:r>
            <w:r w:rsidR="00500480">
              <w:rPr>
                <w:rFonts w:ascii="Times New Roman" w:hAnsi="Times New Roman" w:cs="Times New Roman"/>
                <w:b/>
                <w:color w:val="FF0000"/>
              </w:rPr>
              <w:t>BBAM/001/2021</w:t>
            </w:r>
          </w:p>
          <w:p w14:paraId="729A4374" w14:textId="0E40E09B" w:rsidR="009F4BC0" w:rsidRDefault="009F4BC0" w:rsidP="00D70C3E">
            <w:pPr>
              <w:tabs>
                <w:tab w:val="left" w:pos="0"/>
              </w:tabs>
              <w:rPr>
                <w:rFonts w:ascii="Times New Roman" w:hAnsi="Times New Roman" w:cs="Times New Roman"/>
              </w:rPr>
            </w:pPr>
            <w:r>
              <w:rPr>
                <w:rFonts w:ascii="Times New Roman" w:hAnsi="Times New Roman" w:cs="Times New Roman"/>
              </w:rPr>
              <w:t>To,</w:t>
            </w:r>
          </w:p>
          <w:p w14:paraId="231ABA8B" w14:textId="77777777" w:rsidR="009F4BC0" w:rsidRPr="004D7B01" w:rsidRDefault="009F4BC0" w:rsidP="00D70C3E">
            <w:pPr>
              <w:tabs>
                <w:tab w:val="left" w:pos="0"/>
              </w:tabs>
              <w:rPr>
                <w:rFonts w:ascii="Times New Roman" w:hAnsi="Times New Roman" w:cs="Times New Roman"/>
                <w:sz w:val="16"/>
                <w:szCs w:val="16"/>
              </w:rPr>
            </w:pPr>
          </w:p>
          <w:p w14:paraId="537334A5" w14:textId="77777777"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1C0BF3">
              <w:rPr>
                <w:rFonts w:ascii="Times New Roman" w:hAnsi="Times New Roman" w:cs="Times New Roman"/>
              </w:rPr>
              <w:t xml:space="preserve"> Registrar (Purchase</w:t>
            </w:r>
            <w:r w:rsidR="009F4BC0">
              <w:rPr>
                <w:rFonts w:ascii="Times New Roman" w:hAnsi="Times New Roman" w:cs="Times New Roman"/>
              </w:rPr>
              <w:t xml:space="preserve">) </w:t>
            </w:r>
          </w:p>
          <w:p w14:paraId="05B7891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14:paraId="6D1307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Mesra , Ranchi , Jharkhand                                                 Address : ----------------------------------------</w:t>
            </w:r>
          </w:p>
          <w:p w14:paraId="0E11CDA7"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14:paraId="5C0B315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14:paraId="76B19E74" w14:textId="0E691011" w:rsidR="008820F8" w:rsidRDefault="008820F8" w:rsidP="00D25BF4">
      <w:pPr>
        <w:pStyle w:val="ListParagraph"/>
        <w:numPr>
          <w:ilvl w:val="0"/>
          <w:numId w:val="1"/>
        </w:numPr>
        <w:tabs>
          <w:tab w:val="left" w:pos="0"/>
        </w:tabs>
        <w:spacing w:after="200" w:line="276" w:lineRule="auto"/>
        <w:ind w:left="0"/>
        <w:jc w:val="both"/>
      </w:pPr>
      <w:r>
        <w:t>HSN code of the material should be mentioned in quotation.</w:t>
      </w:r>
    </w:p>
    <w:p w14:paraId="1718C20D" w14:textId="77777777" w:rsidR="008820F8" w:rsidRDefault="00D25BF4" w:rsidP="008820F8">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14:paraId="2BD93495" w14:textId="77777777"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14:paraId="46C2F306" w14:textId="77777777"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14:paraId="3FF1FE2D" w14:textId="77777777"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14:paraId="41B0EBC0" w14:textId="77777777"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14:paraId="3B50F1B4" w14:textId="77777777"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FOR BIT Mesra on Door Delivery basis</w:t>
      </w:r>
      <w:r>
        <w:t>.</w:t>
      </w:r>
    </w:p>
    <w:p w14:paraId="2B554EC6" w14:textId="77777777" w:rsidR="00691014" w:rsidRPr="00691014" w:rsidRDefault="00691014" w:rsidP="00D25BF4">
      <w:pPr>
        <w:pStyle w:val="ListParagraph"/>
        <w:numPr>
          <w:ilvl w:val="0"/>
          <w:numId w:val="1"/>
        </w:numPr>
        <w:tabs>
          <w:tab w:val="left" w:pos="0"/>
        </w:tabs>
        <w:spacing w:after="200" w:line="276" w:lineRule="auto"/>
        <w:ind w:left="0"/>
        <w:jc w:val="both"/>
        <w:rPr>
          <w:color w:val="FF0000"/>
          <w:highlight w:val="green"/>
        </w:rPr>
      </w:pPr>
      <w:r w:rsidRPr="00691014">
        <w:rPr>
          <w:color w:val="FF0000"/>
          <w:highlight w:val="green"/>
        </w:rPr>
        <w:t>No Advance payment will be considered at any circumstances.</w:t>
      </w:r>
    </w:p>
    <w:p w14:paraId="02BBC73E" w14:textId="77777777"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14:paraId="78D749AC" w14:textId="77777777"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14:paraId="76323582" w14:textId="77777777"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Road Permit: The supplier shall arrange Road Permit on his own for transportation material to BIT Mesra and any additional tax liability on this account shall be borne and paid by the supplier.</w:t>
      </w:r>
    </w:p>
    <w:p w14:paraId="7F3BADE4" w14:textId="77777777"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14:paraId="2F8AF2CC" w14:textId="77777777"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14:paraId="00915667" w14:textId="77777777" w:rsidR="00D25BF4" w:rsidRDefault="00D25BF4" w:rsidP="00D25BF4">
      <w:pPr>
        <w:pStyle w:val="ListParagraph"/>
        <w:numPr>
          <w:ilvl w:val="0"/>
          <w:numId w:val="1"/>
        </w:numPr>
        <w:tabs>
          <w:tab w:val="left" w:pos="0"/>
        </w:tabs>
        <w:spacing w:after="200" w:line="276" w:lineRule="auto"/>
        <w:ind w:left="0"/>
        <w:jc w:val="both"/>
      </w:pPr>
      <w:r>
        <w:lastRenderedPageBreak/>
        <w:t>Service Facility: Supplier must mention about the service set up in India &amp; confirm effective after sales service.</w:t>
      </w:r>
    </w:p>
    <w:p w14:paraId="62AC5C2C" w14:textId="77777777" w:rsidR="00D25BF4" w:rsidRDefault="00D25BF4" w:rsidP="00D25BF4">
      <w:pPr>
        <w:pStyle w:val="ListParagraph"/>
        <w:numPr>
          <w:ilvl w:val="0"/>
          <w:numId w:val="1"/>
        </w:numPr>
        <w:tabs>
          <w:tab w:val="left" w:pos="0"/>
        </w:tabs>
        <w:spacing w:after="200" w:line="276" w:lineRule="auto"/>
        <w:ind w:left="0"/>
        <w:jc w:val="both"/>
      </w:pPr>
      <w:r>
        <w:t>BIT Mesra is not bound to accept the lowest or any quotation for whatsoever reason and reserve its right to accept or reject in whole or in part any or all the quotations received without assigning any reason.</w:t>
      </w:r>
    </w:p>
    <w:p w14:paraId="0958EB04" w14:textId="77777777"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14:paraId="333CAE07" w14:textId="77777777" w:rsidR="00D25BF4" w:rsidRDefault="00D25BF4" w:rsidP="00D25BF4">
      <w:pPr>
        <w:pStyle w:val="ListParagraph"/>
        <w:numPr>
          <w:ilvl w:val="0"/>
          <w:numId w:val="1"/>
        </w:numPr>
        <w:tabs>
          <w:tab w:val="left" w:pos="0"/>
        </w:tabs>
        <w:spacing w:after="200" w:line="276" w:lineRule="auto"/>
        <w:ind w:left="0"/>
        <w:jc w:val="both"/>
      </w:pPr>
      <w:r>
        <w:t xml:space="preserve">Each bidder shall submit only one quotation and sealed quotation to be submitted / delivered at the address. (Alternatively it can be email at </w:t>
      </w:r>
      <w:hyperlink r:id="rId9" w:history="1">
        <w:r w:rsidR="00691014" w:rsidRPr="0087470F">
          <w:rPr>
            <w:rStyle w:val="Hyperlink"/>
          </w:rPr>
          <w:t>purchase2@bitmesra.ac.in</w:t>
        </w:r>
      </w:hyperlink>
      <w:r w:rsidR="00D97E78">
        <w:t xml:space="preserve"> or </w:t>
      </w:r>
      <w:r w:rsidR="00CE31CA">
        <w:rPr>
          <w:color w:val="0000FF"/>
        </w:rPr>
        <w:t>dr.purchase</w:t>
      </w:r>
      <w:r w:rsidR="00D97E78" w:rsidRPr="00D97E78">
        <w:rPr>
          <w:color w:val="0000FF"/>
        </w:rPr>
        <w:t>@bitmesra.ac.in</w:t>
      </w:r>
      <w:r>
        <w:t>) or deliver by hand.</w:t>
      </w:r>
    </w:p>
    <w:p w14:paraId="39ED1783" w14:textId="77777777" w:rsidR="00D25BF4" w:rsidRDefault="00D25BF4" w:rsidP="00D25BF4">
      <w:pPr>
        <w:pStyle w:val="ListParagraph"/>
        <w:numPr>
          <w:ilvl w:val="0"/>
          <w:numId w:val="1"/>
        </w:numPr>
        <w:tabs>
          <w:tab w:val="left" w:pos="0"/>
        </w:tabs>
        <w:spacing w:after="200" w:line="276" w:lineRule="auto"/>
        <w:ind w:left="0"/>
        <w:jc w:val="both"/>
      </w:pPr>
      <w:r>
        <w:t>Training clause ( if any )to be mentioned.</w:t>
      </w:r>
    </w:p>
    <w:p w14:paraId="57ABD5AE" w14:textId="77777777" w:rsidR="00D25BF4" w:rsidRDefault="00D25BF4" w:rsidP="00D25BF4">
      <w:pPr>
        <w:pStyle w:val="ListParagraph"/>
        <w:numPr>
          <w:ilvl w:val="0"/>
          <w:numId w:val="1"/>
        </w:numPr>
        <w:tabs>
          <w:tab w:val="left" w:pos="0"/>
        </w:tabs>
        <w:spacing w:after="200" w:line="276" w:lineRule="auto"/>
        <w:ind w:left="0"/>
        <w:jc w:val="both"/>
      </w:pPr>
      <w:r>
        <w:t>Delivery period should be mentioned clearly in the quotation.</w:t>
      </w:r>
    </w:p>
    <w:p w14:paraId="76314CEC" w14:textId="77777777"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14:paraId="5C60FC55" w14:textId="77777777"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14:paraId="0FBD39CD" w14:textId="5C785D4C" w:rsidR="00457AD8" w:rsidRPr="00865F00" w:rsidRDefault="00500480" w:rsidP="00D25BF4">
      <w:pPr>
        <w:pStyle w:val="ListParagraph"/>
        <w:numPr>
          <w:ilvl w:val="0"/>
          <w:numId w:val="1"/>
        </w:numPr>
        <w:tabs>
          <w:tab w:val="left" w:pos="0"/>
        </w:tabs>
        <w:spacing w:after="200" w:line="276" w:lineRule="auto"/>
        <w:ind w:left="0"/>
        <w:jc w:val="both"/>
      </w:pPr>
      <w:r w:rsidRPr="00500480">
        <w:rPr>
          <w:b/>
          <w:bCs/>
          <w:color w:val="FF0000"/>
          <w:sz w:val="32"/>
          <w:szCs w:val="32"/>
          <w:u w:val="single"/>
        </w:rPr>
        <w:t xml:space="preserve">Vendor with </w:t>
      </w:r>
      <w:r w:rsidR="00B3350C">
        <w:rPr>
          <w:b/>
          <w:bCs/>
          <w:color w:val="FF0000"/>
          <w:sz w:val="32"/>
          <w:szCs w:val="32"/>
          <w:u w:val="single"/>
        </w:rPr>
        <w:t>Service Support in Ranchi</w:t>
      </w:r>
      <w:r w:rsidRPr="00500480">
        <w:rPr>
          <w:b/>
          <w:bCs/>
          <w:color w:val="FF0000"/>
          <w:sz w:val="32"/>
          <w:szCs w:val="32"/>
          <w:u w:val="single"/>
        </w:rPr>
        <w:t xml:space="preserve"> will be preferred.</w:t>
      </w:r>
      <w:r w:rsidR="00D25BF4">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r>
      <w:r>
        <w:tab/>
      </w:r>
      <w:r>
        <w:tab/>
      </w:r>
      <w:r>
        <w:tab/>
      </w:r>
      <w:r>
        <w:tab/>
      </w:r>
      <w:r>
        <w:tab/>
      </w:r>
      <w:r>
        <w:tab/>
      </w:r>
      <w:r>
        <w:tab/>
      </w:r>
      <w:r>
        <w:tab/>
      </w:r>
      <w:r>
        <w:tab/>
      </w:r>
      <w:r>
        <w:tab/>
      </w:r>
      <w:r w:rsidR="00B903BD">
        <w:tab/>
      </w:r>
      <w:r w:rsidR="00B903BD">
        <w:tab/>
      </w:r>
      <w:r w:rsidR="00B903BD">
        <w:tab/>
      </w:r>
      <w:r w:rsidR="00B903BD">
        <w:tab/>
      </w:r>
      <w:r w:rsidR="00B903BD">
        <w:tab/>
      </w:r>
      <w:r w:rsidR="00B903BD">
        <w:tab/>
      </w:r>
      <w:r w:rsidR="00B903BD">
        <w:tab/>
      </w:r>
      <w:r w:rsidR="00B903BD">
        <w:tab/>
      </w:r>
      <w:r w:rsidR="00B903BD">
        <w:tab/>
      </w:r>
      <w:r w:rsidR="00B903BD">
        <w:tab/>
      </w:r>
      <w:r w:rsidR="00B3350C">
        <w:tab/>
      </w:r>
      <w:r w:rsidR="00F84E31">
        <w:t>Sd/-</w:t>
      </w:r>
    </w:p>
    <w:p w14:paraId="695F16AE" w14:textId="77777777" w:rsidR="00D25BF4" w:rsidRDefault="00230A6D" w:rsidP="00C87F7D">
      <w:pPr>
        <w:tabs>
          <w:tab w:val="left" w:pos="360"/>
        </w:tabs>
        <w:jc w:val="right"/>
        <w:rPr>
          <w:rFonts w:ascii="Times New Roman" w:hAnsi="Times New Roman" w:cs="Times New Roman"/>
        </w:rPr>
      </w:pPr>
      <w:r>
        <w:rPr>
          <w:rFonts w:ascii="Times New Roman" w:hAnsi="Times New Roman" w:cs="Times New Roman"/>
        </w:rPr>
        <w:t>Dy.</w:t>
      </w:r>
      <w:r w:rsidR="00D25BF4">
        <w:rPr>
          <w:rFonts w:ascii="Times New Roman" w:hAnsi="Times New Roman" w:cs="Times New Roman"/>
        </w:rPr>
        <w:t xml:space="preserve"> Registrar Purchase</w:t>
      </w:r>
    </w:p>
    <w:p w14:paraId="7FF60DAA" w14:textId="77777777" w:rsidR="00EA54C5" w:rsidRDefault="00D25BF4" w:rsidP="00D25BF4">
      <w:pPr>
        <w:tabs>
          <w:tab w:val="left" w:pos="0"/>
        </w:tabs>
        <w:jc w:val="right"/>
      </w:pPr>
      <w:r>
        <w:rPr>
          <w:rFonts w:ascii="Times New Roman" w:hAnsi="Times New Roman" w:cs="Times New Roman"/>
        </w:rPr>
        <w:t>BIT Mesra Ranchi-835215</w:t>
      </w:r>
    </w:p>
    <w:sectPr w:rsidR="00EA54C5" w:rsidSect="00C87F7D">
      <w:headerReference w:type="default" r:id="rId10"/>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CA608" w14:textId="77777777" w:rsidR="00BB7E8F" w:rsidRDefault="00BB7E8F" w:rsidP="00B44628">
      <w:pPr>
        <w:spacing w:after="0" w:line="240" w:lineRule="auto"/>
      </w:pPr>
      <w:r>
        <w:separator/>
      </w:r>
    </w:p>
  </w:endnote>
  <w:endnote w:type="continuationSeparator" w:id="0">
    <w:p w14:paraId="67C78EF5" w14:textId="77777777" w:rsidR="00BB7E8F" w:rsidRDefault="00BB7E8F"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0CB00" w14:textId="77777777" w:rsidR="00BB7E8F" w:rsidRDefault="00BB7E8F" w:rsidP="00B44628">
      <w:pPr>
        <w:spacing w:after="0" w:line="240" w:lineRule="auto"/>
      </w:pPr>
      <w:r>
        <w:separator/>
      </w:r>
    </w:p>
  </w:footnote>
  <w:footnote w:type="continuationSeparator" w:id="0">
    <w:p w14:paraId="5FEC1C6B" w14:textId="77777777" w:rsidR="00BB7E8F" w:rsidRDefault="00BB7E8F" w:rsidP="00B44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6741"/>
      <w:gridCol w:w="1470"/>
    </w:tblGrid>
    <w:tr w:rsidR="00923D4E" w14:paraId="623B3155" w14:textId="77777777" w:rsidTr="000C23E9">
      <w:tc>
        <w:tcPr>
          <w:tcW w:w="1928" w:type="dxa"/>
          <w:tcBorders>
            <w:bottom w:val="single" w:sz="4" w:space="0" w:color="auto"/>
          </w:tcBorders>
        </w:tcPr>
        <w:p w14:paraId="3C885B7A" w14:textId="2ACE3102" w:rsidR="00923D4E" w:rsidRDefault="00762F98" w:rsidP="00444260">
          <w:pPr>
            <w:pStyle w:val="Title"/>
            <w:tabs>
              <w:tab w:val="center" w:pos="5233"/>
            </w:tabs>
            <w:ind w:left="-113"/>
            <w:rPr>
              <w:lang w:val="pt-BR"/>
            </w:rPr>
          </w:pPr>
          <w:r>
            <w:rPr>
              <w:noProof/>
            </w:rPr>
            <w:drawing>
              <wp:inline distT="0" distB="0" distL="0" distR="0" wp14:anchorId="433AE87A" wp14:editId="45F5667D">
                <wp:extent cx="876300" cy="781050"/>
                <wp:effectExtent l="0" t="0" r="0" b="0"/>
                <wp:docPr id="1" name="Picture 1" descr="Birla Institute of Technology, Mesr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la Institute of Technology, Mesra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81050"/>
                        </a:xfrm>
                        <a:prstGeom prst="rect">
                          <a:avLst/>
                        </a:prstGeom>
                        <a:noFill/>
                        <a:ln>
                          <a:noFill/>
                        </a:ln>
                      </pic:spPr>
                    </pic:pic>
                  </a:graphicData>
                </a:graphic>
              </wp:inline>
            </w:drawing>
          </w:r>
        </w:p>
      </w:tc>
      <w:tc>
        <w:tcPr>
          <w:tcW w:w="7184" w:type="dxa"/>
          <w:tcBorders>
            <w:bottom w:val="single" w:sz="4" w:space="0" w:color="auto"/>
          </w:tcBorders>
        </w:tcPr>
        <w:p w14:paraId="562A2B50" w14:textId="77777777"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14:paraId="2ACC8DA8" w14:textId="77777777" w:rsidR="00923D4E" w:rsidRPr="00923D4E" w:rsidRDefault="00D25BF4" w:rsidP="00923D4E">
          <w:pPr>
            <w:pStyle w:val="Title"/>
            <w:tabs>
              <w:tab w:val="center" w:pos="5233"/>
            </w:tabs>
            <w:rPr>
              <w:b w:val="0"/>
              <w:lang w:val="pt-BR"/>
            </w:rPr>
          </w:pPr>
          <w:r w:rsidRPr="00923D4E">
            <w:rPr>
              <w:b w:val="0"/>
              <w:lang w:val="pt-BR"/>
            </w:rPr>
            <w:t>A Deemed University u/s 3 of UGC Act, 1956</w:t>
          </w:r>
        </w:p>
        <w:p w14:paraId="04632799" w14:textId="77777777" w:rsidR="00923D4E" w:rsidRDefault="00D25BF4" w:rsidP="00923D4E">
          <w:pPr>
            <w:jc w:val="center"/>
          </w:pPr>
          <w:r>
            <w:rPr>
              <w:b/>
              <w:bCs/>
            </w:rPr>
            <w:t>MESRA 835215, RANCHI (INDIA</w:t>
          </w:r>
          <w:r>
            <w:t>)</w:t>
          </w:r>
        </w:p>
        <w:p w14:paraId="6AF2C995" w14:textId="77777777" w:rsidR="00923D4E" w:rsidRDefault="00BB7E8F" w:rsidP="00923D4E">
          <w:pPr>
            <w:pStyle w:val="Title"/>
            <w:tabs>
              <w:tab w:val="center" w:pos="5233"/>
            </w:tabs>
            <w:rPr>
              <w:lang w:val="pt-BR"/>
            </w:rPr>
          </w:pPr>
        </w:p>
      </w:tc>
      <w:tc>
        <w:tcPr>
          <w:tcW w:w="1570" w:type="dxa"/>
          <w:tcBorders>
            <w:bottom w:val="single" w:sz="4" w:space="0" w:color="auto"/>
          </w:tcBorders>
        </w:tcPr>
        <w:p w14:paraId="7F2C5163" w14:textId="77777777" w:rsidR="00923D4E" w:rsidRDefault="00BB7E8F" w:rsidP="00923D4E">
          <w:pPr>
            <w:pStyle w:val="Title"/>
            <w:tabs>
              <w:tab w:val="center" w:pos="5233"/>
            </w:tabs>
            <w:rPr>
              <w:lang w:val="pt-BR"/>
            </w:rPr>
          </w:pPr>
        </w:p>
      </w:tc>
    </w:tr>
    <w:tr w:rsidR="00923D4E" w14:paraId="25947688" w14:textId="77777777" w:rsidTr="000C23E9">
      <w:tc>
        <w:tcPr>
          <w:tcW w:w="10682" w:type="dxa"/>
          <w:gridSpan w:val="3"/>
          <w:tcBorders>
            <w:top w:val="single" w:sz="4" w:space="0" w:color="auto"/>
          </w:tcBorders>
        </w:tcPr>
        <w:p w14:paraId="13E07927" w14:textId="0F704967"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8838E3" w:rsidRPr="00FC115C">
              <w:rPr>
                <w:rStyle w:val="Hyperlink"/>
                <w:sz w:val="18"/>
                <w:szCs w:val="18"/>
                <w:lang w:val="pt-BR"/>
              </w:rPr>
              <w:t>purchase2@bitmesra.ac.in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14:paraId="4B93FD12" w14:textId="77777777" w:rsidR="00923D4E" w:rsidRDefault="00BB7E8F" w:rsidP="009468D8">
    <w:pPr>
      <w:pStyle w:val="Title"/>
      <w:tabs>
        <w:tab w:val="center" w:pos="5233"/>
      </w:tabs>
      <w:jc w:val="lef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15:restartNumberingAfterBreak="0">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15:restartNumberingAfterBreak="0">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BF4"/>
    <w:rsid w:val="00002CA8"/>
    <w:rsid w:val="00004CA0"/>
    <w:rsid w:val="000054BE"/>
    <w:rsid w:val="00012355"/>
    <w:rsid w:val="000206DF"/>
    <w:rsid w:val="00023B24"/>
    <w:rsid w:val="000243AB"/>
    <w:rsid w:val="00025178"/>
    <w:rsid w:val="00035715"/>
    <w:rsid w:val="0004275B"/>
    <w:rsid w:val="00047512"/>
    <w:rsid w:val="00085F30"/>
    <w:rsid w:val="00091EAA"/>
    <w:rsid w:val="000954FE"/>
    <w:rsid w:val="000A0AEE"/>
    <w:rsid w:val="000A292E"/>
    <w:rsid w:val="000C0448"/>
    <w:rsid w:val="000C40B1"/>
    <w:rsid w:val="000C73DB"/>
    <w:rsid w:val="000D35A7"/>
    <w:rsid w:val="000D47D5"/>
    <w:rsid w:val="00103420"/>
    <w:rsid w:val="00104875"/>
    <w:rsid w:val="0011492E"/>
    <w:rsid w:val="00121F67"/>
    <w:rsid w:val="001616D9"/>
    <w:rsid w:val="00162D34"/>
    <w:rsid w:val="001711C0"/>
    <w:rsid w:val="001A2D8B"/>
    <w:rsid w:val="001A44BE"/>
    <w:rsid w:val="001A4AE4"/>
    <w:rsid w:val="001B3624"/>
    <w:rsid w:val="001C0BF3"/>
    <w:rsid w:val="001C1C4D"/>
    <w:rsid w:val="001D6478"/>
    <w:rsid w:val="001D74AE"/>
    <w:rsid w:val="001D7ADC"/>
    <w:rsid w:val="001F278E"/>
    <w:rsid w:val="001F4710"/>
    <w:rsid w:val="00220859"/>
    <w:rsid w:val="00222BD3"/>
    <w:rsid w:val="00227109"/>
    <w:rsid w:val="002276E5"/>
    <w:rsid w:val="00230A6D"/>
    <w:rsid w:val="00232528"/>
    <w:rsid w:val="00233F5D"/>
    <w:rsid w:val="00244162"/>
    <w:rsid w:val="002716CF"/>
    <w:rsid w:val="0027746D"/>
    <w:rsid w:val="00277C53"/>
    <w:rsid w:val="00283D8B"/>
    <w:rsid w:val="0028786F"/>
    <w:rsid w:val="002934D9"/>
    <w:rsid w:val="002946C1"/>
    <w:rsid w:val="002A71F8"/>
    <w:rsid w:val="002B3908"/>
    <w:rsid w:val="002C4AF3"/>
    <w:rsid w:val="002C720B"/>
    <w:rsid w:val="002E7775"/>
    <w:rsid w:val="002F732C"/>
    <w:rsid w:val="003106DA"/>
    <w:rsid w:val="00312309"/>
    <w:rsid w:val="00314E1F"/>
    <w:rsid w:val="003220F3"/>
    <w:rsid w:val="00343B49"/>
    <w:rsid w:val="0036266C"/>
    <w:rsid w:val="00375B1C"/>
    <w:rsid w:val="0037685A"/>
    <w:rsid w:val="00380B5A"/>
    <w:rsid w:val="00385678"/>
    <w:rsid w:val="00385A38"/>
    <w:rsid w:val="00396BE9"/>
    <w:rsid w:val="003A12C4"/>
    <w:rsid w:val="003A1F3B"/>
    <w:rsid w:val="003D68A1"/>
    <w:rsid w:val="003E4A66"/>
    <w:rsid w:val="003F7A2F"/>
    <w:rsid w:val="00401C22"/>
    <w:rsid w:val="00424335"/>
    <w:rsid w:val="00435076"/>
    <w:rsid w:val="00444A3F"/>
    <w:rsid w:val="00445C77"/>
    <w:rsid w:val="0045236B"/>
    <w:rsid w:val="00453112"/>
    <w:rsid w:val="00457446"/>
    <w:rsid w:val="00457AD8"/>
    <w:rsid w:val="00457F7C"/>
    <w:rsid w:val="004657D0"/>
    <w:rsid w:val="0047665D"/>
    <w:rsid w:val="00480EB7"/>
    <w:rsid w:val="004B1A5C"/>
    <w:rsid w:val="004C198E"/>
    <w:rsid w:val="004C2350"/>
    <w:rsid w:val="004D4453"/>
    <w:rsid w:val="004D7519"/>
    <w:rsid w:val="004D7B01"/>
    <w:rsid w:val="004E528A"/>
    <w:rsid w:val="004F60BA"/>
    <w:rsid w:val="00500480"/>
    <w:rsid w:val="0052338B"/>
    <w:rsid w:val="00525EF0"/>
    <w:rsid w:val="0055207C"/>
    <w:rsid w:val="005621BA"/>
    <w:rsid w:val="0057311B"/>
    <w:rsid w:val="0059751B"/>
    <w:rsid w:val="005A1282"/>
    <w:rsid w:val="005A1D9C"/>
    <w:rsid w:val="005B39B4"/>
    <w:rsid w:val="005B46A5"/>
    <w:rsid w:val="005B67A1"/>
    <w:rsid w:val="005C3528"/>
    <w:rsid w:val="005D7411"/>
    <w:rsid w:val="005E0BA2"/>
    <w:rsid w:val="005F5D9E"/>
    <w:rsid w:val="0061650A"/>
    <w:rsid w:val="00642FDA"/>
    <w:rsid w:val="00647627"/>
    <w:rsid w:val="00655834"/>
    <w:rsid w:val="00657E05"/>
    <w:rsid w:val="00691014"/>
    <w:rsid w:val="00696D86"/>
    <w:rsid w:val="006A262E"/>
    <w:rsid w:val="006A3525"/>
    <w:rsid w:val="006B5BF1"/>
    <w:rsid w:val="006D58A8"/>
    <w:rsid w:val="006F6025"/>
    <w:rsid w:val="00717B95"/>
    <w:rsid w:val="00722634"/>
    <w:rsid w:val="00731DDA"/>
    <w:rsid w:val="007342C4"/>
    <w:rsid w:val="00735449"/>
    <w:rsid w:val="00735A13"/>
    <w:rsid w:val="0074128F"/>
    <w:rsid w:val="00745F20"/>
    <w:rsid w:val="00746A93"/>
    <w:rsid w:val="00751B5D"/>
    <w:rsid w:val="00762F98"/>
    <w:rsid w:val="00763AAE"/>
    <w:rsid w:val="00764011"/>
    <w:rsid w:val="00770744"/>
    <w:rsid w:val="00773FBD"/>
    <w:rsid w:val="007926DD"/>
    <w:rsid w:val="007A5836"/>
    <w:rsid w:val="007B3A17"/>
    <w:rsid w:val="007E5CEF"/>
    <w:rsid w:val="00807DC1"/>
    <w:rsid w:val="00810578"/>
    <w:rsid w:val="0082256B"/>
    <w:rsid w:val="00825BFC"/>
    <w:rsid w:val="00835117"/>
    <w:rsid w:val="00872520"/>
    <w:rsid w:val="00880A54"/>
    <w:rsid w:val="008820F8"/>
    <w:rsid w:val="008838E3"/>
    <w:rsid w:val="00890FCB"/>
    <w:rsid w:val="008B7889"/>
    <w:rsid w:val="008B7F05"/>
    <w:rsid w:val="008D29B0"/>
    <w:rsid w:val="00901C48"/>
    <w:rsid w:val="00903EB8"/>
    <w:rsid w:val="00930E3E"/>
    <w:rsid w:val="00933EE6"/>
    <w:rsid w:val="00943DB3"/>
    <w:rsid w:val="00945C4A"/>
    <w:rsid w:val="009468D8"/>
    <w:rsid w:val="0096033F"/>
    <w:rsid w:val="009632BB"/>
    <w:rsid w:val="00963FE8"/>
    <w:rsid w:val="0098165E"/>
    <w:rsid w:val="0098467F"/>
    <w:rsid w:val="00985D79"/>
    <w:rsid w:val="00991DB4"/>
    <w:rsid w:val="00993F8D"/>
    <w:rsid w:val="009A76C9"/>
    <w:rsid w:val="009B1492"/>
    <w:rsid w:val="009C3075"/>
    <w:rsid w:val="009C5252"/>
    <w:rsid w:val="009E0B26"/>
    <w:rsid w:val="009E0C29"/>
    <w:rsid w:val="009F2BA8"/>
    <w:rsid w:val="009F4BC0"/>
    <w:rsid w:val="00A2235E"/>
    <w:rsid w:val="00A26B28"/>
    <w:rsid w:val="00A465A8"/>
    <w:rsid w:val="00A53CAE"/>
    <w:rsid w:val="00A540A2"/>
    <w:rsid w:val="00A54B8D"/>
    <w:rsid w:val="00A54E2D"/>
    <w:rsid w:val="00A73923"/>
    <w:rsid w:val="00A76B09"/>
    <w:rsid w:val="00A957E2"/>
    <w:rsid w:val="00AA6AA4"/>
    <w:rsid w:val="00AB5A9C"/>
    <w:rsid w:val="00AC79F5"/>
    <w:rsid w:val="00AD4647"/>
    <w:rsid w:val="00AE4644"/>
    <w:rsid w:val="00B02D7F"/>
    <w:rsid w:val="00B03820"/>
    <w:rsid w:val="00B0575B"/>
    <w:rsid w:val="00B3350C"/>
    <w:rsid w:val="00B41EC3"/>
    <w:rsid w:val="00B42C3E"/>
    <w:rsid w:val="00B44628"/>
    <w:rsid w:val="00B44F7E"/>
    <w:rsid w:val="00B72489"/>
    <w:rsid w:val="00B73636"/>
    <w:rsid w:val="00B7414C"/>
    <w:rsid w:val="00B81AD3"/>
    <w:rsid w:val="00B903BD"/>
    <w:rsid w:val="00B90D4C"/>
    <w:rsid w:val="00BA1D1B"/>
    <w:rsid w:val="00BA5A7D"/>
    <w:rsid w:val="00BA7B39"/>
    <w:rsid w:val="00BB19FF"/>
    <w:rsid w:val="00BB7E8F"/>
    <w:rsid w:val="00BC1102"/>
    <w:rsid w:val="00BD05D0"/>
    <w:rsid w:val="00BE004B"/>
    <w:rsid w:val="00BE0DE8"/>
    <w:rsid w:val="00BE4346"/>
    <w:rsid w:val="00C008B3"/>
    <w:rsid w:val="00C04923"/>
    <w:rsid w:val="00C21838"/>
    <w:rsid w:val="00C33DB2"/>
    <w:rsid w:val="00C544ED"/>
    <w:rsid w:val="00C626B6"/>
    <w:rsid w:val="00C6723E"/>
    <w:rsid w:val="00C71A0A"/>
    <w:rsid w:val="00C806CD"/>
    <w:rsid w:val="00C87F7D"/>
    <w:rsid w:val="00C92CBA"/>
    <w:rsid w:val="00CA2F25"/>
    <w:rsid w:val="00CB5CDD"/>
    <w:rsid w:val="00CC17B8"/>
    <w:rsid w:val="00CE31CA"/>
    <w:rsid w:val="00D01267"/>
    <w:rsid w:val="00D02127"/>
    <w:rsid w:val="00D041B4"/>
    <w:rsid w:val="00D07610"/>
    <w:rsid w:val="00D25BF4"/>
    <w:rsid w:val="00D365FB"/>
    <w:rsid w:val="00D43252"/>
    <w:rsid w:val="00D4593E"/>
    <w:rsid w:val="00D469CD"/>
    <w:rsid w:val="00D647CD"/>
    <w:rsid w:val="00D7385E"/>
    <w:rsid w:val="00D80A4E"/>
    <w:rsid w:val="00D94783"/>
    <w:rsid w:val="00D97E78"/>
    <w:rsid w:val="00DD2E41"/>
    <w:rsid w:val="00DD4F1A"/>
    <w:rsid w:val="00DE1EAA"/>
    <w:rsid w:val="00DF7B2C"/>
    <w:rsid w:val="00E20769"/>
    <w:rsid w:val="00E22EF5"/>
    <w:rsid w:val="00E554F4"/>
    <w:rsid w:val="00E73C14"/>
    <w:rsid w:val="00E74B2B"/>
    <w:rsid w:val="00E91267"/>
    <w:rsid w:val="00E97EB5"/>
    <w:rsid w:val="00EA54C5"/>
    <w:rsid w:val="00EA605F"/>
    <w:rsid w:val="00ED3D8D"/>
    <w:rsid w:val="00F00C5B"/>
    <w:rsid w:val="00F02347"/>
    <w:rsid w:val="00F14FFC"/>
    <w:rsid w:val="00F204F1"/>
    <w:rsid w:val="00F20D9D"/>
    <w:rsid w:val="00F252AB"/>
    <w:rsid w:val="00F31A57"/>
    <w:rsid w:val="00F46FC7"/>
    <w:rsid w:val="00F472C2"/>
    <w:rsid w:val="00F50C89"/>
    <w:rsid w:val="00F57A02"/>
    <w:rsid w:val="00F678A3"/>
    <w:rsid w:val="00F7083D"/>
    <w:rsid w:val="00F70C9E"/>
    <w:rsid w:val="00F75252"/>
    <w:rsid w:val="00F84E31"/>
    <w:rsid w:val="00F951A9"/>
    <w:rsid w:val="00FA2235"/>
    <w:rsid w:val="00FA5C08"/>
    <w:rsid w:val="00FB0390"/>
    <w:rsid w:val="00FE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5531"/>
  <w15:docId w15:val="{FAEA2DB9-4394-4BB8-B9D7-F174F650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 w:type="character" w:styleId="UnresolvedMention">
    <w:name w:val="Unresolved Mention"/>
    <w:basedOn w:val="DefaultParagraphFont"/>
    <w:uiPriority w:val="99"/>
    <w:semiHidden/>
    <w:unhideWhenUsed/>
    <w:rsid w:val="003D68A1"/>
    <w:rPr>
      <w:color w:val="605E5C"/>
      <w:shd w:val="clear" w:color="auto" w:fill="E1DFDD"/>
    </w:rPr>
  </w:style>
  <w:style w:type="paragraph" w:styleId="NormalWeb">
    <w:name w:val="Normal (Web)"/>
    <w:basedOn w:val="Normal"/>
    <w:uiPriority w:val="99"/>
    <w:semiHidden/>
    <w:unhideWhenUsed/>
    <w:rsid w:val="00C008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08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 w:id="1354039713">
      <w:bodyDiv w:val="1"/>
      <w:marLeft w:val="0"/>
      <w:marRight w:val="0"/>
      <w:marTop w:val="0"/>
      <w:marBottom w:val="0"/>
      <w:divBdr>
        <w:top w:val="none" w:sz="0" w:space="0" w:color="auto"/>
        <w:left w:val="none" w:sz="0" w:space="0" w:color="auto"/>
        <w:bottom w:val="none" w:sz="0" w:space="0" w:color="auto"/>
        <w:right w:val="none" w:sz="0" w:space="0" w:color="auto"/>
      </w:divBdr>
      <w:divsChild>
        <w:div w:id="2116048823">
          <w:marLeft w:val="0"/>
          <w:marRight w:val="0"/>
          <w:marTop w:val="0"/>
          <w:marBottom w:val="0"/>
          <w:divBdr>
            <w:top w:val="none" w:sz="0" w:space="0" w:color="auto"/>
            <w:left w:val="none" w:sz="0" w:space="0" w:color="auto"/>
            <w:bottom w:val="none" w:sz="0" w:space="0" w:color="auto"/>
            <w:right w:val="none" w:sz="0" w:space="0" w:color="auto"/>
          </w:divBdr>
        </w:div>
        <w:div w:id="827018720">
          <w:marLeft w:val="0"/>
          <w:marRight w:val="0"/>
          <w:marTop w:val="0"/>
          <w:marBottom w:val="0"/>
          <w:divBdr>
            <w:top w:val="none" w:sz="0" w:space="0" w:color="auto"/>
            <w:left w:val="none" w:sz="0" w:space="0" w:color="auto"/>
            <w:bottom w:val="none" w:sz="0" w:space="0" w:color="auto"/>
            <w:right w:val="none" w:sz="0" w:space="0" w:color="auto"/>
          </w:divBdr>
        </w:div>
        <w:div w:id="789325599">
          <w:marLeft w:val="0"/>
          <w:marRight w:val="0"/>
          <w:marTop w:val="0"/>
          <w:marBottom w:val="0"/>
          <w:divBdr>
            <w:top w:val="none" w:sz="0" w:space="0" w:color="auto"/>
            <w:left w:val="none" w:sz="0" w:space="0" w:color="auto"/>
            <w:bottom w:val="none" w:sz="0" w:space="0" w:color="auto"/>
            <w:right w:val="none" w:sz="0" w:space="0" w:color="auto"/>
          </w:divBdr>
        </w:div>
        <w:div w:id="1944998853">
          <w:marLeft w:val="0"/>
          <w:marRight w:val="0"/>
          <w:marTop w:val="0"/>
          <w:marBottom w:val="0"/>
          <w:divBdr>
            <w:top w:val="none" w:sz="0" w:space="0" w:color="auto"/>
            <w:left w:val="none" w:sz="0" w:space="0" w:color="auto"/>
            <w:bottom w:val="none" w:sz="0" w:space="0" w:color="auto"/>
            <w:right w:val="none" w:sz="0" w:space="0" w:color="auto"/>
          </w:divBdr>
        </w:div>
        <w:div w:id="1433940356">
          <w:marLeft w:val="0"/>
          <w:marRight w:val="0"/>
          <w:marTop w:val="0"/>
          <w:marBottom w:val="0"/>
          <w:divBdr>
            <w:top w:val="none" w:sz="0" w:space="0" w:color="auto"/>
            <w:left w:val="none" w:sz="0" w:space="0" w:color="auto"/>
            <w:bottom w:val="none" w:sz="0" w:space="0" w:color="auto"/>
            <w:right w:val="none" w:sz="0" w:space="0" w:color="auto"/>
          </w:divBdr>
        </w:div>
        <w:div w:id="567083190">
          <w:marLeft w:val="0"/>
          <w:marRight w:val="0"/>
          <w:marTop w:val="0"/>
          <w:marBottom w:val="0"/>
          <w:divBdr>
            <w:top w:val="none" w:sz="0" w:space="0" w:color="auto"/>
            <w:left w:val="none" w:sz="0" w:space="0" w:color="auto"/>
            <w:bottom w:val="none" w:sz="0" w:space="0" w:color="auto"/>
            <w:right w:val="none" w:sz="0" w:space="0" w:color="auto"/>
          </w:divBdr>
        </w:div>
        <w:div w:id="1574702143">
          <w:marLeft w:val="0"/>
          <w:marRight w:val="0"/>
          <w:marTop w:val="0"/>
          <w:marBottom w:val="0"/>
          <w:divBdr>
            <w:top w:val="none" w:sz="0" w:space="0" w:color="auto"/>
            <w:left w:val="none" w:sz="0" w:space="0" w:color="auto"/>
            <w:bottom w:val="none" w:sz="0" w:space="0" w:color="auto"/>
            <w:right w:val="none" w:sz="0" w:space="0" w:color="auto"/>
          </w:divBdr>
        </w:div>
        <w:div w:id="1653022003">
          <w:marLeft w:val="0"/>
          <w:marRight w:val="0"/>
          <w:marTop w:val="0"/>
          <w:marBottom w:val="0"/>
          <w:divBdr>
            <w:top w:val="none" w:sz="0" w:space="0" w:color="auto"/>
            <w:left w:val="none" w:sz="0" w:space="0" w:color="auto"/>
            <w:bottom w:val="none" w:sz="0" w:space="0" w:color="auto"/>
            <w:right w:val="none" w:sz="0" w:space="0" w:color="auto"/>
          </w:divBdr>
        </w:div>
      </w:divsChild>
    </w:div>
    <w:div w:id="205711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2@bitmesra.ac.in" TargetMode="External"/><Relationship Id="rId3" Type="http://schemas.openxmlformats.org/officeDocument/2006/relationships/settings" Target="settings.xml"/><Relationship Id="rId7" Type="http://schemas.openxmlformats.org/officeDocument/2006/relationships/hyperlink" Target="mailto:purchase@bitmesra.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urchase2@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2@bitmesra.ac.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Purchase 1 Mesra</cp:lastModifiedBy>
  <cp:revision>72</cp:revision>
  <cp:lastPrinted>2020-12-17T06:30:00Z</cp:lastPrinted>
  <dcterms:created xsi:type="dcterms:W3CDTF">2017-08-08T09:39:00Z</dcterms:created>
  <dcterms:modified xsi:type="dcterms:W3CDTF">2021-09-27T03:34:00Z</dcterms:modified>
</cp:coreProperties>
</file>