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E74B2B"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782128">
        <w:rPr>
          <w:rFonts w:ascii="Times New Roman" w:hAnsi="Times New Roman" w:cs="Times New Roman"/>
          <w:b/>
          <w:color w:val="FF0000"/>
        </w:rPr>
        <w:t>C</w:t>
      </w:r>
      <w:r w:rsidR="0047665D">
        <w:rPr>
          <w:rFonts w:ascii="Times New Roman" w:hAnsi="Times New Roman" w:cs="Times New Roman"/>
          <w:b/>
          <w:color w:val="FF0000"/>
        </w:rPr>
        <w:t>E</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782128">
        <w:rPr>
          <w:rFonts w:ascii="Times New Roman" w:hAnsi="Times New Roman" w:cs="Times New Roman"/>
          <w:b/>
          <w:color w:val="FF0000"/>
        </w:rPr>
        <w:t>/IC000524</w:t>
      </w:r>
      <w:r w:rsidR="00244162">
        <w:rPr>
          <w:rFonts w:ascii="Times New Roman" w:hAnsi="Times New Roman" w:cs="Times New Roman"/>
          <w:b/>
          <w:color w:val="FF0000"/>
        </w:rPr>
        <w:t>/20</w:t>
      </w:r>
      <w:r w:rsidR="005B46A5">
        <w:rPr>
          <w:rFonts w:ascii="Times New Roman" w:hAnsi="Times New Roman" w:cs="Times New Roman"/>
          <w:b/>
          <w:color w:val="FF0000"/>
        </w:rPr>
        <w:t>20</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E74B2B">
        <w:rPr>
          <w:rFonts w:ascii="Times New Roman" w:hAnsi="Times New Roman" w:cs="Times New Roman"/>
          <w:b/>
          <w:color w:val="FF0000"/>
        </w:rPr>
        <w:t>DATE</w:t>
      </w:r>
      <w:proofErr w:type="gramStart"/>
      <w:r w:rsidR="00E74B2B">
        <w:rPr>
          <w:rFonts w:ascii="Times New Roman" w:hAnsi="Times New Roman" w:cs="Times New Roman"/>
          <w:b/>
          <w:color w:val="FF0000"/>
        </w:rPr>
        <w:t>:1</w:t>
      </w:r>
      <w:r w:rsidR="0098467F">
        <w:rPr>
          <w:rFonts w:ascii="Times New Roman" w:hAnsi="Times New Roman" w:cs="Times New Roman"/>
          <w:b/>
          <w:color w:val="FF0000"/>
        </w:rPr>
        <w:t>7</w:t>
      </w:r>
      <w:proofErr w:type="gramEnd"/>
      <w:r w:rsidR="00782128">
        <w:rPr>
          <w:rFonts w:ascii="Times New Roman" w:hAnsi="Times New Roman" w:cs="Times New Roman"/>
          <w:b/>
          <w:color w:val="FF0000"/>
        </w:rPr>
        <w:t>/01/2021</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782128" w:rsidRPr="00782128">
        <w:rPr>
          <w:rFonts w:ascii="Times New Roman" w:hAnsi="Times New Roman" w:cs="Times New Roman"/>
        </w:rPr>
        <w:t>CONTINUOUS PHOTOCHEMICAL REACTOR</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782128"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05.0</w:t>
            </w:r>
            <w:r w:rsidR="00F00C5B">
              <w:rPr>
                <w:rFonts w:ascii="Times New Roman" w:eastAsiaTheme="minorHAnsi" w:hAnsi="Times New Roman" w:cs="Times New Roman"/>
                <w:b/>
                <w:bCs/>
                <w:color w:val="0070C1"/>
                <w:lang w:eastAsia="en-US"/>
              </w:rPr>
              <w:t>2</w:t>
            </w:r>
            <w:r>
              <w:rPr>
                <w:rFonts w:ascii="Times New Roman" w:eastAsiaTheme="minorHAnsi" w:hAnsi="Times New Roman" w:cs="Times New Roman"/>
                <w:b/>
                <w:bCs/>
                <w:color w:val="0070C1"/>
                <w:lang w:eastAsia="en-US"/>
              </w:rPr>
              <w:t>.2021</w:t>
            </w:r>
            <w:bookmarkStart w:id="0" w:name="_GoBack"/>
            <w:bookmarkEnd w:id="0"/>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782128" w:rsidRPr="00782128" w:rsidRDefault="00782128" w:rsidP="00782128">
            <w:pPr>
              <w:tabs>
                <w:tab w:val="left" w:pos="0"/>
              </w:tabs>
              <w:ind w:left="30"/>
              <w:rPr>
                <w:color w:val="FF0000"/>
              </w:rPr>
            </w:pPr>
            <w:r w:rsidRPr="00782128">
              <w:rPr>
                <w:color w:val="FF0000"/>
              </w:rPr>
              <w:t>CONTINUOUS PHOTOCHEMICAL REACTOR</w:t>
            </w:r>
          </w:p>
          <w:p w:rsidR="00782128" w:rsidRPr="00782128" w:rsidRDefault="00782128" w:rsidP="00782128">
            <w:pPr>
              <w:tabs>
                <w:tab w:val="left" w:pos="0"/>
              </w:tabs>
              <w:ind w:left="30"/>
              <w:rPr>
                <w:color w:val="FF0000"/>
              </w:rPr>
            </w:pPr>
            <w:r w:rsidRPr="00782128">
              <w:rPr>
                <w:color w:val="FF0000"/>
              </w:rPr>
              <w:t>MOC: UV transparent chemically inert polymer tube</w:t>
            </w:r>
          </w:p>
          <w:p w:rsidR="00782128" w:rsidRPr="00782128" w:rsidRDefault="00782128" w:rsidP="00782128">
            <w:pPr>
              <w:tabs>
                <w:tab w:val="left" w:pos="0"/>
              </w:tabs>
              <w:ind w:left="30"/>
              <w:rPr>
                <w:color w:val="FF0000"/>
              </w:rPr>
            </w:pPr>
            <w:r w:rsidRPr="00782128">
              <w:rPr>
                <w:color w:val="FF0000"/>
              </w:rPr>
              <w:t xml:space="preserve"> Total Reactor Volume: 60 ml (4 X 15 ml per plate)</w:t>
            </w:r>
          </w:p>
          <w:p w:rsidR="00782128" w:rsidRPr="00782128" w:rsidRDefault="00782128" w:rsidP="00782128">
            <w:pPr>
              <w:tabs>
                <w:tab w:val="left" w:pos="0"/>
              </w:tabs>
              <w:ind w:left="30"/>
              <w:rPr>
                <w:color w:val="FF0000"/>
              </w:rPr>
            </w:pPr>
            <w:r w:rsidRPr="00782128">
              <w:rPr>
                <w:color w:val="FF0000"/>
              </w:rPr>
              <w:t xml:space="preserve"> Design Pressure: 20 bar</w:t>
            </w:r>
          </w:p>
          <w:p w:rsidR="00782128" w:rsidRPr="00782128" w:rsidRDefault="00782128" w:rsidP="00782128">
            <w:pPr>
              <w:tabs>
                <w:tab w:val="left" w:pos="0"/>
              </w:tabs>
              <w:ind w:left="30"/>
              <w:rPr>
                <w:color w:val="FF0000"/>
              </w:rPr>
            </w:pPr>
            <w:r w:rsidRPr="00782128">
              <w:rPr>
                <w:color w:val="FF0000"/>
              </w:rPr>
              <w:t xml:space="preserve"> Temp. Range -20 to + 150 0 C</w:t>
            </w:r>
          </w:p>
          <w:p w:rsidR="00782128" w:rsidRPr="00782128" w:rsidRDefault="00782128" w:rsidP="00782128">
            <w:pPr>
              <w:tabs>
                <w:tab w:val="left" w:pos="0"/>
              </w:tabs>
              <w:ind w:left="30"/>
              <w:rPr>
                <w:color w:val="FF0000"/>
              </w:rPr>
            </w:pPr>
            <w:r w:rsidRPr="00782128">
              <w:rPr>
                <w:color w:val="FF0000"/>
              </w:rPr>
              <w:t xml:space="preserve"> Reactor Fittings i) Inlet : ¼"- 28 UNF : 2 No ii) Outlet : ¼"- 28 UNF: 1 No</w:t>
            </w:r>
          </w:p>
          <w:p w:rsidR="00782128" w:rsidRPr="00782128" w:rsidRDefault="00782128" w:rsidP="00782128">
            <w:pPr>
              <w:tabs>
                <w:tab w:val="left" w:pos="0"/>
              </w:tabs>
              <w:ind w:left="30"/>
              <w:rPr>
                <w:color w:val="FF0000"/>
              </w:rPr>
            </w:pPr>
            <w:r w:rsidRPr="00782128">
              <w:rPr>
                <w:color w:val="FF0000"/>
              </w:rPr>
              <w:t xml:space="preserve"> Heating/Cooling By circulating thermic fluid through SS Jacket with quartz glass</w:t>
            </w:r>
          </w:p>
          <w:p w:rsidR="00782128" w:rsidRPr="00782128" w:rsidRDefault="00782128" w:rsidP="00782128">
            <w:pPr>
              <w:tabs>
                <w:tab w:val="left" w:pos="0"/>
              </w:tabs>
              <w:ind w:left="30"/>
              <w:rPr>
                <w:color w:val="FF0000"/>
              </w:rPr>
            </w:pPr>
            <w:r w:rsidRPr="00782128">
              <w:rPr>
                <w:color w:val="FF0000"/>
              </w:rPr>
              <w:t xml:space="preserve"> Jacket Design Pressure 3 bar</w:t>
            </w:r>
          </w:p>
          <w:p w:rsidR="00782128" w:rsidRPr="00782128" w:rsidRDefault="00782128" w:rsidP="00782128">
            <w:pPr>
              <w:tabs>
                <w:tab w:val="left" w:pos="0"/>
              </w:tabs>
              <w:ind w:left="30"/>
              <w:rPr>
                <w:color w:val="FF0000"/>
              </w:rPr>
            </w:pPr>
            <w:r w:rsidRPr="00782128">
              <w:rPr>
                <w:color w:val="FF0000"/>
              </w:rPr>
              <w:t xml:space="preserve"> UV lamp 450W medium pressure mercury vapour lamp with appropriate quartz condenser for lamp cooling.</w:t>
            </w:r>
          </w:p>
          <w:p w:rsidR="00782128" w:rsidRPr="00782128" w:rsidRDefault="00782128" w:rsidP="00782128">
            <w:pPr>
              <w:tabs>
                <w:tab w:val="left" w:pos="0"/>
              </w:tabs>
              <w:ind w:left="30"/>
              <w:rPr>
                <w:color w:val="FF0000"/>
              </w:rPr>
            </w:pPr>
            <w:r w:rsidRPr="00782128">
              <w:rPr>
                <w:color w:val="FF0000"/>
              </w:rPr>
              <w:t xml:space="preserve"> Glass for penetration of UV Rays Quartz Glass</w:t>
            </w:r>
          </w:p>
          <w:p w:rsidR="00782128" w:rsidRPr="00782128" w:rsidRDefault="00782128" w:rsidP="00782128">
            <w:pPr>
              <w:tabs>
                <w:tab w:val="left" w:pos="0"/>
              </w:tabs>
              <w:ind w:left="30"/>
              <w:rPr>
                <w:color w:val="FF0000"/>
              </w:rPr>
            </w:pPr>
            <w:r w:rsidRPr="00782128">
              <w:rPr>
                <w:color w:val="FF0000"/>
              </w:rPr>
              <w:t xml:space="preserve"> Purpose Carrying out photochemical reactions Under UV light Source like Photo chlorination, Photo-</w:t>
            </w:r>
            <w:proofErr w:type="spellStart"/>
            <w:r w:rsidRPr="00782128">
              <w:rPr>
                <w:color w:val="FF0000"/>
              </w:rPr>
              <w:t>bromination</w:t>
            </w:r>
            <w:proofErr w:type="spellEnd"/>
            <w:r w:rsidRPr="00782128">
              <w:rPr>
                <w:color w:val="FF0000"/>
              </w:rPr>
              <w:t xml:space="preserve">, </w:t>
            </w:r>
            <w:proofErr w:type="spellStart"/>
            <w:r w:rsidRPr="00782128">
              <w:rPr>
                <w:color w:val="FF0000"/>
              </w:rPr>
              <w:t>Artemisinin</w:t>
            </w:r>
            <w:proofErr w:type="spellEnd"/>
            <w:r w:rsidRPr="00782128">
              <w:rPr>
                <w:color w:val="FF0000"/>
              </w:rPr>
              <w:t xml:space="preserve"> Production, Production of E- </w:t>
            </w:r>
            <w:proofErr w:type="spellStart"/>
            <w:r w:rsidRPr="00782128">
              <w:rPr>
                <w:color w:val="FF0000"/>
              </w:rPr>
              <w:t>Caprolactame</w:t>
            </w:r>
            <w:proofErr w:type="spellEnd"/>
            <w:r w:rsidRPr="00782128">
              <w:rPr>
                <w:color w:val="FF0000"/>
              </w:rPr>
              <w:t>, Photo Alkylation</w:t>
            </w:r>
          </w:p>
          <w:p w:rsidR="00782128" w:rsidRPr="00782128" w:rsidRDefault="00782128" w:rsidP="00782128">
            <w:pPr>
              <w:tabs>
                <w:tab w:val="left" w:pos="0"/>
              </w:tabs>
              <w:ind w:left="30"/>
              <w:rPr>
                <w:color w:val="FF0000"/>
              </w:rPr>
            </w:pPr>
            <w:r w:rsidRPr="00782128">
              <w:rPr>
                <w:color w:val="FF0000"/>
              </w:rPr>
              <w:t>OPTIONAL ACCESSORIES LIST</w:t>
            </w:r>
          </w:p>
          <w:p w:rsidR="00782128" w:rsidRPr="00782128" w:rsidRDefault="00782128" w:rsidP="00782128">
            <w:pPr>
              <w:tabs>
                <w:tab w:val="left" w:pos="0"/>
              </w:tabs>
              <w:ind w:left="30"/>
              <w:rPr>
                <w:color w:val="FF0000"/>
              </w:rPr>
            </w:pPr>
            <w:r w:rsidRPr="00782128">
              <w:rPr>
                <w:color w:val="FF0000"/>
              </w:rPr>
              <w:t>1.</w:t>
            </w:r>
            <w:r w:rsidRPr="00782128">
              <w:rPr>
                <w:color w:val="FF0000"/>
              </w:rPr>
              <w:tab/>
              <w:t xml:space="preserve">PTFE Dual headed pulseless piston pump with </w:t>
            </w:r>
            <w:proofErr w:type="spellStart"/>
            <w:r w:rsidRPr="00782128">
              <w:rPr>
                <w:color w:val="FF0000"/>
              </w:rPr>
              <w:t>Saphire</w:t>
            </w:r>
            <w:proofErr w:type="spellEnd"/>
            <w:r w:rsidRPr="00782128">
              <w:rPr>
                <w:color w:val="FF0000"/>
              </w:rPr>
              <w:t xml:space="preserve">, Ruby, PTFE, PCTFE, ETFE and </w:t>
            </w:r>
            <w:proofErr w:type="spellStart"/>
            <w:r w:rsidRPr="00782128">
              <w:rPr>
                <w:color w:val="FF0000"/>
              </w:rPr>
              <w:t>Kalrez</w:t>
            </w:r>
            <w:proofErr w:type="spellEnd"/>
            <w:r w:rsidRPr="00782128">
              <w:rPr>
                <w:color w:val="FF0000"/>
              </w:rPr>
              <w:t xml:space="preserve"> wetted parts, Flow rate range: 0.01 to 99.99 ml/min for max 20 bar, Viscosity: </w:t>
            </w:r>
            <w:proofErr w:type="spellStart"/>
            <w:r w:rsidRPr="00782128">
              <w:rPr>
                <w:color w:val="FF0000"/>
              </w:rPr>
              <w:t>upto</w:t>
            </w:r>
            <w:proofErr w:type="spellEnd"/>
            <w:r w:rsidRPr="00782128">
              <w:rPr>
                <w:color w:val="FF0000"/>
              </w:rPr>
              <w:t xml:space="preserve"> 50 </w:t>
            </w:r>
            <w:proofErr w:type="spellStart"/>
            <w:r w:rsidRPr="00782128">
              <w:rPr>
                <w:color w:val="FF0000"/>
              </w:rPr>
              <w:t>cp</w:t>
            </w:r>
            <w:proofErr w:type="spellEnd"/>
            <w:r w:rsidRPr="00782128">
              <w:rPr>
                <w:color w:val="FF0000"/>
              </w:rPr>
              <w:t xml:space="preserve">, Flow volume calibration, upper &amp; lower pressure </w:t>
            </w:r>
            <w:proofErr w:type="spellStart"/>
            <w:r w:rsidRPr="00782128">
              <w:rPr>
                <w:color w:val="FF0000"/>
              </w:rPr>
              <w:t>cutoff</w:t>
            </w:r>
            <w:proofErr w:type="spellEnd"/>
            <w:r w:rsidRPr="00782128">
              <w:rPr>
                <w:color w:val="FF0000"/>
              </w:rPr>
              <w:t xml:space="preserve"> and indication, End Connections: ¼" 28 UNF fittings suitable for 1/8" OD tube Note: 1/8" OD PFA tubing and suitable fittings will be provided</w:t>
            </w:r>
          </w:p>
          <w:p w:rsidR="00782128" w:rsidRPr="00782128" w:rsidRDefault="00782128" w:rsidP="00782128">
            <w:pPr>
              <w:tabs>
                <w:tab w:val="left" w:pos="0"/>
              </w:tabs>
              <w:ind w:left="30"/>
              <w:rPr>
                <w:color w:val="FF0000"/>
              </w:rPr>
            </w:pPr>
            <w:r w:rsidRPr="00782128">
              <w:rPr>
                <w:color w:val="FF0000"/>
              </w:rPr>
              <w:t>2.</w:t>
            </w:r>
            <w:r w:rsidRPr="00782128">
              <w:rPr>
                <w:color w:val="FF0000"/>
              </w:rPr>
              <w:tab/>
              <w:t xml:space="preserve">Closed loop heating cooling circulator (CLM1) (Temperature range: -25 to 200 0 C at the outlet of closed loop system) with 1.5mt*2 No's hose pipe &amp; suitable thermic fluid of 20 </w:t>
            </w:r>
            <w:proofErr w:type="spellStart"/>
            <w:r w:rsidRPr="00782128">
              <w:rPr>
                <w:color w:val="FF0000"/>
              </w:rPr>
              <w:t>liter</w:t>
            </w:r>
            <w:proofErr w:type="spellEnd"/>
            <w:r w:rsidRPr="00782128">
              <w:rPr>
                <w:color w:val="FF0000"/>
              </w:rPr>
              <w:t xml:space="preserve">. Note: The temperature difference between the closed loop and reactor system would be </w:t>
            </w:r>
            <w:proofErr w:type="spellStart"/>
            <w:r w:rsidRPr="00782128">
              <w:rPr>
                <w:color w:val="FF0000"/>
              </w:rPr>
              <w:t>upto</w:t>
            </w:r>
            <w:proofErr w:type="spellEnd"/>
            <w:r w:rsidRPr="00782128">
              <w:rPr>
                <w:color w:val="FF0000"/>
              </w:rPr>
              <w:t xml:space="preserve"> 10 0 C of set point</w:t>
            </w:r>
          </w:p>
          <w:p w:rsidR="00782128" w:rsidRPr="00782128" w:rsidRDefault="00782128" w:rsidP="00782128">
            <w:pPr>
              <w:tabs>
                <w:tab w:val="left" w:pos="0"/>
              </w:tabs>
              <w:ind w:left="30"/>
              <w:rPr>
                <w:color w:val="FF0000"/>
              </w:rPr>
            </w:pPr>
            <w:r w:rsidRPr="00782128">
              <w:rPr>
                <w:color w:val="FF0000"/>
              </w:rPr>
              <w:lastRenderedPageBreak/>
              <w:t>3.</w:t>
            </w:r>
            <w:r w:rsidRPr="00782128">
              <w:rPr>
                <w:color w:val="FF0000"/>
              </w:rPr>
              <w:tab/>
              <w:t xml:space="preserve">Pneumatically actuated diaphragm type Back Pressure regulator with PTFE Body, PTFE Diaphragm and </w:t>
            </w:r>
            <w:proofErr w:type="spellStart"/>
            <w:r w:rsidRPr="00782128">
              <w:rPr>
                <w:color w:val="FF0000"/>
              </w:rPr>
              <w:t>Kalrez</w:t>
            </w:r>
            <w:proofErr w:type="spellEnd"/>
            <w:r w:rsidRPr="00782128">
              <w:rPr>
                <w:color w:val="FF0000"/>
              </w:rPr>
              <w:t xml:space="preserve"> O-ring; Pressure 500 psi; along with Pressure hold up valve; forward pressure regulator with suitable tubes and fittings</w:t>
            </w:r>
          </w:p>
          <w:p w:rsidR="00782128" w:rsidRPr="00782128" w:rsidRDefault="00782128" w:rsidP="00782128">
            <w:pPr>
              <w:tabs>
                <w:tab w:val="left" w:pos="0"/>
              </w:tabs>
              <w:ind w:left="30"/>
              <w:rPr>
                <w:color w:val="FF0000"/>
              </w:rPr>
            </w:pPr>
            <w:r w:rsidRPr="00782128">
              <w:rPr>
                <w:color w:val="FF0000"/>
              </w:rPr>
              <w:t>4.</w:t>
            </w:r>
            <w:r w:rsidRPr="00782128">
              <w:rPr>
                <w:color w:val="FF0000"/>
              </w:rPr>
              <w:tab/>
            </w:r>
            <w:proofErr w:type="spellStart"/>
            <w:r w:rsidRPr="00782128">
              <w:rPr>
                <w:color w:val="FF0000"/>
              </w:rPr>
              <w:t>Aluminum</w:t>
            </w:r>
            <w:proofErr w:type="spellEnd"/>
            <w:r w:rsidRPr="00782128">
              <w:rPr>
                <w:color w:val="FF0000"/>
              </w:rPr>
              <w:t xml:space="preserve"> profile skid for reactor &amp; accessories mounting</w:t>
            </w:r>
          </w:p>
          <w:p w:rsidR="00782128" w:rsidRPr="00782128" w:rsidRDefault="00782128" w:rsidP="00782128">
            <w:pPr>
              <w:tabs>
                <w:tab w:val="left" w:pos="0"/>
              </w:tabs>
              <w:ind w:left="30"/>
              <w:rPr>
                <w:color w:val="FF0000"/>
              </w:rPr>
            </w:pPr>
          </w:p>
          <w:p w:rsidR="00782128" w:rsidRPr="001616D9" w:rsidRDefault="00782128" w:rsidP="00782128">
            <w:pPr>
              <w:tabs>
                <w:tab w:val="left" w:pos="0"/>
              </w:tabs>
              <w:ind w:left="30"/>
              <w:rPr>
                <w:color w:val="FF0000"/>
              </w:rPr>
            </w:pPr>
            <w:r w:rsidRPr="00782128">
              <w:rPr>
                <w:color w:val="FF0000"/>
              </w:rPr>
              <w:t>Terms &amp; Conditions: Warranty 24 months from the date of installation.</w:t>
            </w:r>
          </w:p>
        </w:tc>
        <w:tc>
          <w:tcPr>
            <w:tcW w:w="1275" w:type="dxa"/>
          </w:tcPr>
          <w:p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w:t>
            </w:r>
            <w:r w:rsidR="005E0BA2">
              <w:rPr>
                <w:rFonts w:ascii="Times New Roman" w:hAnsi="Times New Roman" w:cs="Times New Roman"/>
                <w:b/>
                <w:color w:val="FF0000"/>
              </w:rPr>
              <w:t xml:space="preserve">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lastRenderedPageBreak/>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782128">
              <w:rPr>
                <w:rFonts w:ascii="Times New Roman" w:hAnsi="Times New Roman" w:cs="Times New Roman"/>
                <w:b/>
                <w:color w:val="FF0000"/>
              </w:rPr>
              <w:t>BIT/PUR/STT</w:t>
            </w:r>
            <w:r w:rsidR="00782128" w:rsidRPr="00EA60F8">
              <w:rPr>
                <w:rFonts w:ascii="Times New Roman" w:hAnsi="Times New Roman" w:cs="Times New Roman"/>
                <w:b/>
                <w:color w:val="FF0000"/>
              </w:rPr>
              <w:t>/</w:t>
            </w:r>
            <w:r w:rsidR="00782128">
              <w:rPr>
                <w:rFonts w:ascii="Times New Roman" w:hAnsi="Times New Roman" w:cs="Times New Roman"/>
                <w:b/>
                <w:color w:val="FF0000"/>
              </w:rPr>
              <w:t>CE/20-21</w:t>
            </w:r>
            <w:r w:rsidR="00782128" w:rsidRPr="00EA60F8">
              <w:rPr>
                <w:rFonts w:ascii="Times New Roman" w:hAnsi="Times New Roman" w:cs="Times New Roman"/>
                <w:b/>
                <w:color w:val="FF0000"/>
              </w:rPr>
              <w:t>/</w:t>
            </w:r>
            <w:r w:rsidR="00782128">
              <w:rPr>
                <w:rFonts w:ascii="Times New Roman" w:hAnsi="Times New Roman" w:cs="Times New Roman"/>
                <w:b/>
                <w:color w:val="FF0000"/>
              </w:rPr>
              <w:t>/IC000524/2020</w:t>
            </w:r>
            <w:r w:rsidR="00F00C5B">
              <w:rPr>
                <w:rFonts w:ascii="Times New Roman" w:hAnsi="Times New Roman" w:cs="Times New Roman"/>
                <w:b/>
                <w:color w:val="FF0000"/>
              </w:rPr>
              <w:tab/>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lastRenderedPageBreak/>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13" w:rsidRDefault="00620B13" w:rsidP="00B44628">
      <w:pPr>
        <w:spacing w:after="0" w:line="240" w:lineRule="auto"/>
      </w:pPr>
      <w:r>
        <w:separator/>
      </w:r>
    </w:p>
  </w:endnote>
  <w:endnote w:type="continuationSeparator" w:id="0">
    <w:p w:rsidR="00620B13" w:rsidRDefault="00620B13"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13" w:rsidRDefault="00620B13" w:rsidP="00B44628">
      <w:pPr>
        <w:spacing w:after="0" w:line="240" w:lineRule="auto"/>
      </w:pPr>
      <w:r>
        <w:separator/>
      </w:r>
    </w:p>
  </w:footnote>
  <w:footnote w:type="continuationSeparator" w:id="0">
    <w:p w:rsidR="00620B13" w:rsidRDefault="00620B13"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620B13" w:rsidP="00923D4E">
          <w:pPr>
            <w:pStyle w:val="Title"/>
            <w:tabs>
              <w:tab w:val="center" w:pos="5233"/>
            </w:tabs>
            <w:rPr>
              <w:lang w:val="pt-BR"/>
            </w:rPr>
          </w:pPr>
        </w:p>
      </w:tc>
      <w:tc>
        <w:tcPr>
          <w:tcW w:w="1570" w:type="dxa"/>
          <w:tcBorders>
            <w:bottom w:val="single" w:sz="4" w:space="0" w:color="auto"/>
          </w:tcBorders>
        </w:tcPr>
        <w:p w:rsidR="00923D4E" w:rsidRDefault="00620B13"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620B13"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73DB"/>
    <w:rsid w:val="000D47D5"/>
    <w:rsid w:val="00103420"/>
    <w:rsid w:val="0011492E"/>
    <w:rsid w:val="00121F67"/>
    <w:rsid w:val="001616D9"/>
    <w:rsid w:val="00162D34"/>
    <w:rsid w:val="001711C0"/>
    <w:rsid w:val="001A2D8B"/>
    <w:rsid w:val="001A4AE4"/>
    <w:rsid w:val="001B3624"/>
    <w:rsid w:val="001C0BF3"/>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46A5"/>
    <w:rsid w:val="005C3528"/>
    <w:rsid w:val="005D7411"/>
    <w:rsid w:val="005E0BA2"/>
    <w:rsid w:val="005F5D9E"/>
    <w:rsid w:val="0061650A"/>
    <w:rsid w:val="00620B13"/>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82128"/>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DE8"/>
    <w:rsid w:val="00BE4346"/>
    <w:rsid w:val="00C04923"/>
    <w:rsid w:val="00C21838"/>
    <w:rsid w:val="00C33DB2"/>
    <w:rsid w:val="00C544ED"/>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593E"/>
    <w:rsid w:val="00D469CD"/>
    <w:rsid w:val="00D647CD"/>
    <w:rsid w:val="00D80A4E"/>
    <w:rsid w:val="00D94783"/>
    <w:rsid w:val="00D97E78"/>
    <w:rsid w:val="00DD2E41"/>
    <w:rsid w:val="00DD4F1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50</cp:revision>
  <cp:lastPrinted>2020-12-17T06:30:00Z</cp:lastPrinted>
  <dcterms:created xsi:type="dcterms:W3CDTF">2017-08-08T09:39:00Z</dcterms:created>
  <dcterms:modified xsi:type="dcterms:W3CDTF">2021-01-17T07:09:00Z</dcterms:modified>
</cp:coreProperties>
</file>