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7E197E">
        <w:rPr>
          <w:rFonts w:ascii="Times New Roman" w:hAnsi="Times New Roman" w:cs="Times New Roman"/>
          <w:b/>
          <w:color w:val="FF0000"/>
        </w:rPr>
        <w:t>CIVIL</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7E197E">
        <w:rPr>
          <w:rFonts w:ascii="Times New Roman" w:hAnsi="Times New Roman" w:cs="Times New Roman"/>
          <w:b/>
          <w:color w:val="FF0000"/>
        </w:rPr>
        <w:t>/IC000434</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7E197E">
        <w:rPr>
          <w:rFonts w:ascii="Times New Roman" w:hAnsi="Times New Roman" w:cs="Times New Roman"/>
          <w:b/>
          <w:color w:val="FF0000"/>
        </w:rPr>
        <w:t>DATE</w:t>
      </w:r>
      <w:proofErr w:type="gramStart"/>
      <w:r w:rsidR="007E197E">
        <w:rPr>
          <w:rFonts w:ascii="Times New Roman" w:hAnsi="Times New Roman" w:cs="Times New Roman"/>
          <w:b/>
          <w:color w:val="FF0000"/>
        </w:rPr>
        <w:t>:31</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7E197E">
        <w:rPr>
          <w:rFonts w:ascii="Times New Roman" w:hAnsi="Times New Roman" w:cs="Times New Roman"/>
        </w:rPr>
        <w:t>DIGITAL DEPTH GAUGE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7E197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16.01.2021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7E197E" w:rsidRPr="007E197E" w:rsidRDefault="007E197E" w:rsidP="007E197E">
            <w:pPr>
              <w:tabs>
                <w:tab w:val="left" w:pos="0"/>
              </w:tabs>
              <w:ind w:left="30"/>
            </w:pPr>
            <w:r w:rsidRPr="007E197E">
              <w:t>Digital Depth Gauge -</w:t>
            </w:r>
          </w:p>
          <w:p w:rsidR="007E197E" w:rsidRPr="007E197E" w:rsidRDefault="007E197E" w:rsidP="007E197E">
            <w:pPr>
              <w:tabs>
                <w:tab w:val="left" w:pos="0"/>
              </w:tabs>
              <w:ind w:left="30"/>
            </w:pPr>
            <w:r w:rsidRPr="007E197E">
              <w:t xml:space="preserve">Pit Gauge diameter = 1-2 mm; Full Scale Readings = 0.0 to 2" </w:t>
            </w:r>
          </w:p>
          <w:p w:rsidR="007E197E" w:rsidRPr="007E197E" w:rsidRDefault="007E197E" w:rsidP="007E197E">
            <w:pPr>
              <w:tabs>
                <w:tab w:val="left" w:pos="0"/>
              </w:tabs>
              <w:ind w:left="30"/>
            </w:pPr>
            <w:r w:rsidRPr="007E197E">
              <w:t>Readings in mm or inch, Range 1.25 inch</w:t>
            </w:r>
          </w:p>
          <w:p w:rsidR="007E197E" w:rsidRPr="007E197E" w:rsidRDefault="007E197E" w:rsidP="007E197E">
            <w:pPr>
              <w:tabs>
                <w:tab w:val="left" w:pos="0"/>
              </w:tabs>
              <w:ind w:left="30"/>
            </w:pPr>
            <w:r w:rsidRPr="007E197E">
              <w:t>Resolution = .01 mm; Permissible error = +/- 0.001 inch</w:t>
            </w:r>
          </w:p>
          <w:p w:rsidR="005E0BA2" w:rsidRPr="007E197E" w:rsidRDefault="007E197E" w:rsidP="007E197E">
            <w:pPr>
              <w:tabs>
                <w:tab w:val="left" w:pos="0"/>
              </w:tabs>
              <w:ind w:left="30"/>
            </w:pPr>
            <w:r w:rsidRPr="007E197E">
              <w:t>Warranty 1 yr.</w:t>
            </w:r>
          </w:p>
        </w:tc>
        <w:tc>
          <w:tcPr>
            <w:tcW w:w="1275" w:type="dxa"/>
          </w:tcPr>
          <w:p w:rsidR="004D7B01" w:rsidRPr="007E197E" w:rsidRDefault="00F00C5B" w:rsidP="001C7B73">
            <w:pPr>
              <w:tabs>
                <w:tab w:val="left" w:pos="0"/>
              </w:tabs>
              <w:jc w:val="center"/>
              <w:rPr>
                <w:rFonts w:ascii="Times New Roman" w:hAnsi="Times New Roman" w:cs="Times New Roman"/>
                <w:b/>
              </w:rPr>
            </w:pPr>
            <w:r w:rsidRPr="007E197E">
              <w:rPr>
                <w:rFonts w:ascii="Times New Roman" w:hAnsi="Times New Roman" w:cs="Times New Roman"/>
                <w:b/>
              </w:rPr>
              <w:t>01</w:t>
            </w:r>
            <w:r w:rsidR="005E0BA2" w:rsidRPr="007E197E">
              <w:rPr>
                <w:rFonts w:ascii="Times New Roman" w:hAnsi="Times New Roman" w:cs="Times New Roman"/>
                <w:b/>
              </w:rPr>
              <w:t xml:space="preserve"> Nos.</w:t>
            </w:r>
          </w:p>
        </w:tc>
      </w:tr>
      <w:tr w:rsidR="007E197E" w:rsidTr="001B3624">
        <w:trPr>
          <w:trHeight w:val="220"/>
        </w:trPr>
        <w:tc>
          <w:tcPr>
            <w:tcW w:w="1292" w:type="dxa"/>
          </w:tcPr>
          <w:p w:rsidR="007E197E" w:rsidRDefault="007E197E"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7E197E" w:rsidRPr="007E197E" w:rsidRDefault="007E197E" w:rsidP="007E197E">
            <w:pPr>
              <w:tabs>
                <w:tab w:val="left" w:pos="0"/>
              </w:tabs>
              <w:ind w:left="30"/>
            </w:pPr>
            <w:r w:rsidRPr="007E197E">
              <w:t>Digital Manometer -</w:t>
            </w:r>
          </w:p>
          <w:p w:rsidR="007E197E" w:rsidRPr="007E197E" w:rsidRDefault="007E197E" w:rsidP="007E197E">
            <w:pPr>
              <w:tabs>
                <w:tab w:val="left" w:pos="0"/>
              </w:tabs>
              <w:ind w:left="30"/>
            </w:pPr>
            <w:r w:rsidRPr="007E197E">
              <w:t>Handheld digital Manometer, Pressure Range 0-55 in WC,</w:t>
            </w:r>
          </w:p>
          <w:p w:rsidR="007E197E" w:rsidRPr="007E197E" w:rsidRDefault="007E197E" w:rsidP="007E197E">
            <w:pPr>
              <w:tabs>
                <w:tab w:val="left" w:pos="0"/>
              </w:tabs>
              <w:ind w:left="30"/>
            </w:pPr>
            <w:r w:rsidRPr="007E197E">
              <w:t>Operating Range 0-14K Pa, Max. Pressure = 2 Psi,</w:t>
            </w:r>
            <w:bookmarkStart w:id="0" w:name="_GoBack"/>
            <w:bookmarkEnd w:id="0"/>
          </w:p>
          <w:p w:rsidR="007E197E" w:rsidRPr="007E197E" w:rsidRDefault="007E197E" w:rsidP="007E197E">
            <w:pPr>
              <w:tabs>
                <w:tab w:val="left" w:pos="0"/>
              </w:tabs>
              <w:ind w:left="30"/>
            </w:pPr>
            <w:r w:rsidRPr="007E197E">
              <w:t>Accuracy = +/- 0.3% FS, Display 3-4 Digit LCD,</w:t>
            </w:r>
          </w:p>
          <w:p w:rsidR="007E197E" w:rsidRPr="007E197E" w:rsidRDefault="007E197E" w:rsidP="007E197E">
            <w:pPr>
              <w:tabs>
                <w:tab w:val="left" w:pos="0"/>
              </w:tabs>
              <w:ind w:left="30"/>
            </w:pPr>
            <w:r w:rsidRPr="007E197E">
              <w:t xml:space="preserve">Resolution =.01-0.02WC, Operating Temp = 20-122 </w:t>
            </w:r>
            <w:proofErr w:type="spellStart"/>
            <w:r w:rsidRPr="007E197E">
              <w:t>Degree.F</w:t>
            </w:r>
            <w:proofErr w:type="spellEnd"/>
            <w:r w:rsidRPr="007E197E">
              <w:t>.</w:t>
            </w:r>
          </w:p>
          <w:p w:rsidR="007E197E" w:rsidRPr="007E197E" w:rsidRDefault="007E197E" w:rsidP="007E197E">
            <w:pPr>
              <w:tabs>
                <w:tab w:val="left" w:pos="0"/>
              </w:tabs>
              <w:ind w:left="30"/>
            </w:pPr>
            <w:proofErr w:type="spellStart"/>
            <w:r w:rsidRPr="007E197E">
              <w:t>Fore</w:t>
            </w:r>
            <w:proofErr w:type="spellEnd"/>
            <w:r w:rsidRPr="007E197E">
              <w:t xml:space="preserve"> use with Non Corrosive, </w:t>
            </w:r>
            <w:proofErr w:type="gramStart"/>
            <w:r w:rsidRPr="007E197E">
              <w:t>Non</w:t>
            </w:r>
            <w:proofErr w:type="gramEnd"/>
            <w:r w:rsidRPr="007E197E">
              <w:t xml:space="preserve"> iodised </w:t>
            </w:r>
            <w:proofErr w:type="spellStart"/>
            <w:r w:rsidRPr="007E197E">
              <w:t>ags</w:t>
            </w:r>
            <w:proofErr w:type="spellEnd"/>
            <w:r w:rsidRPr="007E197E">
              <w:t xml:space="preserve"> or Air.</w:t>
            </w:r>
          </w:p>
          <w:p w:rsidR="007E197E" w:rsidRPr="007E197E" w:rsidRDefault="007E197E" w:rsidP="007E197E">
            <w:pPr>
              <w:tabs>
                <w:tab w:val="left" w:pos="0"/>
              </w:tabs>
              <w:ind w:left="30"/>
            </w:pPr>
            <w:r w:rsidRPr="007E197E">
              <w:t>PC via USB interface Storage, Warranty 1Yr.</w:t>
            </w:r>
          </w:p>
        </w:tc>
        <w:tc>
          <w:tcPr>
            <w:tcW w:w="1275" w:type="dxa"/>
          </w:tcPr>
          <w:p w:rsidR="007E197E" w:rsidRPr="007E197E" w:rsidRDefault="007E197E" w:rsidP="001C7B73">
            <w:pPr>
              <w:tabs>
                <w:tab w:val="left" w:pos="0"/>
              </w:tabs>
              <w:jc w:val="center"/>
              <w:rPr>
                <w:rFonts w:ascii="Times New Roman" w:hAnsi="Times New Roman" w:cs="Times New Roman"/>
                <w:b/>
              </w:rPr>
            </w:pPr>
            <w:r w:rsidRPr="007E197E">
              <w:rPr>
                <w:rFonts w:ascii="Times New Roman" w:hAnsi="Times New Roman" w:cs="Times New Roman"/>
                <w:b/>
              </w:rPr>
              <w:t>01 Nos.</w:t>
            </w:r>
          </w:p>
        </w:tc>
      </w:tr>
      <w:tr w:rsidR="007E197E" w:rsidTr="001B3624">
        <w:trPr>
          <w:trHeight w:val="220"/>
        </w:trPr>
        <w:tc>
          <w:tcPr>
            <w:tcW w:w="1292" w:type="dxa"/>
          </w:tcPr>
          <w:p w:rsidR="007E197E" w:rsidRDefault="007E197E"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rsidR="007E197E" w:rsidRPr="007E197E" w:rsidRDefault="007E197E" w:rsidP="007E197E">
            <w:pPr>
              <w:tabs>
                <w:tab w:val="left" w:pos="0"/>
              </w:tabs>
              <w:ind w:left="30"/>
            </w:pPr>
            <w:r w:rsidRPr="007E197E">
              <w:t>Falling Ball Viscometer</w:t>
            </w:r>
          </w:p>
          <w:p w:rsidR="007E197E" w:rsidRPr="007E197E" w:rsidRDefault="007E197E" w:rsidP="007E197E">
            <w:pPr>
              <w:tabs>
                <w:tab w:val="left" w:pos="0"/>
              </w:tabs>
              <w:ind w:left="30"/>
            </w:pPr>
            <w:r w:rsidRPr="007E197E">
              <w:t>Range = 0.5mPa. s - 70000mPa.s, Accuracy = 0.4% -2%,</w:t>
            </w:r>
          </w:p>
          <w:p w:rsidR="007E197E" w:rsidRPr="007E197E" w:rsidRDefault="007E197E" w:rsidP="007E197E">
            <w:pPr>
              <w:tabs>
                <w:tab w:val="left" w:pos="0"/>
              </w:tabs>
              <w:ind w:left="30"/>
            </w:pPr>
            <w:r w:rsidRPr="007E197E">
              <w:t>Balls No. = 6[Boron Silicate Glass, Nickel Iron, Steel],</w:t>
            </w:r>
          </w:p>
          <w:p w:rsidR="007E197E" w:rsidRPr="007E197E" w:rsidRDefault="007E197E" w:rsidP="007E197E">
            <w:pPr>
              <w:tabs>
                <w:tab w:val="left" w:pos="0"/>
              </w:tabs>
              <w:ind w:left="30"/>
            </w:pPr>
            <w:r w:rsidRPr="007E197E">
              <w:t>Ball diameter = 10-16mm, Fall Time = 20-300Sec, Tube length = 100 mm</w:t>
            </w:r>
          </w:p>
          <w:p w:rsidR="007E197E" w:rsidRPr="007E197E" w:rsidRDefault="007E197E" w:rsidP="007E197E">
            <w:pPr>
              <w:tabs>
                <w:tab w:val="left" w:pos="0"/>
              </w:tabs>
              <w:ind w:left="30"/>
            </w:pPr>
            <w:r w:rsidRPr="007E197E">
              <w:t>Temp Range -60 Degree C to  = +150 Degree C, Dimension = 170-180 x 200-230 x 300 - 340 mm</w:t>
            </w:r>
          </w:p>
          <w:p w:rsidR="007E197E" w:rsidRPr="007E197E" w:rsidRDefault="007E197E" w:rsidP="007E197E">
            <w:pPr>
              <w:tabs>
                <w:tab w:val="left" w:pos="0"/>
              </w:tabs>
              <w:ind w:left="30"/>
            </w:pPr>
            <w:r w:rsidRPr="007E197E">
              <w:t>Including accessories such as Temperature Bath and Standards.</w:t>
            </w:r>
          </w:p>
          <w:p w:rsidR="007E197E" w:rsidRPr="007E197E" w:rsidRDefault="007E197E" w:rsidP="007E197E">
            <w:pPr>
              <w:tabs>
                <w:tab w:val="left" w:pos="0"/>
              </w:tabs>
              <w:ind w:left="30"/>
            </w:pPr>
            <w:r w:rsidRPr="007E197E">
              <w:t>Angular Capacity = 40-80 Degree C.</w:t>
            </w:r>
          </w:p>
        </w:tc>
        <w:tc>
          <w:tcPr>
            <w:tcW w:w="1275" w:type="dxa"/>
          </w:tcPr>
          <w:p w:rsidR="007E197E" w:rsidRPr="007E197E" w:rsidRDefault="007E197E" w:rsidP="001C7B73">
            <w:pPr>
              <w:tabs>
                <w:tab w:val="left" w:pos="0"/>
              </w:tabs>
              <w:jc w:val="center"/>
              <w:rPr>
                <w:rFonts w:ascii="Times New Roman" w:hAnsi="Times New Roman" w:cs="Times New Roman"/>
                <w:b/>
              </w:rPr>
            </w:pPr>
            <w:r w:rsidRPr="007E197E">
              <w:rPr>
                <w:rFonts w:ascii="Times New Roman" w:hAnsi="Times New Roman" w:cs="Times New Roman"/>
                <w:b/>
              </w:rPr>
              <w:t>01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7E197E">
              <w:rPr>
                <w:rFonts w:ascii="Times New Roman" w:hAnsi="Times New Roman" w:cs="Times New Roman"/>
                <w:b/>
                <w:color w:val="FF0000"/>
              </w:rPr>
              <w:t>BIT/PUR/STT</w:t>
            </w:r>
            <w:r w:rsidR="007E197E" w:rsidRPr="00EA60F8">
              <w:rPr>
                <w:rFonts w:ascii="Times New Roman" w:hAnsi="Times New Roman" w:cs="Times New Roman"/>
                <w:b/>
                <w:color w:val="FF0000"/>
              </w:rPr>
              <w:t>/</w:t>
            </w:r>
            <w:r w:rsidR="007E197E">
              <w:rPr>
                <w:rFonts w:ascii="Times New Roman" w:hAnsi="Times New Roman" w:cs="Times New Roman"/>
                <w:b/>
                <w:color w:val="FF0000"/>
              </w:rPr>
              <w:t>CIVIL/20-21</w:t>
            </w:r>
            <w:r w:rsidR="007E197E" w:rsidRPr="00EA60F8">
              <w:rPr>
                <w:rFonts w:ascii="Times New Roman" w:hAnsi="Times New Roman" w:cs="Times New Roman"/>
                <w:b/>
                <w:color w:val="FF0000"/>
              </w:rPr>
              <w:t>/</w:t>
            </w:r>
            <w:r w:rsidR="007E197E">
              <w:rPr>
                <w:rFonts w:ascii="Times New Roman" w:hAnsi="Times New Roman" w:cs="Times New Roman"/>
                <w:b/>
                <w:color w:val="FF0000"/>
              </w:rPr>
              <w:t>/IC000434/2020</w:t>
            </w:r>
            <w:r w:rsidR="007E197E">
              <w:rPr>
                <w:rFonts w:ascii="Times New Roman" w:hAnsi="Times New Roman" w:cs="Times New Roman"/>
                <w:b/>
                <w:color w:val="FF0000"/>
              </w:rPr>
              <w:tab/>
            </w:r>
            <w:r w:rsidR="00F00C5B">
              <w:rPr>
                <w:rFonts w:ascii="Times New Roman" w:hAnsi="Times New Roman" w:cs="Times New Roman"/>
                <w:b/>
                <w:color w:val="FF0000"/>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29" w:rsidRDefault="002E7C29" w:rsidP="00B44628">
      <w:pPr>
        <w:spacing w:after="0" w:line="240" w:lineRule="auto"/>
      </w:pPr>
      <w:r>
        <w:separator/>
      </w:r>
    </w:p>
  </w:endnote>
  <w:endnote w:type="continuationSeparator" w:id="0">
    <w:p w:rsidR="002E7C29" w:rsidRDefault="002E7C2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29" w:rsidRDefault="002E7C29" w:rsidP="00B44628">
      <w:pPr>
        <w:spacing w:after="0" w:line="240" w:lineRule="auto"/>
      </w:pPr>
      <w:r>
        <w:separator/>
      </w:r>
    </w:p>
  </w:footnote>
  <w:footnote w:type="continuationSeparator" w:id="0">
    <w:p w:rsidR="002E7C29" w:rsidRDefault="002E7C29"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2E7C29" w:rsidP="00923D4E">
          <w:pPr>
            <w:pStyle w:val="Title"/>
            <w:tabs>
              <w:tab w:val="center" w:pos="5233"/>
            </w:tabs>
            <w:rPr>
              <w:lang w:val="pt-BR"/>
            </w:rPr>
          </w:pPr>
        </w:p>
      </w:tc>
      <w:tc>
        <w:tcPr>
          <w:tcW w:w="1570" w:type="dxa"/>
          <w:tcBorders>
            <w:bottom w:val="single" w:sz="4" w:space="0" w:color="auto"/>
          </w:tcBorders>
        </w:tcPr>
        <w:p w:rsidR="00923D4E" w:rsidRDefault="002E7C29"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2E7C29"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E7C29"/>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197E"/>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50</cp:revision>
  <cp:lastPrinted>2020-12-17T06:30:00Z</cp:lastPrinted>
  <dcterms:created xsi:type="dcterms:W3CDTF">2017-08-08T09:39:00Z</dcterms:created>
  <dcterms:modified xsi:type="dcterms:W3CDTF">2020-12-31T06:40:00Z</dcterms:modified>
</cp:coreProperties>
</file>