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6AA4CB14" w:rsidR="00D25BF4" w:rsidRDefault="00480EB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E046317"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480EB7">
        <w:rPr>
          <w:rFonts w:ascii="Times New Roman" w:hAnsi="Times New Roman" w:cs="Times New Roman"/>
          <w:b/>
          <w:color w:val="FF0000"/>
        </w:rPr>
        <w:t>STT</w:t>
      </w:r>
      <w:r w:rsidR="00D25BF4" w:rsidRPr="00EA60F8">
        <w:rPr>
          <w:rFonts w:ascii="Times New Roman" w:hAnsi="Times New Roman" w:cs="Times New Roman"/>
          <w:b/>
          <w:color w:val="FF0000"/>
        </w:rPr>
        <w:t>/</w:t>
      </w:r>
      <w:r w:rsidR="00D7385E">
        <w:rPr>
          <w:rFonts w:ascii="Times New Roman" w:hAnsi="Times New Roman" w:cs="Times New Roman"/>
          <w:b/>
          <w:color w:val="FF0000"/>
        </w:rPr>
        <w:t>PHY</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D7385E">
        <w:rPr>
          <w:rFonts w:ascii="Times New Roman" w:hAnsi="Times New Roman" w:cs="Times New Roman"/>
          <w:b/>
          <w:color w:val="FF0000"/>
        </w:rPr>
        <w:t>40</w:t>
      </w:r>
      <w:r w:rsidR="00901647">
        <w:rPr>
          <w:rFonts w:ascii="Times New Roman" w:hAnsi="Times New Roman" w:cs="Times New Roman"/>
          <w:b/>
          <w:color w:val="FF0000"/>
        </w:rPr>
        <w:t>3</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D01267">
        <w:rPr>
          <w:rFonts w:ascii="Times New Roman" w:hAnsi="Times New Roman" w:cs="Times New Roman"/>
          <w:b/>
          <w:color w:val="FF0000"/>
        </w:rPr>
        <w:t>03</w:t>
      </w:r>
      <w:r w:rsidR="005B67A1">
        <w:rPr>
          <w:rFonts w:ascii="Times New Roman" w:hAnsi="Times New Roman" w:cs="Times New Roman"/>
          <w:b/>
          <w:color w:val="FF0000"/>
        </w:rPr>
        <w:t>/0</w:t>
      </w:r>
      <w:r w:rsidR="00D01267">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BCA68F1" w14:textId="082BF249" w:rsidR="00D7385E"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01647" w:rsidRPr="00901647">
        <w:rPr>
          <w:rFonts w:ascii="Times New Roman" w:hAnsi="Times New Roman" w:cs="Times New Roman"/>
        </w:rPr>
        <w:t>HE-NE LASER</w:t>
      </w:r>
    </w:p>
    <w:p w14:paraId="6AACF552" w14:textId="654D267D"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5D207C4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480EB7">
              <w:rPr>
                <w:rFonts w:ascii="Times New Roman" w:eastAsiaTheme="minorHAnsi" w:hAnsi="Times New Roman" w:cs="Times New Roman"/>
                <w:color w:val="000000"/>
                <w:lang w:eastAsia="en-US"/>
              </w:rPr>
              <w:t xml:space="preserve">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0EDBA921" w:rsidR="004D7B01" w:rsidRDefault="005A1D9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D7385E">
              <w:rPr>
                <w:rFonts w:ascii="Times New Roman" w:eastAsiaTheme="minorHAnsi" w:hAnsi="Times New Roman" w:cs="Times New Roman"/>
                <w:b/>
                <w:bCs/>
                <w:color w:val="0070C1"/>
                <w:lang w:eastAsia="en-US"/>
              </w:rPr>
              <w:t>0</w:t>
            </w:r>
            <w:r w:rsidR="00691014">
              <w:rPr>
                <w:rFonts w:ascii="Times New Roman" w:eastAsiaTheme="minorHAnsi" w:hAnsi="Times New Roman" w:cs="Times New Roman"/>
                <w:b/>
                <w:bCs/>
                <w:color w:val="0070C1"/>
                <w:lang w:eastAsia="en-US"/>
              </w:rPr>
              <w:t>.0</w:t>
            </w:r>
            <w:r w:rsidR="00480EB7">
              <w:rPr>
                <w:rFonts w:ascii="Times New Roman" w:eastAsiaTheme="minorHAnsi" w:hAnsi="Times New Roman" w:cs="Times New Roman"/>
                <w:b/>
                <w:bCs/>
                <w:color w:val="0070C1"/>
                <w:lang w:eastAsia="en-US"/>
              </w:rPr>
              <w:t>9</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64CBFFEC" w14:textId="77777777" w:rsidR="00D7385E" w:rsidRDefault="00901647" w:rsidP="00D7385E">
            <w:pPr>
              <w:tabs>
                <w:tab w:val="left" w:pos="0"/>
              </w:tabs>
              <w:ind w:left="30"/>
              <w:rPr>
                <w:color w:val="FF0000"/>
              </w:rPr>
            </w:pPr>
            <w:r w:rsidRPr="00901647">
              <w:rPr>
                <w:color w:val="FF0000"/>
              </w:rPr>
              <w:t>HE-NE LASER</w:t>
            </w:r>
          </w:p>
          <w:p w14:paraId="3EC3E2FD" w14:textId="60A25CAA" w:rsidR="00901647" w:rsidRPr="001616D9" w:rsidRDefault="00901647" w:rsidP="00D7385E">
            <w:pPr>
              <w:tabs>
                <w:tab w:val="left" w:pos="0"/>
              </w:tabs>
              <w:ind w:left="30"/>
              <w:rPr>
                <w:color w:val="FF0000"/>
              </w:rPr>
            </w:pPr>
            <w:r w:rsidRPr="00901647">
              <w:rPr>
                <w:color w:val="FF0000"/>
              </w:rPr>
              <w:t xml:space="preserve">Emission wavelength: 633 nm, Polarization 500: 1, Output power 35 </w:t>
            </w:r>
            <w:proofErr w:type="spellStart"/>
            <w:r w:rsidRPr="00901647">
              <w:rPr>
                <w:color w:val="FF0000"/>
              </w:rPr>
              <w:t>mW</w:t>
            </w:r>
            <w:proofErr w:type="spellEnd"/>
            <w:r w:rsidRPr="00901647">
              <w:rPr>
                <w:color w:val="FF0000"/>
              </w:rPr>
              <w:t>, Longitudinal Mode 165 MHz, Beam diameter (1/e2) = 1.23 mm, Noise: &lt; 1.0%</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69F55AE5" w14:textId="29BF8BB5" w:rsidR="00D7385E"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D7385E">
              <w:rPr>
                <w:rFonts w:ascii="Times New Roman" w:hAnsi="Times New Roman" w:cs="Times New Roman"/>
                <w:b/>
                <w:color w:val="FF0000"/>
              </w:rPr>
              <w:t>BIT/PUR/STT</w:t>
            </w:r>
            <w:r w:rsidR="00D7385E" w:rsidRPr="00EA60F8">
              <w:rPr>
                <w:rFonts w:ascii="Times New Roman" w:hAnsi="Times New Roman" w:cs="Times New Roman"/>
                <w:b/>
                <w:color w:val="FF0000"/>
              </w:rPr>
              <w:t>/</w:t>
            </w:r>
            <w:r w:rsidR="00D7385E">
              <w:rPr>
                <w:rFonts w:ascii="Times New Roman" w:hAnsi="Times New Roman" w:cs="Times New Roman"/>
                <w:b/>
                <w:color w:val="FF0000"/>
              </w:rPr>
              <w:t>PHY/21-22</w:t>
            </w:r>
            <w:r w:rsidR="00D7385E" w:rsidRPr="00EA60F8">
              <w:rPr>
                <w:rFonts w:ascii="Times New Roman" w:hAnsi="Times New Roman" w:cs="Times New Roman"/>
                <w:b/>
                <w:color w:val="FF0000"/>
              </w:rPr>
              <w:t>/</w:t>
            </w:r>
            <w:r w:rsidR="00D7385E">
              <w:rPr>
                <w:rFonts w:ascii="Times New Roman" w:hAnsi="Times New Roman" w:cs="Times New Roman"/>
                <w:b/>
                <w:color w:val="FF0000"/>
              </w:rPr>
              <w:t>/IC00040</w:t>
            </w:r>
            <w:r w:rsidR="00901647">
              <w:rPr>
                <w:rFonts w:ascii="Times New Roman" w:hAnsi="Times New Roman" w:cs="Times New Roman"/>
                <w:b/>
                <w:color w:val="FF0000"/>
              </w:rPr>
              <w:t>3</w:t>
            </w:r>
            <w:r w:rsidR="00D7385E">
              <w:rPr>
                <w:rFonts w:ascii="Times New Roman" w:hAnsi="Times New Roman" w:cs="Times New Roman"/>
                <w:b/>
                <w:color w:val="FF0000"/>
              </w:rPr>
              <w:t>/2021</w:t>
            </w:r>
          </w:p>
          <w:p w14:paraId="729A4374" w14:textId="0E40E09B"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5A1D9C" w:rsidRDefault="00B90D4C" w:rsidP="00C87F7D">
      <w:pPr>
        <w:jc w:val="both"/>
        <w:rPr>
          <w:rStyle w:val="Heading2Char"/>
          <w:color w:val="000000" w:themeColor="text1"/>
          <w:sz w:val="20"/>
          <w:szCs w:val="20"/>
        </w:rPr>
      </w:pPr>
      <w:r w:rsidRPr="005A1D9C">
        <w:rPr>
          <w:rStyle w:val="Heading2Char"/>
          <w:color w:val="000000" w:themeColor="text1"/>
          <w:sz w:val="20"/>
          <w:szCs w:val="20"/>
          <w:u w:val="single"/>
        </w:rPr>
        <w:t>GST Exemption</w:t>
      </w:r>
      <w:r w:rsidR="00C87F7D" w:rsidRPr="005A1D9C">
        <w:rPr>
          <w:rStyle w:val="Heading2Char"/>
          <w:color w:val="000000" w:themeColor="text1"/>
          <w:sz w:val="20"/>
          <w:szCs w:val="20"/>
        </w:rPr>
        <w:t>:</w:t>
      </w:r>
      <w:r w:rsidRPr="005A1D9C">
        <w:rPr>
          <w:rStyle w:val="Heading2Char"/>
          <w:color w:val="000000" w:themeColor="text1"/>
          <w:sz w:val="20"/>
          <w:szCs w:val="20"/>
        </w:rPr>
        <w:t xml:space="preserve"> The Institute is partially exempted from the payment</w:t>
      </w:r>
      <w:r w:rsidRPr="005A1D9C">
        <w:rPr>
          <w:rStyle w:val="Heading2Char"/>
          <w:color w:val="000000" w:themeColor="text1"/>
          <w:sz w:val="20"/>
          <w:szCs w:val="20"/>
        </w:rPr>
        <w:br/>
        <w:t>of GST vide GOI Notification No.45/2017-Central Tax (Rate), dated</w:t>
      </w:r>
      <w:r w:rsidRPr="005A1D9C">
        <w:rPr>
          <w:rStyle w:val="Heading2Char"/>
          <w:color w:val="000000" w:themeColor="text1"/>
          <w:sz w:val="20"/>
          <w:szCs w:val="20"/>
        </w:rPr>
        <w:br/>
        <w:t>14.11.2017 and 47/2017-Integrated Tax (Rate), dated: 14.11.2017</w:t>
      </w:r>
      <w:r w:rsidR="00C87F7D" w:rsidRPr="005A1D9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lastRenderedPageBreak/>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w:t>
      </w:r>
      <w:proofErr w:type="gramStart"/>
      <w:r>
        <w:t>Alternatively</w:t>
      </w:r>
      <w:proofErr w:type="gramEnd"/>
      <w:r>
        <w:t xml:space="preserve">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340F" w14:textId="77777777" w:rsidR="00E80E4D" w:rsidRDefault="00E80E4D" w:rsidP="00B44628">
      <w:pPr>
        <w:spacing w:after="0" w:line="240" w:lineRule="auto"/>
      </w:pPr>
      <w:r>
        <w:separator/>
      </w:r>
    </w:p>
  </w:endnote>
  <w:endnote w:type="continuationSeparator" w:id="0">
    <w:p w14:paraId="2D74D6BB" w14:textId="77777777" w:rsidR="00E80E4D" w:rsidRDefault="00E80E4D"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731A" w14:textId="77777777" w:rsidR="00E80E4D" w:rsidRDefault="00E80E4D" w:rsidP="00B44628">
      <w:pPr>
        <w:spacing w:after="0" w:line="240" w:lineRule="auto"/>
      </w:pPr>
      <w:r>
        <w:separator/>
      </w:r>
    </w:p>
  </w:footnote>
  <w:footnote w:type="continuationSeparator" w:id="0">
    <w:p w14:paraId="3780E554" w14:textId="77777777" w:rsidR="00E80E4D" w:rsidRDefault="00E80E4D"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E80E4D"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E80E4D"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E80E4D"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4BE"/>
    <w:rsid w:val="001A4AE4"/>
    <w:rsid w:val="001B3624"/>
    <w:rsid w:val="001C0BF3"/>
    <w:rsid w:val="001C1C4D"/>
    <w:rsid w:val="001D6478"/>
    <w:rsid w:val="001D74AE"/>
    <w:rsid w:val="001D7ADC"/>
    <w:rsid w:val="001F278E"/>
    <w:rsid w:val="001F4710"/>
    <w:rsid w:val="00220859"/>
    <w:rsid w:val="00222BD3"/>
    <w:rsid w:val="00227109"/>
    <w:rsid w:val="002276E5"/>
    <w:rsid w:val="00230A6D"/>
    <w:rsid w:val="00232528"/>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80EB7"/>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A1D9C"/>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647"/>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C5252"/>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1267"/>
    <w:rsid w:val="00D02127"/>
    <w:rsid w:val="00D041B4"/>
    <w:rsid w:val="00D07610"/>
    <w:rsid w:val="00D25BF4"/>
    <w:rsid w:val="00D365FB"/>
    <w:rsid w:val="00D43252"/>
    <w:rsid w:val="00D4593E"/>
    <w:rsid w:val="00D469CD"/>
    <w:rsid w:val="00D647CD"/>
    <w:rsid w:val="00D7385E"/>
    <w:rsid w:val="00D80A4E"/>
    <w:rsid w:val="00D94783"/>
    <w:rsid w:val="00D97E78"/>
    <w:rsid w:val="00DD2E41"/>
    <w:rsid w:val="00DD4F1A"/>
    <w:rsid w:val="00DE1EAA"/>
    <w:rsid w:val="00DF7B2C"/>
    <w:rsid w:val="00E20769"/>
    <w:rsid w:val="00E22EF5"/>
    <w:rsid w:val="00E554F4"/>
    <w:rsid w:val="00E73C14"/>
    <w:rsid w:val="00E74B2B"/>
    <w:rsid w:val="00E80E4D"/>
    <w:rsid w:val="00E91267"/>
    <w:rsid w:val="00E97EB5"/>
    <w:rsid w:val="00EA54C5"/>
    <w:rsid w:val="00EA605F"/>
    <w:rsid w:val="00ED3D8D"/>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A5C08"/>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69</cp:revision>
  <cp:lastPrinted>2020-12-17T06:30:00Z</cp:lastPrinted>
  <dcterms:created xsi:type="dcterms:W3CDTF">2017-08-08T09:39:00Z</dcterms:created>
  <dcterms:modified xsi:type="dcterms:W3CDTF">2021-09-03T05:32:00Z</dcterms:modified>
</cp:coreProperties>
</file>