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A6CD0" w14:textId="77777777" w:rsidR="00153D5D" w:rsidRPr="00831063" w:rsidRDefault="00153D5D" w:rsidP="00153D5D">
      <w:pPr>
        <w:jc w:val="center"/>
        <w:rPr>
          <w:rFonts w:ascii="Abadi" w:hAnsi="Abadi"/>
          <w:b/>
          <w:sz w:val="24"/>
          <w:szCs w:val="24"/>
        </w:rPr>
      </w:pPr>
      <w:r w:rsidRPr="00831063">
        <w:rPr>
          <w:rFonts w:ascii="Abadi" w:hAnsi="Abadi"/>
          <w:b/>
          <w:sz w:val="24"/>
          <w:szCs w:val="24"/>
        </w:rPr>
        <w:t>EXPRESSION OF INTEREST</w:t>
      </w:r>
    </w:p>
    <w:p w14:paraId="6BFD32F0" w14:textId="77777777" w:rsidR="00153D5D" w:rsidRPr="00831063" w:rsidRDefault="00153D5D" w:rsidP="00153D5D">
      <w:pPr>
        <w:jc w:val="center"/>
        <w:rPr>
          <w:rFonts w:ascii="Abadi" w:hAnsi="Abadi"/>
          <w:b/>
          <w:sz w:val="24"/>
          <w:szCs w:val="24"/>
        </w:rPr>
      </w:pPr>
    </w:p>
    <w:p w14:paraId="6B98170C" w14:textId="77777777" w:rsidR="00153D5D" w:rsidRPr="00831063" w:rsidRDefault="00153D5D" w:rsidP="00153D5D">
      <w:pPr>
        <w:jc w:val="center"/>
        <w:rPr>
          <w:rFonts w:ascii="Abadi" w:hAnsi="Abadi"/>
          <w:b/>
          <w:sz w:val="24"/>
          <w:szCs w:val="24"/>
        </w:rPr>
      </w:pPr>
      <w:r w:rsidRPr="00831063">
        <w:rPr>
          <w:rFonts w:ascii="Abadi" w:hAnsi="Abadi"/>
          <w:b/>
          <w:sz w:val="24"/>
          <w:szCs w:val="24"/>
        </w:rPr>
        <w:t>FROM</w:t>
      </w:r>
    </w:p>
    <w:p w14:paraId="44B91CEC" w14:textId="77777777" w:rsidR="00153D5D" w:rsidRPr="00831063" w:rsidRDefault="00153D5D" w:rsidP="00153D5D">
      <w:pPr>
        <w:jc w:val="center"/>
        <w:rPr>
          <w:rFonts w:ascii="Abadi" w:hAnsi="Abadi"/>
          <w:b/>
          <w:sz w:val="24"/>
          <w:szCs w:val="24"/>
        </w:rPr>
      </w:pPr>
    </w:p>
    <w:p w14:paraId="0C97636D" w14:textId="22F7FC73" w:rsidR="00153D5D" w:rsidRPr="00831063" w:rsidRDefault="008C0D38" w:rsidP="00153D5D">
      <w:pPr>
        <w:jc w:val="center"/>
        <w:rPr>
          <w:rFonts w:ascii="Abadi" w:hAnsi="Abadi"/>
          <w:b/>
          <w:sz w:val="24"/>
          <w:szCs w:val="24"/>
        </w:rPr>
      </w:pPr>
      <w:r>
        <w:rPr>
          <w:rFonts w:ascii="Abadi" w:hAnsi="Abadi"/>
          <w:b/>
          <w:sz w:val="24"/>
          <w:szCs w:val="24"/>
        </w:rPr>
        <w:t xml:space="preserve">CIVIL CONSTRUCTION &amp; ENGINEERING </w:t>
      </w:r>
      <w:r w:rsidR="00153D5D" w:rsidRPr="00831063">
        <w:rPr>
          <w:rFonts w:ascii="Abadi" w:hAnsi="Abadi"/>
          <w:b/>
          <w:sz w:val="24"/>
          <w:szCs w:val="24"/>
        </w:rPr>
        <w:t>FIRMS</w:t>
      </w:r>
    </w:p>
    <w:p w14:paraId="26CE1056" w14:textId="77777777" w:rsidR="00153D5D" w:rsidRPr="00831063" w:rsidRDefault="00153D5D" w:rsidP="00153D5D">
      <w:pPr>
        <w:jc w:val="center"/>
        <w:rPr>
          <w:rFonts w:ascii="Abadi" w:hAnsi="Abadi"/>
          <w:b/>
          <w:sz w:val="24"/>
          <w:szCs w:val="24"/>
        </w:rPr>
      </w:pPr>
      <w:r w:rsidRPr="00831063">
        <w:rPr>
          <w:rFonts w:ascii="Abadi" w:hAnsi="Abadi"/>
          <w:b/>
          <w:sz w:val="24"/>
          <w:szCs w:val="24"/>
        </w:rPr>
        <w:t>For</w:t>
      </w:r>
    </w:p>
    <w:p w14:paraId="4A556E83" w14:textId="5FF41E43" w:rsidR="00CE7ECD" w:rsidRPr="00831063" w:rsidRDefault="00610CC4" w:rsidP="00153D5D">
      <w:pPr>
        <w:jc w:val="center"/>
        <w:rPr>
          <w:rFonts w:ascii="Abadi" w:hAnsi="Abadi"/>
          <w:b/>
          <w:sz w:val="24"/>
          <w:szCs w:val="24"/>
        </w:rPr>
      </w:pPr>
      <w:r>
        <w:rPr>
          <w:rFonts w:ascii="Abadi" w:hAnsi="Abadi"/>
          <w:b/>
          <w:sz w:val="24"/>
          <w:szCs w:val="24"/>
        </w:rPr>
        <w:t xml:space="preserve">ROOF TREATMENT / WATERPROOFING </w:t>
      </w:r>
      <w:r w:rsidR="008C0D38">
        <w:rPr>
          <w:rFonts w:ascii="Abadi" w:hAnsi="Abadi"/>
          <w:b/>
          <w:sz w:val="24"/>
          <w:szCs w:val="24"/>
        </w:rPr>
        <w:t xml:space="preserve"> </w:t>
      </w:r>
    </w:p>
    <w:p w14:paraId="680F3D76" w14:textId="6307BBBE" w:rsidR="00DD1509" w:rsidRPr="00831063" w:rsidRDefault="008C0D38" w:rsidP="00360E33">
      <w:pPr>
        <w:jc w:val="center"/>
        <w:rPr>
          <w:rFonts w:ascii="Abadi" w:hAnsi="Abadi"/>
          <w:b/>
          <w:sz w:val="24"/>
          <w:szCs w:val="24"/>
        </w:rPr>
      </w:pPr>
      <w:r>
        <w:rPr>
          <w:rFonts w:ascii="Abadi" w:hAnsi="Abadi"/>
          <w:b/>
          <w:sz w:val="24"/>
          <w:szCs w:val="24"/>
        </w:rPr>
        <w:t>IN THE</w:t>
      </w:r>
      <w:r w:rsidR="00DD1509" w:rsidRPr="00831063">
        <w:rPr>
          <w:rFonts w:ascii="Abadi" w:hAnsi="Abadi"/>
          <w:b/>
          <w:sz w:val="24"/>
          <w:szCs w:val="24"/>
        </w:rPr>
        <w:t xml:space="preserve"> </w:t>
      </w:r>
      <w:r w:rsidR="00360E33" w:rsidRPr="00831063">
        <w:rPr>
          <w:rFonts w:ascii="Abadi" w:hAnsi="Abadi"/>
          <w:b/>
          <w:sz w:val="24"/>
          <w:szCs w:val="24"/>
        </w:rPr>
        <w:t xml:space="preserve">EXISTING </w:t>
      </w:r>
      <w:r w:rsidR="007C7ADB" w:rsidRPr="00831063">
        <w:rPr>
          <w:rFonts w:ascii="Abadi" w:hAnsi="Abadi"/>
          <w:b/>
          <w:sz w:val="24"/>
          <w:szCs w:val="24"/>
        </w:rPr>
        <w:t>BUILDING</w:t>
      </w:r>
      <w:r>
        <w:rPr>
          <w:rFonts w:ascii="Abadi" w:hAnsi="Abadi"/>
          <w:b/>
          <w:sz w:val="24"/>
          <w:szCs w:val="24"/>
        </w:rPr>
        <w:t>S</w:t>
      </w:r>
      <w:r w:rsidR="00610CC4">
        <w:rPr>
          <w:rFonts w:ascii="Abadi" w:hAnsi="Abadi"/>
          <w:b/>
          <w:sz w:val="24"/>
          <w:szCs w:val="24"/>
        </w:rPr>
        <w:t>, RESIDENTIAL BUILDINGS</w:t>
      </w:r>
      <w:r>
        <w:rPr>
          <w:rFonts w:ascii="Abadi" w:hAnsi="Abadi"/>
          <w:b/>
          <w:sz w:val="24"/>
          <w:szCs w:val="24"/>
        </w:rPr>
        <w:t xml:space="preserve"> &amp; HOSTELS</w:t>
      </w:r>
      <w:r w:rsidR="007C7ADB" w:rsidRPr="00831063">
        <w:rPr>
          <w:rFonts w:ascii="Abadi" w:hAnsi="Abadi"/>
          <w:b/>
          <w:sz w:val="24"/>
          <w:szCs w:val="24"/>
        </w:rPr>
        <w:t xml:space="preserve"> </w:t>
      </w:r>
      <w:r w:rsidR="00DD1509" w:rsidRPr="00831063">
        <w:rPr>
          <w:rFonts w:ascii="Abadi" w:hAnsi="Abadi"/>
          <w:b/>
          <w:sz w:val="24"/>
          <w:szCs w:val="24"/>
        </w:rPr>
        <w:t>OF</w:t>
      </w:r>
    </w:p>
    <w:p w14:paraId="4A7D6511" w14:textId="3F923BDC" w:rsidR="00CE7ECD" w:rsidRPr="00831063" w:rsidRDefault="00360E33" w:rsidP="00360E33">
      <w:pPr>
        <w:jc w:val="center"/>
        <w:rPr>
          <w:rFonts w:ascii="Abadi" w:hAnsi="Abadi"/>
          <w:b/>
          <w:sz w:val="24"/>
          <w:szCs w:val="24"/>
        </w:rPr>
      </w:pPr>
      <w:r w:rsidRPr="00831063">
        <w:rPr>
          <w:rFonts w:ascii="Abadi" w:hAnsi="Abadi"/>
          <w:b/>
          <w:sz w:val="24"/>
          <w:szCs w:val="24"/>
        </w:rPr>
        <w:t>BIT MESRA, RANCHI</w:t>
      </w:r>
    </w:p>
    <w:p w14:paraId="479B0FF9" w14:textId="77777777" w:rsidR="00CE7ECD" w:rsidRPr="00831063" w:rsidRDefault="00CE7ECD" w:rsidP="00CE7ECD">
      <w:pPr>
        <w:rPr>
          <w:rFonts w:ascii="Abadi" w:hAnsi="Abadi"/>
          <w:b/>
          <w:sz w:val="24"/>
          <w:szCs w:val="24"/>
        </w:rPr>
      </w:pPr>
    </w:p>
    <w:p w14:paraId="22C09249" w14:textId="61736674" w:rsidR="00CE7ECD" w:rsidRPr="00831063" w:rsidRDefault="00DD1509" w:rsidP="00CE7ECD">
      <w:pPr>
        <w:rPr>
          <w:rFonts w:ascii="Abadi" w:hAnsi="Abadi"/>
          <w:b/>
          <w:sz w:val="24"/>
          <w:szCs w:val="24"/>
        </w:rPr>
      </w:pPr>
      <w:r w:rsidRPr="00831063">
        <w:rPr>
          <w:rFonts w:ascii="Abadi" w:hAnsi="Abadi"/>
          <w:b/>
          <w:noProof/>
          <w:sz w:val="24"/>
          <w:szCs w:val="24"/>
        </w:rPr>
        <w:drawing>
          <wp:anchor distT="0" distB="0" distL="114300" distR="114300" simplePos="0" relativeHeight="251639808" behindDoc="0" locked="0" layoutInCell="1" allowOverlap="1" wp14:anchorId="2667CD71" wp14:editId="05E23345">
            <wp:simplePos x="0" y="0"/>
            <wp:positionH relativeFrom="column">
              <wp:posOffset>2739708</wp:posOffset>
            </wp:positionH>
            <wp:positionV relativeFrom="paragraph">
              <wp:posOffset>153035</wp:posOffset>
            </wp:positionV>
            <wp:extent cx="1451173" cy="1352550"/>
            <wp:effectExtent l="0" t="0" r="0" b="0"/>
            <wp:wrapNone/>
            <wp:docPr id="25" name="Picture 2" descr="C:\Users\appuser\AppData\Local\Microsoft\Windows\Temporary Internet Files\Content.IE5\IUAE7RMY\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user\AppData\Local\Microsoft\Windows\Temporary Internet Files\Content.IE5\IUAE7RMY\New logo.jpg"/>
                    <pic:cNvPicPr>
                      <a:picLocks noChangeAspect="1" noChangeArrowheads="1"/>
                    </pic:cNvPicPr>
                  </pic:nvPicPr>
                  <pic:blipFill>
                    <a:blip r:embed="rId8"/>
                    <a:srcRect/>
                    <a:stretch>
                      <a:fillRect/>
                    </a:stretch>
                  </pic:blipFill>
                  <pic:spPr bwMode="auto">
                    <a:xfrm>
                      <a:off x="0" y="0"/>
                      <a:ext cx="1451173" cy="1352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0B8B14B" w14:textId="44E272F3" w:rsidR="00CE7ECD" w:rsidRPr="00831063" w:rsidRDefault="00CE7ECD" w:rsidP="00CE7ECD">
      <w:pPr>
        <w:rPr>
          <w:rFonts w:ascii="Abadi" w:hAnsi="Abadi"/>
          <w:b/>
          <w:sz w:val="24"/>
          <w:szCs w:val="24"/>
        </w:rPr>
      </w:pPr>
    </w:p>
    <w:p w14:paraId="58765B9E" w14:textId="1B4C8412" w:rsidR="00CE7ECD" w:rsidRPr="00831063" w:rsidRDefault="00CE7ECD" w:rsidP="00CE7ECD">
      <w:pPr>
        <w:rPr>
          <w:rFonts w:ascii="Abadi" w:hAnsi="Abadi"/>
          <w:b/>
          <w:sz w:val="24"/>
          <w:szCs w:val="24"/>
        </w:rPr>
      </w:pPr>
    </w:p>
    <w:p w14:paraId="4FA5A047" w14:textId="77777777" w:rsidR="00CE7ECD" w:rsidRPr="00831063" w:rsidRDefault="00CE7ECD" w:rsidP="00CE7ECD">
      <w:pPr>
        <w:widowControl w:val="0"/>
        <w:autoSpaceDE w:val="0"/>
        <w:autoSpaceDN w:val="0"/>
        <w:adjustRightInd w:val="0"/>
        <w:spacing w:after="0" w:line="240" w:lineRule="auto"/>
        <w:jc w:val="center"/>
        <w:rPr>
          <w:rFonts w:ascii="Abadi" w:hAnsi="Abadi" w:cs="Arial"/>
          <w:sz w:val="24"/>
          <w:szCs w:val="24"/>
        </w:rPr>
      </w:pPr>
    </w:p>
    <w:p w14:paraId="2002A281" w14:textId="77777777" w:rsidR="00CE7ECD" w:rsidRPr="00831063" w:rsidRDefault="00CE7ECD" w:rsidP="00CE7ECD">
      <w:pPr>
        <w:widowControl w:val="0"/>
        <w:autoSpaceDE w:val="0"/>
        <w:autoSpaceDN w:val="0"/>
        <w:adjustRightInd w:val="0"/>
        <w:spacing w:after="0" w:line="240" w:lineRule="auto"/>
        <w:jc w:val="center"/>
        <w:rPr>
          <w:rFonts w:ascii="Abadi" w:hAnsi="Abadi" w:cs="Arial"/>
          <w:sz w:val="24"/>
          <w:szCs w:val="24"/>
        </w:rPr>
      </w:pPr>
    </w:p>
    <w:p w14:paraId="2020F91F" w14:textId="77777777" w:rsidR="00CE7ECD" w:rsidRPr="00831063" w:rsidRDefault="00CE7ECD" w:rsidP="00CE7ECD">
      <w:pPr>
        <w:widowControl w:val="0"/>
        <w:autoSpaceDE w:val="0"/>
        <w:autoSpaceDN w:val="0"/>
        <w:adjustRightInd w:val="0"/>
        <w:spacing w:after="0" w:line="240" w:lineRule="auto"/>
        <w:jc w:val="center"/>
        <w:rPr>
          <w:rFonts w:ascii="Abadi" w:hAnsi="Abadi" w:cs="Arial"/>
          <w:sz w:val="24"/>
          <w:szCs w:val="24"/>
        </w:rPr>
      </w:pPr>
    </w:p>
    <w:p w14:paraId="2C01CDF7" w14:textId="77777777" w:rsidR="00CE7ECD" w:rsidRPr="00831063" w:rsidRDefault="00CE7ECD" w:rsidP="00CE7ECD">
      <w:pPr>
        <w:widowControl w:val="0"/>
        <w:autoSpaceDE w:val="0"/>
        <w:autoSpaceDN w:val="0"/>
        <w:adjustRightInd w:val="0"/>
        <w:spacing w:after="0" w:line="240" w:lineRule="auto"/>
        <w:jc w:val="center"/>
        <w:rPr>
          <w:rFonts w:ascii="Abadi" w:hAnsi="Abadi" w:cs="Arial"/>
          <w:sz w:val="24"/>
          <w:szCs w:val="24"/>
        </w:rPr>
      </w:pPr>
    </w:p>
    <w:p w14:paraId="5C473CF1" w14:textId="77777777" w:rsidR="00CE7ECD" w:rsidRPr="00831063" w:rsidRDefault="00CE7ECD" w:rsidP="00CE7ECD">
      <w:pPr>
        <w:widowControl w:val="0"/>
        <w:autoSpaceDE w:val="0"/>
        <w:autoSpaceDN w:val="0"/>
        <w:adjustRightInd w:val="0"/>
        <w:spacing w:after="0" w:line="240" w:lineRule="auto"/>
        <w:jc w:val="center"/>
        <w:rPr>
          <w:rFonts w:ascii="Abadi" w:hAnsi="Abadi" w:cs="Arial"/>
          <w:sz w:val="24"/>
          <w:szCs w:val="24"/>
        </w:rPr>
      </w:pPr>
    </w:p>
    <w:p w14:paraId="33F9DCF1" w14:textId="77777777" w:rsidR="00CE7ECD" w:rsidRPr="00831063" w:rsidRDefault="00CE7ECD" w:rsidP="00CE7ECD">
      <w:pPr>
        <w:widowControl w:val="0"/>
        <w:autoSpaceDE w:val="0"/>
        <w:autoSpaceDN w:val="0"/>
        <w:adjustRightInd w:val="0"/>
        <w:spacing w:after="0" w:line="240" w:lineRule="auto"/>
        <w:jc w:val="center"/>
        <w:rPr>
          <w:rFonts w:ascii="Abadi" w:hAnsi="Abadi" w:cs="Arial"/>
          <w:sz w:val="24"/>
          <w:szCs w:val="24"/>
        </w:rPr>
      </w:pPr>
    </w:p>
    <w:p w14:paraId="139DD8E7" w14:textId="77777777" w:rsidR="00CE7ECD" w:rsidRPr="00831063" w:rsidRDefault="006D2B50" w:rsidP="00CE7ECD">
      <w:pPr>
        <w:widowControl w:val="0"/>
        <w:autoSpaceDE w:val="0"/>
        <w:autoSpaceDN w:val="0"/>
        <w:adjustRightInd w:val="0"/>
        <w:spacing w:after="0" w:line="240" w:lineRule="auto"/>
        <w:jc w:val="center"/>
        <w:rPr>
          <w:rFonts w:ascii="Abadi" w:hAnsi="Abadi"/>
          <w:sz w:val="24"/>
          <w:szCs w:val="24"/>
        </w:rPr>
      </w:pPr>
      <w:r w:rsidRPr="00831063">
        <w:rPr>
          <w:rFonts w:ascii="Abadi" w:hAnsi="Abadi" w:cs="Arial"/>
          <w:sz w:val="24"/>
          <w:szCs w:val="24"/>
        </w:rPr>
        <w:t>Purchase Department</w:t>
      </w:r>
    </w:p>
    <w:p w14:paraId="2996D71B" w14:textId="77777777" w:rsidR="00CE7ECD" w:rsidRPr="00831063" w:rsidRDefault="00CE7ECD" w:rsidP="00CE7ECD">
      <w:pPr>
        <w:widowControl w:val="0"/>
        <w:autoSpaceDE w:val="0"/>
        <w:autoSpaceDN w:val="0"/>
        <w:adjustRightInd w:val="0"/>
        <w:spacing w:after="0" w:line="239" w:lineRule="auto"/>
        <w:jc w:val="center"/>
        <w:rPr>
          <w:rFonts w:ascii="Abadi" w:hAnsi="Abadi"/>
          <w:sz w:val="24"/>
          <w:szCs w:val="24"/>
        </w:rPr>
      </w:pPr>
      <w:r w:rsidRPr="00831063">
        <w:rPr>
          <w:rFonts w:ascii="Abadi" w:hAnsi="Abadi" w:cs="Arial"/>
          <w:sz w:val="24"/>
          <w:szCs w:val="24"/>
        </w:rPr>
        <w:t>Birla Institute of Technology</w:t>
      </w:r>
    </w:p>
    <w:p w14:paraId="46AB8F87" w14:textId="77777777" w:rsidR="00E67D8F" w:rsidRDefault="00CE7ECD" w:rsidP="006D2B50">
      <w:pPr>
        <w:widowControl w:val="0"/>
        <w:autoSpaceDE w:val="0"/>
        <w:autoSpaceDN w:val="0"/>
        <w:adjustRightInd w:val="0"/>
        <w:spacing w:after="0" w:line="239" w:lineRule="auto"/>
        <w:jc w:val="center"/>
        <w:rPr>
          <w:rFonts w:ascii="Abadi" w:hAnsi="Abadi" w:cs="Arial"/>
          <w:sz w:val="24"/>
          <w:szCs w:val="24"/>
        </w:rPr>
      </w:pPr>
      <w:r w:rsidRPr="00831063">
        <w:rPr>
          <w:rFonts w:ascii="Abadi" w:hAnsi="Abadi" w:cs="Arial"/>
          <w:sz w:val="24"/>
          <w:szCs w:val="24"/>
        </w:rPr>
        <w:t>Mesra, Ranchi.</w:t>
      </w:r>
    </w:p>
    <w:p w14:paraId="3420E9E8" w14:textId="77777777" w:rsidR="00E67D8F" w:rsidRDefault="00E67D8F" w:rsidP="006D2B50">
      <w:pPr>
        <w:widowControl w:val="0"/>
        <w:autoSpaceDE w:val="0"/>
        <w:autoSpaceDN w:val="0"/>
        <w:adjustRightInd w:val="0"/>
        <w:spacing w:after="0" w:line="239" w:lineRule="auto"/>
        <w:jc w:val="center"/>
        <w:rPr>
          <w:rFonts w:ascii="Abadi" w:hAnsi="Abadi" w:cs="Arial"/>
          <w:sz w:val="24"/>
          <w:szCs w:val="24"/>
        </w:rPr>
      </w:pPr>
    </w:p>
    <w:p w14:paraId="1AC701B3" w14:textId="004CD67D" w:rsidR="00153D5D" w:rsidRPr="00831063" w:rsidRDefault="00E67D8F" w:rsidP="006D2B50">
      <w:pPr>
        <w:widowControl w:val="0"/>
        <w:autoSpaceDE w:val="0"/>
        <w:autoSpaceDN w:val="0"/>
        <w:adjustRightInd w:val="0"/>
        <w:spacing w:after="0" w:line="239" w:lineRule="auto"/>
        <w:jc w:val="center"/>
        <w:rPr>
          <w:rFonts w:ascii="Abadi" w:hAnsi="Abadi"/>
          <w:sz w:val="24"/>
          <w:szCs w:val="24"/>
        </w:rPr>
      </w:pPr>
      <w:r>
        <w:rPr>
          <w:rFonts w:ascii="Abadi" w:hAnsi="Abadi" w:cs="Arial"/>
          <w:sz w:val="24"/>
          <w:szCs w:val="24"/>
        </w:rPr>
        <w:t>LAST DATE FOR SUBMISSION: 6</w:t>
      </w:r>
      <w:r w:rsidRPr="00E67D8F">
        <w:rPr>
          <w:rFonts w:ascii="Abadi" w:hAnsi="Abadi" w:cs="Arial"/>
          <w:sz w:val="24"/>
          <w:szCs w:val="24"/>
          <w:vertAlign w:val="superscript"/>
        </w:rPr>
        <w:t>th</w:t>
      </w:r>
      <w:r>
        <w:rPr>
          <w:rFonts w:ascii="Abadi" w:hAnsi="Abadi" w:cs="Arial"/>
          <w:sz w:val="24"/>
          <w:szCs w:val="24"/>
        </w:rPr>
        <w:t xml:space="preserve"> January 2021. </w:t>
      </w:r>
      <w:r w:rsidR="006D2B50" w:rsidRPr="00831063">
        <w:rPr>
          <w:rFonts w:ascii="Abadi" w:hAnsi="Abadi" w:cs="Arial"/>
          <w:sz w:val="24"/>
          <w:szCs w:val="24"/>
        </w:rPr>
        <w:br w:type="page"/>
      </w:r>
    </w:p>
    <w:p w14:paraId="5F98F02A" w14:textId="77777777" w:rsidR="00CE7ECD" w:rsidRPr="00831063" w:rsidRDefault="007F39F7" w:rsidP="00CE7ECD">
      <w:pPr>
        <w:widowControl w:val="0"/>
        <w:autoSpaceDE w:val="0"/>
        <w:autoSpaceDN w:val="0"/>
        <w:adjustRightInd w:val="0"/>
        <w:spacing w:after="0" w:line="239" w:lineRule="auto"/>
        <w:ind w:left="3166"/>
        <w:rPr>
          <w:rFonts w:ascii="Abadi" w:hAnsi="Abadi"/>
          <w:sz w:val="24"/>
          <w:szCs w:val="24"/>
        </w:rPr>
      </w:pPr>
      <w:r w:rsidRPr="00831063">
        <w:rPr>
          <w:rFonts w:ascii="Abadi" w:hAnsi="Abadi" w:cs="Arial"/>
          <w:noProof/>
          <w:sz w:val="24"/>
          <w:szCs w:val="24"/>
        </w:rPr>
        <w:lastRenderedPageBreak/>
        <w:drawing>
          <wp:anchor distT="0" distB="0" distL="114300" distR="114300" simplePos="0" relativeHeight="251637760" behindDoc="0" locked="0" layoutInCell="1" allowOverlap="1" wp14:anchorId="18C11098" wp14:editId="5805B56C">
            <wp:simplePos x="0" y="0"/>
            <wp:positionH relativeFrom="column">
              <wp:posOffset>52388</wp:posOffset>
            </wp:positionH>
            <wp:positionV relativeFrom="paragraph">
              <wp:posOffset>4762</wp:posOffset>
            </wp:positionV>
            <wp:extent cx="1195388" cy="1114148"/>
            <wp:effectExtent l="0" t="0" r="0" b="0"/>
            <wp:wrapNone/>
            <wp:docPr id="24" name="Picture 2" descr="C:\Users\appuser\AppData\Local\Microsoft\Windows\Temporary Internet Files\Content.IE5\IUAE7RMY\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ppuser\AppData\Local\Microsoft\Windows\Temporary Internet Files\Content.IE5\IUAE7RMY\New logo.jpg"/>
                    <pic:cNvPicPr>
                      <a:picLocks noChangeAspect="1" noChangeArrowheads="1"/>
                    </pic:cNvPicPr>
                  </pic:nvPicPr>
                  <pic:blipFill>
                    <a:blip r:embed="rId8"/>
                    <a:srcRect/>
                    <a:stretch>
                      <a:fillRect/>
                    </a:stretch>
                  </pic:blipFill>
                  <pic:spPr bwMode="auto">
                    <a:xfrm>
                      <a:off x="0" y="0"/>
                      <a:ext cx="1195388" cy="11141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E7ECD" w:rsidRPr="00831063">
        <w:rPr>
          <w:rFonts w:ascii="Abadi" w:hAnsi="Abadi" w:cs="Arial"/>
          <w:sz w:val="24"/>
          <w:szCs w:val="24"/>
        </w:rPr>
        <w:t>BIRLA INSTITUTE OF TECHNOLOGY</w:t>
      </w:r>
    </w:p>
    <w:p w14:paraId="094267AF" w14:textId="77777777" w:rsidR="00CE7ECD" w:rsidRPr="00831063" w:rsidRDefault="00CE7ECD" w:rsidP="00CE7ECD">
      <w:pPr>
        <w:widowControl w:val="0"/>
        <w:autoSpaceDE w:val="0"/>
        <w:autoSpaceDN w:val="0"/>
        <w:adjustRightInd w:val="0"/>
        <w:spacing w:after="0" w:line="237" w:lineRule="auto"/>
        <w:ind w:left="3846"/>
        <w:rPr>
          <w:rFonts w:ascii="Abadi" w:hAnsi="Abadi"/>
          <w:sz w:val="24"/>
          <w:szCs w:val="24"/>
        </w:rPr>
      </w:pPr>
      <w:r w:rsidRPr="00831063">
        <w:rPr>
          <w:rFonts w:ascii="Abadi" w:hAnsi="Abadi" w:cs="Arial"/>
          <w:sz w:val="24"/>
          <w:szCs w:val="24"/>
        </w:rPr>
        <w:t xml:space="preserve">           MESRA</w:t>
      </w:r>
    </w:p>
    <w:p w14:paraId="539051AE" w14:textId="77777777" w:rsidR="00CE7ECD" w:rsidRPr="00831063" w:rsidRDefault="00CE7ECD" w:rsidP="00CE7ECD">
      <w:pPr>
        <w:widowControl w:val="0"/>
        <w:autoSpaceDE w:val="0"/>
        <w:autoSpaceDN w:val="0"/>
        <w:adjustRightInd w:val="0"/>
        <w:spacing w:after="0" w:line="237" w:lineRule="auto"/>
        <w:ind w:left="3206"/>
        <w:rPr>
          <w:rFonts w:ascii="Abadi" w:hAnsi="Abadi"/>
          <w:sz w:val="24"/>
          <w:szCs w:val="24"/>
        </w:rPr>
      </w:pPr>
      <w:r w:rsidRPr="00831063">
        <w:rPr>
          <w:rFonts w:ascii="Abadi" w:hAnsi="Abadi" w:cs="Arial"/>
          <w:sz w:val="24"/>
          <w:szCs w:val="24"/>
        </w:rPr>
        <w:t>RANCHI-835 215 (JHARKHAND) - INDIA</w:t>
      </w:r>
    </w:p>
    <w:p w14:paraId="629A6763" w14:textId="77777777" w:rsidR="00CE7ECD" w:rsidRPr="00831063" w:rsidRDefault="00CE7ECD" w:rsidP="00CE7ECD">
      <w:pPr>
        <w:widowControl w:val="0"/>
        <w:autoSpaceDE w:val="0"/>
        <w:autoSpaceDN w:val="0"/>
        <w:adjustRightInd w:val="0"/>
        <w:spacing w:after="0" w:line="237" w:lineRule="auto"/>
        <w:ind w:left="3406"/>
        <w:rPr>
          <w:rFonts w:ascii="Abadi" w:hAnsi="Abadi"/>
          <w:sz w:val="24"/>
          <w:szCs w:val="24"/>
        </w:rPr>
      </w:pPr>
      <w:r w:rsidRPr="00831063">
        <w:rPr>
          <w:rFonts w:ascii="Abadi" w:hAnsi="Abadi" w:cs="Arial"/>
          <w:sz w:val="24"/>
          <w:szCs w:val="24"/>
        </w:rPr>
        <w:t>Tel #: 00 91 651 2276030 / 290</w:t>
      </w:r>
    </w:p>
    <w:p w14:paraId="587D1F60" w14:textId="77777777" w:rsidR="00CE7ECD" w:rsidRPr="00831063" w:rsidRDefault="00CE7ECD" w:rsidP="00CE7ECD">
      <w:pPr>
        <w:widowControl w:val="0"/>
        <w:autoSpaceDE w:val="0"/>
        <w:autoSpaceDN w:val="0"/>
        <w:adjustRightInd w:val="0"/>
        <w:spacing w:after="0" w:line="237" w:lineRule="auto"/>
        <w:ind w:left="3406"/>
        <w:rPr>
          <w:rFonts w:ascii="Abadi" w:hAnsi="Abadi"/>
          <w:sz w:val="24"/>
          <w:szCs w:val="24"/>
        </w:rPr>
      </w:pPr>
      <w:r w:rsidRPr="00831063">
        <w:rPr>
          <w:rFonts w:ascii="Abadi" w:hAnsi="Abadi" w:cs="Arial"/>
          <w:sz w:val="24"/>
          <w:szCs w:val="24"/>
        </w:rPr>
        <w:t>Fax #: 00 91 651 2275 6401 / 868</w:t>
      </w:r>
    </w:p>
    <w:p w14:paraId="53297A9E" w14:textId="5828D5B3" w:rsidR="00CE7ECD" w:rsidRPr="00831063" w:rsidRDefault="00CE7ECD" w:rsidP="00CE7ECD">
      <w:pPr>
        <w:widowControl w:val="0"/>
        <w:autoSpaceDE w:val="0"/>
        <w:autoSpaceDN w:val="0"/>
        <w:adjustRightInd w:val="0"/>
        <w:spacing w:after="0" w:line="237" w:lineRule="auto"/>
        <w:ind w:left="3406"/>
        <w:rPr>
          <w:rFonts w:ascii="Abadi" w:hAnsi="Abadi"/>
          <w:sz w:val="24"/>
          <w:szCs w:val="24"/>
        </w:rPr>
      </w:pPr>
      <w:r w:rsidRPr="00831063">
        <w:rPr>
          <w:rFonts w:ascii="Abadi" w:hAnsi="Abadi" w:cs="Arial"/>
          <w:sz w:val="24"/>
          <w:szCs w:val="24"/>
        </w:rPr>
        <w:t xml:space="preserve">Email: </w:t>
      </w:r>
      <w:hyperlink r:id="rId9" w:history="1">
        <w:r w:rsidR="004C0A79" w:rsidRPr="00831063">
          <w:rPr>
            <w:rStyle w:val="Hyperlink"/>
            <w:rFonts w:ascii="Abadi" w:hAnsi="Abadi" w:cs="Arial"/>
            <w:sz w:val="24"/>
            <w:szCs w:val="24"/>
            <w:u w:val="none"/>
          </w:rPr>
          <w:t>ar.purchase1@bitmesra.ac.in</w:t>
        </w:r>
      </w:hyperlink>
    </w:p>
    <w:p w14:paraId="7951E9F1" w14:textId="77777777" w:rsidR="00CE7ECD" w:rsidRPr="00831063" w:rsidRDefault="00CE7ECD" w:rsidP="00CE7ECD">
      <w:pPr>
        <w:widowControl w:val="0"/>
        <w:autoSpaceDE w:val="0"/>
        <w:autoSpaceDN w:val="0"/>
        <w:adjustRightInd w:val="0"/>
        <w:spacing w:after="0" w:line="237" w:lineRule="auto"/>
        <w:ind w:left="3406"/>
        <w:rPr>
          <w:rFonts w:ascii="Abadi" w:hAnsi="Abadi"/>
          <w:sz w:val="24"/>
          <w:szCs w:val="24"/>
        </w:rPr>
      </w:pPr>
      <w:r w:rsidRPr="00831063">
        <w:rPr>
          <w:rFonts w:ascii="Abadi" w:hAnsi="Abadi" w:cs="Arial"/>
          <w:sz w:val="24"/>
          <w:szCs w:val="24"/>
        </w:rPr>
        <w:t>Website: www.bitmesra.ac.in</w:t>
      </w:r>
    </w:p>
    <w:p w14:paraId="5688CDFE" w14:textId="77777777" w:rsidR="00CE7ECD" w:rsidRPr="00831063" w:rsidRDefault="00CE7ECD" w:rsidP="00CE7ECD">
      <w:pPr>
        <w:widowControl w:val="0"/>
        <w:autoSpaceDE w:val="0"/>
        <w:autoSpaceDN w:val="0"/>
        <w:adjustRightInd w:val="0"/>
        <w:spacing w:after="0" w:line="218" w:lineRule="exact"/>
        <w:rPr>
          <w:rFonts w:ascii="Abadi" w:hAnsi="Abadi"/>
          <w:sz w:val="24"/>
          <w:szCs w:val="24"/>
        </w:rPr>
      </w:pPr>
    </w:p>
    <w:p w14:paraId="29836A2F" w14:textId="38EEAC7B" w:rsidR="00C34AE9" w:rsidRPr="00831063" w:rsidRDefault="00F7357B" w:rsidP="00C34AE9">
      <w:pPr>
        <w:rPr>
          <w:rFonts w:ascii="Abadi" w:hAnsi="Abadi"/>
          <w:b/>
          <w:sz w:val="24"/>
          <w:szCs w:val="24"/>
          <w:u w:val="single"/>
        </w:rPr>
      </w:pPr>
      <w:r w:rsidRPr="00831063">
        <w:rPr>
          <w:rFonts w:ascii="Abadi" w:hAnsi="Abadi"/>
          <w:b/>
          <w:sz w:val="24"/>
          <w:szCs w:val="24"/>
          <w:u w:val="single"/>
        </w:rPr>
        <w:t xml:space="preserve">EXPRESSION OF INTEREST FROM </w:t>
      </w:r>
      <w:r w:rsidR="00C34AE9" w:rsidRPr="00831063">
        <w:rPr>
          <w:rFonts w:ascii="Abadi" w:hAnsi="Abadi"/>
          <w:b/>
          <w:sz w:val="24"/>
          <w:szCs w:val="24"/>
          <w:u w:val="single"/>
        </w:rPr>
        <w:t>CIVIL CONSTRUCTION</w:t>
      </w:r>
      <w:r w:rsidRPr="00831063">
        <w:rPr>
          <w:rFonts w:ascii="Abadi" w:hAnsi="Abadi"/>
          <w:b/>
          <w:sz w:val="24"/>
          <w:szCs w:val="24"/>
          <w:u w:val="single"/>
        </w:rPr>
        <w:t xml:space="preserve"> FIRMS FOR </w:t>
      </w:r>
      <w:r w:rsidR="00610CC4">
        <w:rPr>
          <w:rFonts w:ascii="Abadi" w:hAnsi="Abadi"/>
          <w:b/>
          <w:sz w:val="24"/>
          <w:szCs w:val="24"/>
          <w:u w:val="single"/>
        </w:rPr>
        <w:t xml:space="preserve">ROOF TREATMENT/ </w:t>
      </w:r>
      <w:r w:rsidR="00BD632A">
        <w:rPr>
          <w:rFonts w:ascii="Abadi" w:hAnsi="Abadi"/>
          <w:b/>
          <w:sz w:val="24"/>
          <w:szCs w:val="24"/>
          <w:u w:val="single"/>
        </w:rPr>
        <w:t>WATERPROOFING OF</w:t>
      </w:r>
      <w:r w:rsidR="00610CC4">
        <w:rPr>
          <w:rFonts w:ascii="Abadi" w:hAnsi="Abadi"/>
          <w:b/>
          <w:sz w:val="24"/>
          <w:szCs w:val="24"/>
          <w:u w:val="single"/>
        </w:rPr>
        <w:t xml:space="preserve"> </w:t>
      </w:r>
      <w:r w:rsidR="00C34AE9" w:rsidRPr="00831063">
        <w:rPr>
          <w:rFonts w:ascii="Abadi" w:hAnsi="Abadi"/>
          <w:b/>
          <w:sz w:val="24"/>
          <w:szCs w:val="24"/>
          <w:u w:val="single"/>
        </w:rPr>
        <w:t>EXISTING BUILDINGS</w:t>
      </w:r>
      <w:r w:rsidR="00610CC4">
        <w:rPr>
          <w:rFonts w:ascii="Abadi" w:hAnsi="Abadi"/>
          <w:b/>
          <w:sz w:val="24"/>
          <w:szCs w:val="24"/>
          <w:u w:val="single"/>
        </w:rPr>
        <w:t xml:space="preserve"> </w:t>
      </w:r>
      <w:r w:rsidR="00C34AE9" w:rsidRPr="00831063">
        <w:rPr>
          <w:rFonts w:ascii="Abadi" w:hAnsi="Abadi"/>
          <w:b/>
          <w:sz w:val="24"/>
          <w:szCs w:val="24"/>
          <w:u w:val="single"/>
        </w:rPr>
        <w:t>/</w:t>
      </w:r>
      <w:r w:rsidR="00610CC4">
        <w:rPr>
          <w:rFonts w:ascii="Abadi" w:hAnsi="Abadi"/>
          <w:b/>
          <w:sz w:val="24"/>
          <w:szCs w:val="24"/>
          <w:u w:val="single"/>
        </w:rPr>
        <w:t xml:space="preserve"> </w:t>
      </w:r>
      <w:r w:rsidR="00C34AE9" w:rsidRPr="00831063">
        <w:rPr>
          <w:rFonts w:ascii="Abadi" w:hAnsi="Abadi"/>
          <w:b/>
          <w:sz w:val="24"/>
          <w:szCs w:val="24"/>
          <w:u w:val="single"/>
        </w:rPr>
        <w:t>HOSTELS</w:t>
      </w:r>
      <w:r w:rsidR="00610CC4">
        <w:rPr>
          <w:rFonts w:ascii="Abadi" w:hAnsi="Abadi"/>
          <w:b/>
          <w:sz w:val="24"/>
          <w:szCs w:val="24"/>
          <w:u w:val="single"/>
        </w:rPr>
        <w:t xml:space="preserve"> / RESIDENTIAL BUILDINGS</w:t>
      </w:r>
      <w:r w:rsidR="00C34AE9" w:rsidRPr="00831063">
        <w:rPr>
          <w:rFonts w:ascii="Abadi" w:hAnsi="Abadi"/>
          <w:b/>
          <w:sz w:val="24"/>
          <w:szCs w:val="24"/>
          <w:u w:val="single"/>
        </w:rPr>
        <w:t xml:space="preserve"> OF BIT MESRA, RANCHI</w:t>
      </w:r>
    </w:p>
    <w:p w14:paraId="6F41DEE0" w14:textId="77777777" w:rsidR="002355B5" w:rsidRPr="00831063" w:rsidRDefault="002355B5" w:rsidP="002355B5">
      <w:pPr>
        <w:widowControl w:val="0"/>
        <w:autoSpaceDE w:val="0"/>
        <w:autoSpaceDN w:val="0"/>
        <w:adjustRightInd w:val="0"/>
        <w:spacing w:after="0" w:line="239" w:lineRule="auto"/>
        <w:rPr>
          <w:rFonts w:ascii="Abadi" w:hAnsi="Abadi"/>
          <w:sz w:val="24"/>
          <w:szCs w:val="24"/>
        </w:rPr>
      </w:pPr>
    </w:p>
    <w:p w14:paraId="4D1039AD" w14:textId="77777777" w:rsidR="00CE7ECD" w:rsidRPr="00831063" w:rsidRDefault="00CE7ECD" w:rsidP="00CE7ECD">
      <w:pPr>
        <w:widowControl w:val="0"/>
        <w:autoSpaceDE w:val="0"/>
        <w:autoSpaceDN w:val="0"/>
        <w:adjustRightInd w:val="0"/>
        <w:spacing w:after="0" w:line="5" w:lineRule="exact"/>
        <w:rPr>
          <w:rFonts w:ascii="Abadi" w:hAnsi="Abadi"/>
          <w:sz w:val="24"/>
          <w:szCs w:val="24"/>
        </w:rPr>
      </w:pPr>
    </w:p>
    <w:p w14:paraId="028176E5" w14:textId="6CAAE41F" w:rsidR="00CE7ECD" w:rsidRPr="00831063" w:rsidRDefault="00CE7ECD" w:rsidP="00CE7ECD">
      <w:pPr>
        <w:widowControl w:val="0"/>
        <w:autoSpaceDE w:val="0"/>
        <w:autoSpaceDN w:val="0"/>
        <w:adjustRightInd w:val="0"/>
        <w:spacing w:after="0" w:line="239" w:lineRule="auto"/>
        <w:rPr>
          <w:rFonts w:ascii="Abadi" w:hAnsi="Abadi"/>
          <w:sz w:val="24"/>
          <w:szCs w:val="24"/>
        </w:rPr>
      </w:pPr>
      <w:r w:rsidRPr="00831063">
        <w:rPr>
          <w:rFonts w:ascii="Abadi" w:hAnsi="Abadi" w:cs="Arial"/>
          <w:sz w:val="24"/>
          <w:szCs w:val="24"/>
        </w:rPr>
        <w:t>Ref No.:</w:t>
      </w:r>
      <w:r w:rsidR="002472C3">
        <w:rPr>
          <w:rFonts w:ascii="Abadi" w:hAnsi="Abadi" w:cs="Arial"/>
          <w:sz w:val="24"/>
          <w:szCs w:val="24"/>
        </w:rPr>
        <w:t xml:space="preserve"> BIT/PCHSE/GEN/EOI/000</w:t>
      </w:r>
      <w:r w:rsidR="00610CC4">
        <w:rPr>
          <w:rFonts w:ascii="Abadi" w:hAnsi="Abadi" w:cs="Arial"/>
          <w:sz w:val="24"/>
          <w:szCs w:val="24"/>
        </w:rPr>
        <w:t>3</w:t>
      </w:r>
      <w:r w:rsidRPr="00831063">
        <w:rPr>
          <w:rFonts w:ascii="Abadi" w:hAnsi="Abadi" w:cs="Arial"/>
          <w:b/>
          <w:noProof/>
          <w:color w:val="FF0000"/>
          <w:sz w:val="24"/>
          <w:szCs w:val="24"/>
        </w:rPr>
        <w:tab/>
      </w:r>
      <w:r w:rsidRPr="00831063">
        <w:rPr>
          <w:rFonts w:ascii="Abadi" w:hAnsi="Abadi" w:cs="Arial"/>
          <w:b/>
          <w:noProof/>
          <w:color w:val="FF0000"/>
          <w:sz w:val="24"/>
          <w:szCs w:val="24"/>
        </w:rPr>
        <w:tab/>
      </w:r>
      <w:r w:rsidRPr="00831063">
        <w:rPr>
          <w:rFonts w:ascii="Abadi" w:hAnsi="Abadi" w:cs="Arial"/>
          <w:b/>
          <w:noProof/>
          <w:color w:val="FF0000"/>
          <w:sz w:val="24"/>
          <w:szCs w:val="24"/>
        </w:rPr>
        <w:tab/>
      </w:r>
      <w:r w:rsidRPr="00831063">
        <w:rPr>
          <w:rFonts w:ascii="Abadi" w:hAnsi="Abadi" w:cs="Arial"/>
          <w:b/>
          <w:noProof/>
          <w:color w:val="FF0000"/>
          <w:sz w:val="24"/>
          <w:szCs w:val="24"/>
        </w:rPr>
        <w:tab/>
      </w:r>
      <w:r w:rsidR="00F7357B" w:rsidRPr="00831063">
        <w:rPr>
          <w:rFonts w:ascii="Abadi" w:hAnsi="Abadi" w:cs="Arial"/>
          <w:b/>
          <w:noProof/>
          <w:color w:val="FF0000"/>
          <w:sz w:val="24"/>
          <w:szCs w:val="24"/>
        </w:rPr>
        <w:t xml:space="preserve">                   </w:t>
      </w:r>
      <w:r w:rsidRPr="00831063">
        <w:rPr>
          <w:rFonts w:ascii="Abadi" w:hAnsi="Abadi" w:cs="Arial"/>
          <w:sz w:val="24"/>
          <w:szCs w:val="24"/>
        </w:rPr>
        <w:t xml:space="preserve">Date: </w:t>
      </w:r>
      <w:r w:rsidR="00942580" w:rsidRPr="00831063">
        <w:rPr>
          <w:rFonts w:ascii="Abadi" w:hAnsi="Abadi" w:cs="Arial"/>
          <w:sz w:val="24"/>
          <w:szCs w:val="24"/>
        </w:rPr>
        <w:t>DEC</w:t>
      </w:r>
      <w:r w:rsidR="00E0727B" w:rsidRPr="00831063">
        <w:rPr>
          <w:rFonts w:ascii="Abadi" w:hAnsi="Abadi" w:cs="Arial"/>
          <w:sz w:val="24"/>
          <w:szCs w:val="24"/>
        </w:rPr>
        <w:t xml:space="preserve"> </w:t>
      </w:r>
      <w:r w:rsidR="00C34AE9" w:rsidRPr="00831063">
        <w:rPr>
          <w:rFonts w:ascii="Abadi" w:hAnsi="Abadi" w:cs="Arial"/>
          <w:sz w:val="24"/>
          <w:szCs w:val="24"/>
        </w:rPr>
        <w:t>29</w:t>
      </w:r>
      <w:r w:rsidR="00E0727B" w:rsidRPr="00831063">
        <w:rPr>
          <w:rFonts w:ascii="Abadi" w:hAnsi="Abadi" w:cs="Arial"/>
          <w:sz w:val="24"/>
          <w:szCs w:val="24"/>
        </w:rPr>
        <w:t>, 2020</w:t>
      </w:r>
    </w:p>
    <w:p w14:paraId="3BBAE8E3" w14:textId="77777777" w:rsidR="00CE7ECD" w:rsidRPr="00831063" w:rsidRDefault="00CE7ECD" w:rsidP="00CE7ECD">
      <w:pPr>
        <w:widowControl w:val="0"/>
        <w:autoSpaceDE w:val="0"/>
        <w:autoSpaceDN w:val="0"/>
        <w:adjustRightInd w:val="0"/>
        <w:spacing w:after="0" w:line="225" w:lineRule="exact"/>
        <w:rPr>
          <w:rFonts w:ascii="Abadi" w:hAnsi="Abadi"/>
          <w:sz w:val="24"/>
          <w:szCs w:val="24"/>
        </w:rPr>
      </w:pPr>
    </w:p>
    <w:p w14:paraId="0C852111" w14:textId="77777777" w:rsidR="002355B5" w:rsidRPr="00831063" w:rsidRDefault="002355B5" w:rsidP="00CE7ECD">
      <w:pPr>
        <w:widowControl w:val="0"/>
        <w:overflowPunct w:val="0"/>
        <w:autoSpaceDE w:val="0"/>
        <w:autoSpaceDN w:val="0"/>
        <w:adjustRightInd w:val="0"/>
        <w:spacing w:after="0" w:line="251" w:lineRule="auto"/>
        <w:ind w:left="6"/>
        <w:jc w:val="both"/>
        <w:rPr>
          <w:rFonts w:ascii="Abadi" w:hAnsi="Abadi" w:cs="Arial"/>
          <w:sz w:val="24"/>
          <w:szCs w:val="24"/>
        </w:rPr>
      </w:pPr>
    </w:p>
    <w:p w14:paraId="6A523010" w14:textId="77777777" w:rsidR="00CE7ECD" w:rsidRPr="00831063" w:rsidRDefault="00CE7ECD" w:rsidP="002355B5">
      <w:pPr>
        <w:widowControl w:val="0"/>
        <w:overflowPunct w:val="0"/>
        <w:autoSpaceDE w:val="0"/>
        <w:autoSpaceDN w:val="0"/>
        <w:adjustRightInd w:val="0"/>
        <w:spacing w:after="0" w:line="251" w:lineRule="auto"/>
        <w:ind w:left="6"/>
        <w:jc w:val="both"/>
        <w:rPr>
          <w:rFonts w:ascii="Abadi" w:hAnsi="Abadi" w:cs="Arial"/>
          <w:sz w:val="24"/>
          <w:szCs w:val="24"/>
        </w:rPr>
      </w:pPr>
      <w:r w:rsidRPr="00831063">
        <w:rPr>
          <w:rFonts w:ascii="Abadi" w:hAnsi="Abadi" w:cs="Arial"/>
          <w:sz w:val="24"/>
          <w:szCs w:val="24"/>
        </w:rPr>
        <w:t>BIT Mesra, established in 1955, is a premier technical institute and deemed Uni</w:t>
      </w:r>
      <w:r w:rsidR="002355B5" w:rsidRPr="00831063">
        <w:rPr>
          <w:rFonts w:ascii="Abadi" w:hAnsi="Abadi" w:cs="Arial"/>
          <w:sz w:val="24"/>
          <w:szCs w:val="24"/>
        </w:rPr>
        <w:t>versity u/s 3 of UGC Act, 1956, with its registered office located at Mesra, Ranchi-835215 (Jharkhand).</w:t>
      </w:r>
    </w:p>
    <w:p w14:paraId="6E0ABA10" w14:textId="77777777" w:rsidR="00CE7ECD" w:rsidRPr="00831063" w:rsidRDefault="00CE7ECD" w:rsidP="00CE7ECD">
      <w:pPr>
        <w:widowControl w:val="0"/>
        <w:overflowPunct w:val="0"/>
        <w:autoSpaceDE w:val="0"/>
        <w:autoSpaceDN w:val="0"/>
        <w:adjustRightInd w:val="0"/>
        <w:spacing w:after="0" w:line="251" w:lineRule="auto"/>
        <w:ind w:left="6"/>
        <w:jc w:val="both"/>
        <w:rPr>
          <w:rFonts w:ascii="Abadi" w:hAnsi="Abadi"/>
          <w:sz w:val="24"/>
          <w:szCs w:val="24"/>
        </w:rPr>
      </w:pPr>
    </w:p>
    <w:p w14:paraId="2C90F95D" w14:textId="275042A8" w:rsidR="002355B5" w:rsidRPr="00831063" w:rsidRDefault="002355B5" w:rsidP="00CE7ECD">
      <w:pPr>
        <w:widowControl w:val="0"/>
        <w:overflowPunct w:val="0"/>
        <w:autoSpaceDE w:val="0"/>
        <w:autoSpaceDN w:val="0"/>
        <w:adjustRightInd w:val="0"/>
        <w:spacing w:after="0" w:line="251" w:lineRule="auto"/>
        <w:ind w:left="6"/>
        <w:jc w:val="both"/>
        <w:rPr>
          <w:rFonts w:ascii="Abadi" w:hAnsi="Abadi"/>
          <w:b/>
          <w:sz w:val="24"/>
          <w:szCs w:val="24"/>
        </w:rPr>
      </w:pPr>
      <w:r w:rsidRPr="00831063">
        <w:rPr>
          <w:rFonts w:ascii="Abadi" w:hAnsi="Abadi"/>
          <w:b/>
          <w:sz w:val="24"/>
          <w:szCs w:val="24"/>
        </w:rPr>
        <w:t>PRESENT REQUIREMENT</w:t>
      </w:r>
    </w:p>
    <w:p w14:paraId="4D19DD0E" w14:textId="77777777" w:rsidR="00F7357B" w:rsidRPr="00831063" w:rsidRDefault="00F7357B" w:rsidP="00CE7ECD">
      <w:pPr>
        <w:widowControl w:val="0"/>
        <w:overflowPunct w:val="0"/>
        <w:autoSpaceDE w:val="0"/>
        <w:autoSpaceDN w:val="0"/>
        <w:adjustRightInd w:val="0"/>
        <w:spacing w:after="0" w:line="251" w:lineRule="auto"/>
        <w:ind w:left="6"/>
        <w:jc w:val="both"/>
        <w:rPr>
          <w:rFonts w:ascii="Abadi" w:hAnsi="Abadi"/>
          <w:b/>
          <w:sz w:val="24"/>
          <w:szCs w:val="24"/>
        </w:rPr>
      </w:pPr>
    </w:p>
    <w:p w14:paraId="2A2B36D5" w14:textId="0BBC8585" w:rsidR="00767CC0" w:rsidRPr="00831063" w:rsidRDefault="00E241B6" w:rsidP="00767CC0">
      <w:pPr>
        <w:rPr>
          <w:rFonts w:ascii="Abadi" w:hAnsi="Abadi"/>
          <w:b/>
          <w:sz w:val="24"/>
          <w:szCs w:val="24"/>
          <w:u w:val="single"/>
        </w:rPr>
      </w:pPr>
      <w:r w:rsidRPr="00831063">
        <w:rPr>
          <w:rFonts w:ascii="Abadi" w:hAnsi="Abadi"/>
          <w:bCs/>
          <w:sz w:val="24"/>
          <w:szCs w:val="24"/>
        </w:rPr>
        <w:t xml:space="preserve">The proposed work </w:t>
      </w:r>
      <w:r w:rsidR="00E14537" w:rsidRPr="00831063">
        <w:rPr>
          <w:rFonts w:ascii="Abadi" w:hAnsi="Abadi"/>
          <w:bCs/>
          <w:sz w:val="24"/>
          <w:szCs w:val="24"/>
        </w:rPr>
        <w:t>–</w:t>
      </w:r>
      <w:r w:rsidR="00F7357B" w:rsidRPr="00831063">
        <w:rPr>
          <w:rFonts w:ascii="Abadi" w:hAnsi="Abadi"/>
          <w:bCs/>
          <w:sz w:val="24"/>
          <w:szCs w:val="24"/>
        </w:rPr>
        <w:t xml:space="preserve"> </w:t>
      </w:r>
      <w:r w:rsidR="00767CC0" w:rsidRPr="00831063">
        <w:rPr>
          <w:rFonts w:ascii="Abadi" w:hAnsi="Abadi"/>
          <w:b/>
          <w:sz w:val="24"/>
          <w:szCs w:val="24"/>
          <w:u w:val="single"/>
        </w:rPr>
        <w:t xml:space="preserve">CIVIL CONSTRUCTION FIRMS FOR </w:t>
      </w:r>
      <w:r w:rsidR="00767CC0">
        <w:rPr>
          <w:rFonts w:ascii="Abadi" w:hAnsi="Abadi"/>
          <w:b/>
          <w:sz w:val="24"/>
          <w:szCs w:val="24"/>
          <w:u w:val="single"/>
        </w:rPr>
        <w:t>ROOF TREATMENT/ WATER</w:t>
      </w:r>
      <w:r w:rsidR="00DA6D3A">
        <w:rPr>
          <w:rFonts w:ascii="Abadi" w:hAnsi="Abadi"/>
          <w:b/>
          <w:sz w:val="24"/>
          <w:szCs w:val="24"/>
          <w:u w:val="single"/>
        </w:rPr>
        <w:t xml:space="preserve"> PROOFING OF</w:t>
      </w:r>
      <w:r w:rsidR="00767CC0">
        <w:rPr>
          <w:rFonts w:ascii="Abadi" w:hAnsi="Abadi"/>
          <w:b/>
          <w:sz w:val="24"/>
          <w:szCs w:val="24"/>
          <w:u w:val="single"/>
        </w:rPr>
        <w:t xml:space="preserve"> </w:t>
      </w:r>
      <w:r w:rsidR="00767CC0" w:rsidRPr="00831063">
        <w:rPr>
          <w:rFonts w:ascii="Abadi" w:hAnsi="Abadi"/>
          <w:b/>
          <w:sz w:val="24"/>
          <w:szCs w:val="24"/>
          <w:u w:val="single"/>
        </w:rPr>
        <w:t>EXISTING BUILDINGS</w:t>
      </w:r>
      <w:r w:rsidR="00767CC0">
        <w:rPr>
          <w:rFonts w:ascii="Abadi" w:hAnsi="Abadi"/>
          <w:b/>
          <w:sz w:val="24"/>
          <w:szCs w:val="24"/>
          <w:u w:val="single"/>
        </w:rPr>
        <w:t xml:space="preserve"> </w:t>
      </w:r>
      <w:r w:rsidR="00767CC0" w:rsidRPr="00831063">
        <w:rPr>
          <w:rFonts w:ascii="Abadi" w:hAnsi="Abadi"/>
          <w:b/>
          <w:sz w:val="24"/>
          <w:szCs w:val="24"/>
          <w:u w:val="single"/>
        </w:rPr>
        <w:t>/</w:t>
      </w:r>
      <w:r w:rsidR="00767CC0">
        <w:rPr>
          <w:rFonts w:ascii="Abadi" w:hAnsi="Abadi"/>
          <w:b/>
          <w:sz w:val="24"/>
          <w:szCs w:val="24"/>
          <w:u w:val="single"/>
        </w:rPr>
        <w:t xml:space="preserve"> </w:t>
      </w:r>
      <w:r w:rsidR="00767CC0" w:rsidRPr="00831063">
        <w:rPr>
          <w:rFonts w:ascii="Abadi" w:hAnsi="Abadi"/>
          <w:b/>
          <w:sz w:val="24"/>
          <w:szCs w:val="24"/>
          <w:u w:val="single"/>
        </w:rPr>
        <w:t>HOSTELS</w:t>
      </w:r>
      <w:r w:rsidR="00767CC0">
        <w:rPr>
          <w:rFonts w:ascii="Abadi" w:hAnsi="Abadi"/>
          <w:b/>
          <w:sz w:val="24"/>
          <w:szCs w:val="24"/>
          <w:u w:val="single"/>
        </w:rPr>
        <w:t xml:space="preserve"> / RESIDENTIAL BUILDINGS</w:t>
      </w:r>
      <w:r w:rsidR="00767CC0" w:rsidRPr="00831063">
        <w:rPr>
          <w:rFonts w:ascii="Abadi" w:hAnsi="Abadi"/>
          <w:b/>
          <w:sz w:val="24"/>
          <w:szCs w:val="24"/>
          <w:u w:val="single"/>
        </w:rPr>
        <w:t xml:space="preserve"> OF BIT MESRA, RANCHI</w:t>
      </w:r>
    </w:p>
    <w:p w14:paraId="3BB54138" w14:textId="56E3543B" w:rsidR="00B64554" w:rsidRPr="00831063" w:rsidRDefault="00B64554" w:rsidP="00767CC0">
      <w:pPr>
        <w:rPr>
          <w:rFonts w:ascii="Abadi" w:eastAsia="Arial" w:hAnsi="Abadi"/>
          <w:b/>
          <w:sz w:val="24"/>
          <w:szCs w:val="24"/>
        </w:rPr>
      </w:pPr>
    </w:p>
    <w:p w14:paraId="3393DACF" w14:textId="5AA67E20" w:rsidR="00006803" w:rsidRPr="00831063" w:rsidRDefault="00006803" w:rsidP="00DD0559">
      <w:pPr>
        <w:widowControl w:val="0"/>
        <w:numPr>
          <w:ilvl w:val="0"/>
          <w:numId w:val="7"/>
        </w:numPr>
        <w:tabs>
          <w:tab w:val="num" w:pos="426"/>
        </w:tabs>
        <w:overflowPunct w:val="0"/>
        <w:autoSpaceDE w:val="0"/>
        <w:autoSpaceDN w:val="0"/>
        <w:adjustRightInd w:val="0"/>
        <w:spacing w:after="0" w:line="239" w:lineRule="auto"/>
        <w:jc w:val="both"/>
        <w:rPr>
          <w:rFonts w:ascii="Abadi" w:hAnsi="Abadi" w:cs="Arial"/>
          <w:b/>
          <w:sz w:val="24"/>
          <w:szCs w:val="24"/>
        </w:rPr>
      </w:pPr>
      <w:bookmarkStart w:id="0" w:name="page9"/>
      <w:bookmarkEnd w:id="0"/>
      <w:r w:rsidRPr="00831063">
        <w:rPr>
          <w:rFonts w:ascii="Abadi" w:hAnsi="Abadi" w:cs="Arial"/>
          <w:b/>
          <w:sz w:val="24"/>
          <w:szCs w:val="24"/>
        </w:rPr>
        <w:t xml:space="preserve">ROLE OF THE SELECTED </w:t>
      </w:r>
      <w:r w:rsidR="00942580" w:rsidRPr="00831063">
        <w:rPr>
          <w:rFonts w:ascii="Abadi" w:hAnsi="Abadi" w:cs="Arial"/>
          <w:b/>
          <w:sz w:val="24"/>
          <w:szCs w:val="24"/>
        </w:rPr>
        <w:t>CIVIL CONSTRUCTION</w:t>
      </w:r>
      <w:r w:rsidRPr="00831063">
        <w:rPr>
          <w:rFonts w:ascii="Abadi" w:hAnsi="Abadi" w:cs="Arial"/>
          <w:b/>
          <w:sz w:val="24"/>
          <w:szCs w:val="24"/>
        </w:rPr>
        <w:t xml:space="preserve"> FIRM</w:t>
      </w:r>
    </w:p>
    <w:p w14:paraId="4A3E0C64" w14:textId="2306A8FB" w:rsidR="00006803" w:rsidRPr="00831063" w:rsidRDefault="00006803" w:rsidP="00006803">
      <w:pPr>
        <w:widowControl w:val="0"/>
        <w:overflowPunct w:val="0"/>
        <w:autoSpaceDE w:val="0"/>
        <w:autoSpaceDN w:val="0"/>
        <w:adjustRightInd w:val="0"/>
        <w:spacing w:after="0" w:line="239" w:lineRule="auto"/>
        <w:jc w:val="both"/>
        <w:rPr>
          <w:rFonts w:ascii="Abadi" w:hAnsi="Abadi" w:cs="Arial"/>
          <w:sz w:val="24"/>
          <w:szCs w:val="24"/>
        </w:rPr>
      </w:pPr>
      <w:r w:rsidRPr="00831063">
        <w:rPr>
          <w:rFonts w:ascii="Abadi" w:hAnsi="Abadi" w:cs="Arial"/>
          <w:sz w:val="24"/>
          <w:szCs w:val="24"/>
        </w:rPr>
        <w:t xml:space="preserve">The role of the selected firm is to provide </w:t>
      </w:r>
      <w:r w:rsidR="00942580" w:rsidRPr="00831063">
        <w:rPr>
          <w:rFonts w:ascii="Abadi" w:hAnsi="Abadi" w:cs="Arial"/>
          <w:sz w:val="24"/>
          <w:szCs w:val="24"/>
        </w:rPr>
        <w:t xml:space="preserve">civil engineering services &amp; raw material owing to construction activities </w:t>
      </w:r>
      <w:r w:rsidRPr="00831063">
        <w:rPr>
          <w:rFonts w:ascii="Abadi" w:hAnsi="Abadi" w:cs="Arial"/>
          <w:sz w:val="24"/>
          <w:szCs w:val="24"/>
        </w:rPr>
        <w:t>and detailing for all requirements, including but not limited to the following:</w:t>
      </w:r>
    </w:p>
    <w:p w14:paraId="518D5D01" w14:textId="3735D591" w:rsidR="00C86094" w:rsidRPr="00831063" w:rsidRDefault="00C86094" w:rsidP="00006803">
      <w:pPr>
        <w:widowControl w:val="0"/>
        <w:overflowPunct w:val="0"/>
        <w:autoSpaceDE w:val="0"/>
        <w:autoSpaceDN w:val="0"/>
        <w:adjustRightInd w:val="0"/>
        <w:spacing w:after="0" w:line="239" w:lineRule="auto"/>
        <w:jc w:val="both"/>
        <w:rPr>
          <w:rFonts w:ascii="Abadi" w:hAnsi="Abadi" w:cs="Arial"/>
          <w:sz w:val="24"/>
          <w:szCs w:val="24"/>
        </w:rPr>
      </w:pPr>
    </w:p>
    <w:p w14:paraId="274EEC3A" w14:textId="40AA3A7D" w:rsidR="00C86094" w:rsidRPr="00831063" w:rsidRDefault="00C86094" w:rsidP="00006803">
      <w:pPr>
        <w:widowControl w:val="0"/>
        <w:overflowPunct w:val="0"/>
        <w:autoSpaceDE w:val="0"/>
        <w:autoSpaceDN w:val="0"/>
        <w:adjustRightInd w:val="0"/>
        <w:spacing w:after="0" w:line="239" w:lineRule="auto"/>
        <w:jc w:val="both"/>
        <w:rPr>
          <w:rFonts w:ascii="Abadi" w:hAnsi="Abadi" w:cs="Arial"/>
          <w:sz w:val="24"/>
          <w:szCs w:val="24"/>
        </w:rPr>
      </w:pPr>
      <w:r w:rsidRPr="00831063">
        <w:rPr>
          <w:rFonts w:ascii="Abadi" w:hAnsi="Abadi" w:cs="Arial"/>
          <w:sz w:val="24"/>
          <w:szCs w:val="24"/>
        </w:rPr>
        <w:t xml:space="preserve">Indent </w:t>
      </w:r>
      <w:r w:rsidR="00AE17A5">
        <w:rPr>
          <w:rFonts w:ascii="Abadi" w:hAnsi="Abadi" w:cs="Arial"/>
          <w:sz w:val="24"/>
          <w:szCs w:val="24"/>
        </w:rPr>
        <w:t>32 &amp; 33</w:t>
      </w:r>
    </w:p>
    <w:p w14:paraId="2F3986BA" w14:textId="4CF2526E" w:rsidR="00C86094" w:rsidRPr="00831063" w:rsidRDefault="00C86094" w:rsidP="00006803">
      <w:pPr>
        <w:widowControl w:val="0"/>
        <w:overflowPunct w:val="0"/>
        <w:autoSpaceDE w:val="0"/>
        <w:autoSpaceDN w:val="0"/>
        <w:adjustRightInd w:val="0"/>
        <w:spacing w:after="0" w:line="239" w:lineRule="auto"/>
        <w:jc w:val="both"/>
        <w:rPr>
          <w:rFonts w:ascii="Abadi" w:hAnsi="Abadi" w:cs="Arial"/>
          <w:sz w:val="24"/>
          <w:szCs w:val="24"/>
        </w:rPr>
      </w:pPr>
    </w:p>
    <w:tbl>
      <w:tblPr>
        <w:tblW w:w="10240" w:type="dxa"/>
        <w:tblInd w:w="118" w:type="dxa"/>
        <w:tblLook w:val="04A0" w:firstRow="1" w:lastRow="0" w:firstColumn="1" w:lastColumn="0" w:noHBand="0" w:noVBand="1"/>
      </w:tblPr>
      <w:tblGrid>
        <w:gridCol w:w="443"/>
        <w:gridCol w:w="7640"/>
        <w:gridCol w:w="1935"/>
        <w:gridCol w:w="222"/>
      </w:tblGrid>
      <w:tr w:rsidR="00AE17A5" w:rsidRPr="00AE17A5" w14:paraId="6A9957D9" w14:textId="77777777" w:rsidTr="00AE17A5">
        <w:trPr>
          <w:gridAfter w:val="1"/>
          <w:wAfter w:w="36" w:type="dxa"/>
          <w:trHeight w:val="525"/>
        </w:trPr>
        <w:tc>
          <w:tcPr>
            <w:tcW w:w="38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C4D2C7D" w14:textId="77777777" w:rsidR="00AE17A5" w:rsidRPr="00AE17A5" w:rsidRDefault="00AE17A5" w:rsidP="00AE17A5">
            <w:pPr>
              <w:spacing w:after="0" w:line="240" w:lineRule="auto"/>
              <w:jc w:val="center"/>
              <w:rPr>
                <w:rFonts w:ascii="Arial" w:eastAsia="Times New Roman" w:hAnsi="Arial" w:cs="Arial"/>
                <w:b/>
                <w:bCs/>
                <w:color w:val="000000"/>
                <w:sz w:val="24"/>
                <w:szCs w:val="24"/>
                <w:u w:val="single"/>
                <w:lang w:val="en-GB" w:eastAsia="en-GB"/>
              </w:rPr>
            </w:pPr>
            <w:r w:rsidRPr="00AE17A5">
              <w:rPr>
                <w:rFonts w:ascii="Arial" w:eastAsia="Times New Roman" w:hAnsi="Arial" w:cs="Arial"/>
                <w:b/>
                <w:bCs/>
                <w:color w:val="000000"/>
                <w:sz w:val="24"/>
                <w:szCs w:val="24"/>
                <w:u w:val="single"/>
                <w:lang w:val="en-GB" w:eastAsia="en-GB"/>
              </w:rPr>
              <w:t>Sl</w:t>
            </w:r>
          </w:p>
        </w:tc>
        <w:tc>
          <w:tcPr>
            <w:tcW w:w="788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67B0955E" w14:textId="77777777" w:rsidR="00AE17A5" w:rsidRPr="00AE17A5" w:rsidRDefault="00AE17A5" w:rsidP="00AE17A5">
            <w:pPr>
              <w:spacing w:after="0" w:line="240" w:lineRule="auto"/>
              <w:jc w:val="center"/>
              <w:rPr>
                <w:rFonts w:ascii="Arial" w:eastAsia="Times New Roman" w:hAnsi="Arial" w:cs="Arial"/>
                <w:b/>
                <w:bCs/>
                <w:color w:val="000000"/>
                <w:sz w:val="24"/>
                <w:szCs w:val="24"/>
                <w:u w:val="single"/>
                <w:lang w:val="en-GB" w:eastAsia="en-GB"/>
              </w:rPr>
            </w:pPr>
            <w:r w:rsidRPr="00AE17A5">
              <w:rPr>
                <w:rFonts w:ascii="Arial" w:eastAsia="Times New Roman" w:hAnsi="Arial" w:cs="Arial"/>
                <w:b/>
                <w:bCs/>
                <w:color w:val="000000"/>
                <w:sz w:val="24"/>
                <w:szCs w:val="24"/>
                <w:u w:val="single"/>
                <w:lang w:val="en-GB" w:eastAsia="en-GB"/>
              </w:rPr>
              <w:t>PARTICULARS</w:t>
            </w:r>
          </w:p>
        </w:tc>
        <w:tc>
          <w:tcPr>
            <w:tcW w:w="1935" w:type="dxa"/>
            <w:vMerge w:val="restart"/>
            <w:tcBorders>
              <w:top w:val="single" w:sz="8" w:space="0" w:color="000000"/>
              <w:left w:val="single" w:sz="8" w:space="0" w:color="000000"/>
              <w:bottom w:val="nil"/>
              <w:right w:val="single" w:sz="8" w:space="0" w:color="000000"/>
            </w:tcBorders>
            <w:shd w:val="clear" w:color="auto" w:fill="auto"/>
            <w:vAlign w:val="center"/>
            <w:hideMark/>
          </w:tcPr>
          <w:p w14:paraId="7C5F2EF5" w14:textId="77777777" w:rsidR="00AE17A5" w:rsidRPr="00AE17A5" w:rsidRDefault="00AE17A5" w:rsidP="00AE17A5">
            <w:pPr>
              <w:spacing w:after="0" w:line="240" w:lineRule="auto"/>
              <w:jc w:val="center"/>
              <w:rPr>
                <w:rFonts w:ascii="Arial" w:eastAsia="Times New Roman" w:hAnsi="Arial" w:cs="Arial"/>
                <w:b/>
                <w:bCs/>
                <w:color w:val="000000"/>
                <w:sz w:val="24"/>
                <w:szCs w:val="24"/>
                <w:u w:val="single"/>
                <w:lang w:val="en-GB" w:eastAsia="en-GB"/>
              </w:rPr>
            </w:pPr>
            <w:r w:rsidRPr="00AE17A5">
              <w:rPr>
                <w:rFonts w:ascii="Arial" w:eastAsia="Times New Roman" w:hAnsi="Arial" w:cs="Arial"/>
                <w:b/>
                <w:bCs/>
                <w:color w:val="000000"/>
                <w:sz w:val="24"/>
                <w:szCs w:val="24"/>
                <w:u w:val="single"/>
                <w:lang w:val="en-GB" w:eastAsia="en-GB"/>
              </w:rPr>
              <w:t>QTY</w:t>
            </w:r>
          </w:p>
        </w:tc>
      </w:tr>
      <w:tr w:rsidR="00AE17A5" w:rsidRPr="00AE17A5" w14:paraId="5C082D79" w14:textId="77777777" w:rsidTr="00AE17A5">
        <w:trPr>
          <w:trHeight w:val="308"/>
        </w:trPr>
        <w:tc>
          <w:tcPr>
            <w:tcW w:w="380" w:type="dxa"/>
            <w:vMerge/>
            <w:tcBorders>
              <w:top w:val="single" w:sz="8" w:space="0" w:color="000000"/>
              <w:left w:val="single" w:sz="8" w:space="0" w:color="000000"/>
              <w:bottom w:val="single" w:sz="8" w:space="0" w:color="000000"/>
              <w:right w:val="single" w:sz="8" w:space="0" w:color="000000"/>
            </w:tcBorders>
            <w:vAlign w:val="center"/>
            <w:hideMark/>
          </w:tcPr>
          <w:p w14:paraId="17CC20F0" w14:textId="77777777" w:rsidR="00AE17A5" w:rsidRPr="00AE17A5" w:rsidRDefault="00AE17A5" w:rsidP="00AE17A5">
            <w:pPr>
              <w:spacing w:after="0" w:line="240" w:lineRule="auto"/>
              <w:rPr>
                <w:rFonts w:ascii="Arial" w:eastAsia="Times New Roman" w:hAnsi="Arial" w:cs="Arial"/>
                <w:b/>
                <w:bCs/>
                <w:color w:val="000000"/>
                <w:sz w:val="24"/>
                <w:szCs w:val="24"/>
                <w:u w:val="single"/>
                <w:lang w:val="en-GB" w:eastAsia="en-GB"/>
              </w:rPr>
            </w:pPr>
          </w:p>
        </w:tc>
        <w:tc>
          <w:tcPr>
            <w:tcW w:w="7889" w:type="dxa"/>
            <w:vMerge/>
            <w:tcBorders>
              <w:top w:val="single" w:sz="8" w:space="0" w:color="000000"/>
              <w:left w:val="single" w:sz="8" w:space="0" w:color="000000"/>
              <w:bottom w:val="single" w:sz="8" w:space="0" w:color="000000"/>
              <w:right w:val="single" w:sz="8" w:space="0" w:color="000000"/>
            </w:tcBorders>
            <w:vAlign w:val="center"/>
            <w:hideMark/>
          </w:tcPr>
          <w:p w14:paraId="0D184965" w14:textId="77777777" w:rsidR="00AE17A5" w:rsidRPr="00AE17A5" w:rsidRDefault="00AE17A5" w:rsidP="00AE17A5">
            <w:pPr>
              <w:spacing w:after="0" w:line="240" w:lineRule="auto"/>
              <w:rPr>
                <w:rFonts w:ascii="Arial" w:eastAsia="Times New Roman" w:hAnsi="Arial" w:cs="Arial"/>
                <w:b/>
                <w:bCs/>
                <w:color w:val="000000"/>
                <w:sz w:val="24"/>
                <w:szCs w:val="24"/>
                <w:u w:val="single"/>
                <w:lang w:val="en-GB" w:eastAsia="en-GB"/>
              </w:rPr>
            </w:pPr>
          </w:p>
        </w:tc>
        <w:tc>
          <w:tcPr>
            <w:tcW w:w="1935" w:type="dxa"/>
            <w:vMerge/>
            <w:tcBorders>
              <w:top w:val="single" w:sz="8" w:space="0" w:color="000000"/>
              <w:left w:val="single" w:sz="8" w:space="0" w:color="000000"/>
              <w:bottom w:val="nil"/>
              <w:right w:val="single" w:sz="8" w:space="0" w:color="000000"/>
            </w:tcBorders>
            <w:vAlign w:val="center"/>
            <w:hideMark/>
          </w:tcPr>
          <w:p w14:paraId="77C44FA0" w14:textId="77777777" w:rsidR="00AE17A5" w:rsidRPr="00AE17A5" w:rsidRDefault="00AE17A5" w:rsidP="00AE17A5">
            <w:pPr>
              <w:spacing w:after="0" w:line="240" w:lineRule="auto"/>
              <w:rPr>
                <w:rFonts w:ascii="Arial" w:eastAsia="Times New Roman" w:hAnsi="Arial" w:cs="Arial"/>
                <w:b/>
                <w:bCs/>
                <w:color w:val="000000"/>
                <w:sz w:val="24"/>
                <w:szCs w:val="24"/>
                <w:u w:val="single"/>
                <w:lang w:val="en-GB" w:eastAsia="en-GB"/>
              </w:rPr>
            </w:pPr>
          </w:p>
        </w:tc>
        <w:tc>
          <w:tcPr>
            <w:tcW w:w="36" w:type="dxa"/>
            <w:tcBorders>
              <w:top w:val="nil"/>
              <w:left w:val="nil"/>
              <w:bottom w:val="nil"/>
              <w:right w:val="nil"/>
            </w:tcBorders>
            <w:shd w:val="clear" w:color="auto" w:fill="auto"/>
            <w:noWrap/>
            <w:vAlign w:val="bottom"/>
            <w:hideMark/>
          </w:tcPr>
          <w:p w14:paraId="412FA636" w14:textId="77777777" w:rsidR="00AE17A5" w:rsidRPr="00AE17A5" w:rsidRDefault="00AE17A5" w:rsidP="00AE17A5">
            <w:pPr>
              <w:spacing w:after="0" w:line="240" w:lineRule="auto"/>
              <w:jc w:val="center"/>
              <w:rPr>
                <w:rFonts w:ascii="Arial" w:eastAsia="Times New Roman" w:hAnsi="Arial" w:cs="Arial"/>
                <w:b/>
                <w:bCs/>
                <w:color w:val="000000"/>
                <w:sz w:val="24"/>
                <w:szCs w:val="24"/>
                <w:u w:val="single"/>
                <w:lang w:val="en-GB" w:eastAsia="en-GB"/>
              </w:rPr>
            </w:pPr>
          </w:p>
        </w:tc>
      </w:tr>
      <w:tr w:rsidR="00AE17A5" w:rsidRPr="00AE17A5" w14:paraId="163FE6C7" w14:textId="77777777" w:rsidTr="00AE17A5">
        <w:trPr>
          <w:trHeight w:val="600"/>
        </w:trPr>
        <w:tc>
          <w:tcPr>
            <w:tcW w:w="380" w:type="dxa"/>
            <w:vMerge w:val="restart"/>
            <w:tcBorders>
              <w:top w:val="nil"/>
              <w:left w:val="single" w:sz="8" w:space="0" w:color="000000"/>
              <w:bottom w:val="nil"/>
              <w:right w:val="single" w:sz="8" w:space="0" w:color="000000"/>
            </w:tcBorders>
            <w:shd w:val="clear" w:color="auto" w:fill="auto"/>
            <w:vAlign w:val="center"/>
            <w:hideMark/>
          </w:tcPr>
          <w:p w14:paraId="40C55C37" w14:textId="77777777" w:rsidR="00AE17A5" w:rsidRPr="00AE17A5" w:rsidRDefault="00AE17A5" w:rsidP="00AE17A5">
            <w:pPr>
              <w:spacing w:after="0" w:line="240" w:lineRule="auto"/>
              <w:rPr>
                <w:rFonts w:eastAsia="Times New Roman" w:cs="Calibri"/>
                <w:color w:val="000000"/>
                <w:lang w:val="en-GB" w:eastAsia="en-GB"/>
              </w:rPr>
            </w:pPr>
            <w:r w:rsidRPr="00AE17A5">
              <w:rPr>
                <w:rFonts w:eastAsia="Times New Roman" w:cs="Calibri"/>
                <w:color w:val="000000"/>
                <w:lang w:val="en-GB" w:eastAsia="en-GB"/>
              </w:rPr>
              <w:t> </w:t>
            </w:r>
          </w:p>
        </w:tc>
        <w:tc>
          <w:tcPr>
            <w:tcW w:w="7889" w:type="dxa"/>
            <w:tcBorders>
              <w:top w:val="nil"/>
              <w:left w:val="nil"/>
              <w:bottom w:val="nil"/>
              <w:right w:val="nil"/>
            </w:tcBorders>
            <w:shd w:val="clear" w:color="auto" w:fill="auto"/>
            <w:vAlign w:val="center"/>
            <w:hideMark/>
          </w:tcPr>
          <w:p w14:paraId="6E6F7AFA" w14:textId="77777777" w:rsidR="00AE17A5" w:rsidRPr="00AE17A5" w:rsidRDefault="00AE17A5" w:rsidP="00AE17A5">
            <w:pPr>
              <w:spacing w:after="0" w:line="240" w:lineRule="auto"/>
              <w:rPr>
                <w:rFonts w:ascii="Arial" w:eastAsia="Times New Roman" w:hAnsi="Arial" w:cs="Arial"/>
                <w:b/>
                <w:bCs/>
                <w:color w:val="000000"/>
                <w:sz w:val="24"/>
                <w:szCs w:val="24"/>
                <w:u w:val="single"/>
                <w:lang w:val="en-GB" w:eastAsia="en-GB"/>
              </w:rPr>
            </w:pPr>
            <w:r w:rsidRPr="00AE17A5">
              <w:rPr>
                <w:rFonts w:ascii="Arial" w:eastAsia="Times New Roman" w:hAnsi="Arial" w:cs="Arial"/>
                <w:b/>
                <w:bCs/>
                <w:color w:val="000000"/>
                <w:sz w:val="24"/>
                <w:szCs w:val="24"/>
                <w:u w:val="single"/>
                <w:lang w:val="en-GB" w:eastAsia="en-GB"/>
              </w:rPr>
              <w:t>Roof water proofing treatment by using APPMODIFIED  BITUMEN BASED MEMBRANES for</w:t>
            </w:r>
          </w:p>
        </w:tc>
        <w:tc>
          <w:tcPr>
            <w:tcW w:w="1935" w:type="dxa"/>
            <w:tcBorders>
              <w:top w:val="single" w:sz="8" w:space="0" w:color="auto"/>
              <w:left w:val="single" w:sz="8" w:space="0" w:color="auto"/>
              <w:bottom w:val="nil"/>
              <w:right w:val="single" w:sz="8" w:space="0" w:color="auto"/>
            </w:tcBorders>
            <w:shd w:val="clear" w:color="auto" w:fill="auto"/>
            <w:vAlign w:val="center"/>
            <w:hideMark/>
          </w:tcPr>
          <w:p w14:paraId="45CDB039"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7EEE47A8"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0DD79E18" w14:textId="77777777" w:rsidTr="00AE17A5">
        <w:trPr>
          <w:trHeight w:val="300"/>
        </w:trPr>
        <w:tc>
          <w:tcPr>
            <w:tcW w:w="380" w:type="dxa"/>
            <w:vMerge/>
            <w:tcBorders>
              <w:top w:val="nil"/>
              <w:left w:val="single" w:sz="8" w:space="0" w:color="000000"/>
              <w:bottom w:val="nil"/>
              <w:right w:val="single" w:sz="8" w:space="0" w:color="000000"/>
            </w:tcBorders>
            <w:vAlign w:val="center"/>
            <w:hideMark/>
          </w:tcPr>
          <w:p w14:paraId="2C8525C1"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0B061F34" w14:textId="77777777" w:rsidR="00AE17A5" w:rsidRPr="00AE17A5" w:rsidRDefault="00AE17A5" w:rsidP="00AE17A5">
            <w:pPr>
              <w:spacing w:after="0" w:line="240" w:lineRule="auto"/>
              <w:rPr>
                <w:rFonts w:ascii="Arial" w:eastAsia="Times New Roman" w:hAnsi="Arial" w:cs="Arial"/>
                <w:b/>
                <w:bCs/>
                <w:color w:val="000000"/>
                <w:sz w:val="24"/>
                <w:szCs w:val="24"/>
                <w:u w:val="single"/>
                <w:lang w:val="en-GB" w:eastAsia="en-GB"/>
              </w:rPr>
            </w:pPr>
            <w:r w:rsidRPr="00AE17A5">
              <w:rPr>
                <w:rFonts w:ascii="Arial" w:eastAsia="Times New Roman" w:hAnsi="Arial" w:cs="Arial"/>
                <w:b/>
                <w:bCs/>
                <w:color w:val="000000"/>
                <w:sz w:val="24"/>
                <w:szCs w:val="24"/>
                <w:u w:val="single"/>
                <w:lang w:val="en-GB" w:eastAsia="en-GB"/>
              </w:rPr>
              <w:t>Waterproofing</w:t>
            </w:r>
          </w:p>
        </w:tc>
        <w:tc>
          <w:tcPr>
            <w:tcW w:w="1935" w:type="dxa"/>
            <w:tcBorders>
              <w:top w:val="nil"/>
              <w:left w:val="single" w:sz="8" w:space="0" w:color="auto"/>
              <w:bottom w:val="nil"/>
              <w:right w:val="single" w:sz="8" w:space="0" w:color="auto"/>
            </w:tcBorders>
            <w:shd w:val="clear" w:color="auto" w:fill="auto"/>
            <w:vAlign w:val="center"/>
            <w:hideMark/>
          </w:tcPr>
          <w:p w14:paraId="04E7C950"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4B22B71D"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171CA5F8" w14:textId="77777777" w:rsidTr="00AE17A5">
        <w:trPr>
          <w:trHeight w:val="300"/>
        </w:trPr>
        <w:tc>
          <w:tcPr>
            <w:tcW w:w="380" w:type="dxa"/>
            <w:vMerge/>
            <w:tcBorders>
              <w:top w:val="nil"/>
              <w:left w:val="single" w:sz="8" w:space="0" w:color="000000"/>
              <w:bottom w:val="nil"/>
              <w:right w:val="single" w:sz="8" w:space="0" w:color="000000"/>
            </w:tcBorders>
            <w:vAlign w:val="center"/>
            <w:hideMark/>
          </w:tcPr>
          <w:p w14:paraId="23D8A7EE"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49AF2B8E" w14:textId="77777777" w:rsidR="00AE17A5" w:rsidRPr="00AE17A5" w:rsidRDefault="00AE17A5" w:rsidP="00AE17A5">
            <w:pPr>
              <w:spacing w:after="0" w:line="240" w:lineRule="auto"/>
              <w:jc w:val="center"/>
              <w:rPr>
                <w:rFonts w:eastAsia="Times New Roman" w:cs="Calibri"/>
                <w:b/>
                <w:bCs/>
                <w:color w:val="000000"/>
                <w:lang w:val="en-GB" w:eastAsia="en-GB"/>
              </w:rPr>
            </w:pPr>
          </w:p>
        </w:tc>
        <w:tc>
          <w:tcPr>
            <w:tcW w:w="1935" w:type="dxa"/>
            <w:tcBorders>
              <w:top w:val="nil"/>
              <w:left w:val="single" w:sz="8" w:space="0" w:color="auto"/>
              <w:bottom w:val="nil"/>
              <w:right w:val="single" w:sz="8" w:space="0" w:color="auto"/>
            </w:tcBorders>
            <w:shd w:val="clear" w:color="auto" w:fill="auto"/>
            <w:vAlign w:val="center"/>
            <w:hideMark/>
          </w:tcPr>
          <w:p w14:paraId="6026B51C"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47FEDACC"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17C099F6"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4117D71D"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4AA439F8" w14:textId="77777777" w:rsidR="00AE17A5" w:rsidRPr="00AE17A5" w:rsidRDefault="00AE17A5" w:rsidP="00AE17A5">
            <w:pPr>
              <w:spacing w:after="0" w:line="240" w:lineRule="auto"/>
              <w:rPr>
                <w:rFonts w:ascii="Arial" w:eastAsia="Times New Roman" w:hAnsi="Arial" w:cs="Arial"/>
                <w:b/>
                <w:bCs/>
                <w:color w:val="000000"/>
                <w:sz w:val="18"/>
                <w:szCs w:val="18"/>
                <w:lang w:val="en-GB" w:eastAsia="en-GB"/>
              </w:rPr>
            </w:pPr>
            <w:r w:rsidRPr="00AE17A5">
              <w:rPr>
                <w:rFonts w:ascii="Arial" w:eastAsia="Times New Roman" w:hAnsi="Arial" w:cs="Arial"/>
                <w:b/>
                <w:bCs/>
                <w:color w:val="000000"/>
                <w:sz w:val="18"/>
                <w:szCs w:val="18"/>
                <w:lang w:val="en-GB" w:eastAsia="en-GB"/>
              </w:rPr>
              <w:t>A.SURFACE PREPARATION</w:t>
            </w:r>
          </w:p>
        </w:tc>
        <w:tc>
          <w:tcPr>
            <w:tcW w:w="1935" w:type="dxa"/>
            <w:tcBorders>
              <w:top w:val="nil"/>
              <w:left w:val="single" w:sz="8" w:space="0" w:color="auto"/>
              <w:bottom w:val="nil"/>
              <w:right w:val="single" w:sz="8" w:space="0" w:color="auto"/>
            </w:tcBorders>
            <w:shd w:val="clear" w:color="auto" w:fill="auto"/>
            <w:vAlign w:val="center"/>
            <w:hideMark/>
          </w:tcPr>
          <w:p w14:paraId="1950AF0C"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47580B91"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610BF029" w14:textId="77777777" w:rsidTr="00AE17A5">
        <w:trPr>
          <w:trHeight w:val="465"/>
        </w:trPr>
        <w:tc>
          <w:tcPr>
            <w:tcW w:w="380" w:type="dxa"/>
            <w:vMerge/>
            <w:tcBorders>
              <w:top w:val="nil"/>
              <w:left w:val="single" w:sz="8" w:space="0" w:color="000000"/>
              <w:bottom w:val="nil"/>
              <w:right w:val="single" w:sz="8" w:space="0" w:color="000000"/>
            </w:tcBorders>
            <w:vAlign w:val="center"/>
            <w:hideMark/>
          </w:tcPr>
          <w:p w14:paraId="52DF3581"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5814661C"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 xml:space="preserve">1. </w:t>
            </w:r>
            <w:r w:rsidRPr="00AE17A5">
              <w:rPr>
                <w:rFonts w:ascii="Arial" w:eastAsia="Times New Roman" w:hAnsi="Arial" w:cs="Arial"/>
                <w:b/>
                <w:bCs/>
                <w:color w:val="000000"/>
                <w:sz w:val="18"/>
                <w:szCs w:val="18"/>
                <w:lang w:val="en-GB" w:eastAsia="en-GB"/>
              </w:rPr>
              <w:t>Removal of existing treatment</w:t>
            </w:r>
            <w:r w:rsidRPr="00AE17A5">
              <w:rPr>
                <w:rFonts w:eastAsia="Times New Roman" w:cs="Calibri"/>
                <w:color w:val="000000"/>
                <w:sz w:val="18"/>
                <w:szCs w:val="18"/>
                <w:lang w:val="en-GB" w:eastAsia="en-GB"/>
              </w:rPr>
              <w:t>: Removal of the existing APP Membrane treatment. The bitumen present at site to be removed to the extent possible.</w:t>
            </w:r>
          </w:p>
        </w:tc>
        <w:tc>
          <w:tcPr>
            <w:tcW w:w="1935" w:type="dxa"/>
            <w:tcBorders>
              <w:top w:val="nil"/>
              <w:left w:val="single" w:sz="8" w:space="0" w:color="auto"/>
              <w:bottom w:val="nil"/>
              <w:right w:val="single" w:sz="8" w:space="0" w:color="auto"/>
            </w:tcBorders>
            <w:shd w:val="clear" w:color="auto" w:fill="auto"/>
            <w:vAlign w:val="center"/>
            <w:hideMark/>
          </w:tcPr>
          <w:p w14:paraId="219E2E9E"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4C6F3332"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0445FE82" w14:textId="77777777" w:rsidTr="00AE17A5">
        <w:trPr>
          <w:trHeight w:val="930"/>
        </w:trPr>
        <w:tc>
          <w:tcPr>
            <w:tcW w:w="380" w:type="dxa"/>
            <w:vMerge/>
            <w:tcBorders>
              <w:top w:val="nil"/>
              <w:left w:val="single" w:sz="8" w:space="0" w:color="000000"/>
              <w:bottom w:val="nil"/>
              <w:right w:val="single" w:sz="8" w:space="0" w:color="000000"/>
            </w:tcBorders>
            <w:vAlign w:val="center"/>
            <w:hideMark/>
          </w:tcPr>
          <w:p w14:paraId="22093D6C"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57861A9F"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 xml:space="preserve">2. </w:t>
            </w:r>
            <w:r w:rsidRPr="00AE17A5">
              <w:rPr>
                <w:rFonts w:ascii="Arial" w:eastAsia="Times New Roman" w:hAnsi="Arial" w:cs="Arial"/>
                <w:b/>
                <w:bCs/>
                <w:color w:val="000000"/>
                <w:sz w:val="18"/>
                <w:szCs w:val="18"/>
                <w:lang w:val="en-GB" w:eastAsia="en-GB"/>
              </w:rPr>
              <w:t>Screed Repair</w:t>
            </w:r>
            <w:r w:rsidRPr="00AE17A5">
              <w:rPr>
                <w:rFonts w:eastAsia="Times New Roman" w:cs="Calibri"/>
                <w:color w:val="000000"/>
                <w:sz w:val="18"/>
                <w:szCs w:val="18"/>
                <w:lang w:val="en-GB" w:eastAsia="en-GB"/>
              </w:rPr>
              <w:t>: The portion of screed concrete wherever found in unsound condition is to be removed. The removed portion should then be repaired with concrete (prepared at 1:2:4 ratio) after applying bonding agent -Pidicrete URPSuper Latex/ Berger Home Shield – Advance Latex Plus /Asian Smart Care Repair Polymer- SBR Latex/Fosroc-</w:t>
            </w:r>
          </w:p>
        </w:tc>
        <w:tc>
          <w:tcPr>
            <w:tcW w:w="1935" w:type="dxa"/>
            <w:tcBorders>
              <w:top w:val="nil"/>
              <w:left w:val="single" w:sz="8" w:space="0" w:color="auto"/>
              <w:bottom w:val="nil"/>
              <w:right w:val="single" w:sz="8" w:space="0" w:color="auto"/>
            </w:tcBorders>
            <w:shd w:val="clear" w:color="auto" w:fill="auto"/>
            <w:vAlign w:val="center"/>
            <w:hideMark/>
          </w:tcPr>
          <w:p w14:paraId="4EB81D0D"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083F6D05"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1FB653BB"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0C4182B8"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484076E1"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Nitobond – SBR Latex/ OR EQUIVALENT to in Sika / BASF - slurry coating. (As per site requirement)</w:t>
            </w:r>
          </w:p>
        </w:tc>
        <w:tc>
          <w:tcPr>
            <w:tcW w:w="1935" w:type="dxa"/>
            <w:tcBorders>
              <w:top w:val="nil"/>
              <w:left w:val="single" w:sz="8" w:space="0" w:color="auto"/>
              <w:bottom w:val="nil"/>
              <w:right w:val="single" w:sz="8" w:space="0" w:color="auto"/>
            </w:tcBorders>
            <w:shd w:val="clear" w:color="auto" w:fill="auto"/>
            <w:vAlign w:val="center"/>
            <w:hideMark/>
          </w:tcPr>
          <w:p w14:paraId="6C1D6BC1"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3FBBB909"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200FD060" w14:textId="77777777" w:rsidTr="00AE17A5">
        <w:trPr>
          <w:trHeight w:val="698"/>
        </w:trPr>
        <w:tc>
          <w:tcPr>
            <w:tcW w:w="380" w:type="dxa"/>
            <w:vMerge/>
            <w:tcBorders>
              <w:top w:val="nil"/>
              <w:left w:val="single" w:sz="8" w:space="0" w:color="000000"/>
              <w:bottom w:val="nil"/>
              <w:right w:val="single" w:sz="8" w:space="0" w:color="000000"/>
            </w:tcBorders>
            <w:vAlign w:val="center"/>
            <w:hideMark/>
          </w:tcPr>
          <w:p w14:paraId="30B6EF06"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74FC7498"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 xml:space="preserve">3. </w:t>
            </w:r>
            <w:r w:rsidRPr="00AE17A5">
              <w:rPr>
                <w:rFonts w:ascii="Arial" w:eastAsia="Times New Roman" w:hAnsi="Arial" w:cs="Arial"/>
                <w:b/>
                <w:bCs/>
                <w:color w:val="000000"/>
                <w:sz w:val="18"/>
                <w:szCs w:val="18"/>
                <w:lang w:val="en-GB" w:eastAsia="en-GB"/>
              </w:rPr>
              <w:t>Cracks Repairing</w:t>
            </w:r>
            <w:r w:rsidRPr="00AE17A5">
              <w:rPr>
                <w:rFonts w:eastAsia="Times New Roman" w:cs="Calibri"/>
                <w:color w:val="000000"/>
                <w:sz w:val="18"/>
                <w:szCs w:val="18"/>
                <w:lang w:val="en-GB" w:eastAsia="en-GB"/>
              </w:rPr>
              <w:t>: All surfaces to be waterproofed should be sound, clean and dry and free of any laitance, grease and oil, dirt and other loose materials. The prepared surface should be dry and free of dust, oil and other contaminants.</w:t>
            </w:r>
          </w:p>
        </w:tc>
        <w:tc>
          <w:tcPr>
            <w:tcW w:w="1935" w:type="dxa"/>
            <w:tcBorders>
              <w:top w:val="nil"/>
              <w:left w:val="single" w:sz="8" w:space="0" w:color="auto"/>
              <w:bottom w:val="nil"/>
              <w:right w:val="single" w:sz="8" w:space="0" w:color="auto"/>
            </w:tcBorders>
            <w:shd w:val="clear" w:color="auto" w:fill="auto"/>
            <w:vAlign w:val="center"/>
            <w:hideMark/>
          </w:tcPr>
          <w:p w14:paraId="1411ECFF"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0EBDBD32"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315800CD" w14:textId="77777777" w:rsidTr="00AE17A5">
        <w:trPr>
          <w:trHeight w:val="930"/>
        </w:trPr>
        <w:tc>
          <w:tcPr>
            <w:tcW w:w="380" w:type="dxa"/>
            <w:vMerge/>
            <w:tcBorders>
              <w:top w:val="nil"/>
              <w:left w:val="single" w:sz="8" w:space="0" w:color="000000"/>
              <w:bottom w:val="nil"/>
              <w:right w:val="single" w:sz="8" w:space="0" w:color="000000"/>
            </w:tcBorders>
            <w:vAlign w:val="center"/>
            <w:hideMark/>
          </w:tcPr>
          <w:p w14:paraId="19B9C8F8"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075FA09F"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All protrusions to be removed to level the surface. Algae and fungi must be removed. After treatment leave for 2-3 hrs and then wash down thoroughly with clean water and allow to dry completely. Repairing of Crack by 'U' grove cutting and filling with polymer motor by using -Pidicrete URP-Super Latex/ Berger Home Shield – Advance Latex Plus,/ Asian Smart Care Repair Polymer- SBR Latex/ Fosroc-</w:t>
            </w:r>
          </w:p>
        </w:tc>
        <w:tc>
          <w:tcPr>
            <w:tcW w:w="1935" w:type="dxa"/>
            <w:tcBorders>
              <w:top w:val="nil"/>
              <w:left w:val="single" w:sz="8" w:space="0" w:color="auto"/>
              <w:bottom w:val="nil"/>
              <w:right w:val="single" w:sz="8" w:space="0" w:color="auto"/>
            </w:tcBorders>
            <w:shd w:val="clear" w:color="auto" w:fill="auto"/>
            <w:vAlign w:val="center"/>
            <w:hideMark/>
          </w:tcPr>
          <w:p w14:paraId="7AA1B505"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28AA890A"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335F8813" w14:textId="77777777" w:rsidTr="00AE17A5">
        <w:trPr>
          <w:trHeight w:val="465"/>
        </w:trPr>
        <w:tc>
          <w:tcPr>
            <w:tcW w:w="380" w:type="dxa"/>
            <w:vMerge/>
            <w:tcBorders>
              <w:top w:val="nil"/>
              <w:left w:val="single" w:sz="8" w:space="0" w:color="000000"/>
              <w:bottom w:val="nil"/>
              <w:right w:val="single" w:sz="8" w:space="0" w:color="000000"/>
            </w:tcBorders>
            <w:vAlign w:val="center"/>
            <w:hideMark/>
          </w:tcPr>
          <w:p w14:paraId="18238CD8"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26DF022D"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Nitobond – SBR Latex/ OR EQUIVALENT to in Sika / BASF and cement as per the manufacture specification.</w:t>
            </w:r>
          </w:p>
        </w:tc>
        <w:tc>
          <w:tcPr>
            <w:tcW w:w="1935" w:type="dxa"/>
            <w:tcBorders>
              <w:top w:val="nil"/>
              <w:left w:val="single" w:sz="8" w:space="0" w:color="auto"/>
              <w:bottom w:val="nil"/>
              <w:right w:val="single" w:sz="8" w:space="0" w:color="auto"/>
            </w:tcBorders>
            <w:shd w:val="clear" w:color="auto" w:fill="auto"/>
            <w:vAlign w:val="center"/>
            <w:hideMark/>
          </w:tcPr>
          <w:p w14:paraId="54634BAB"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005AB85D"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2B5B1DF7" w14:textId="77777777" w:rsidTr="00AE17A5">
        <w:trPr>
          <w:trHeight w:val="465"/>
        </w:trPr>
        <w:tc>
          <w:tcPr>
            <w:tcW w:w="380" w:type="dxa"/>
            <w:vMerge/>
            <w:tcBorders>
              <w:top w:val="nil"/>
              <w:left w:val="single" w:sz="8" w:space="0" w:color="000000"/>
              <w:bottom w:val="nil"/>
              <w:right w:val="single" w:sz="8" w:space="0" w:color="000000"/>
            </w:tcBorders>
            <w:vAlign w:val="center"/>
            <w:hideMark/>
          </w:tcPr>
          <w:p w14:paraId="72F414E5"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18D2952C"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 xml:space="preserve">4. </w:t>
            </w:r>
            <w:r w:rsidRPr="00AE17A5">
              <w:rPr>
                <w:rFonts w:ascii="Arial" w:eastAsia="Times New Roman" w:hAnsi="Arial" w:cs="Arial"/>
                <w:b/>
                <w:bCs/>
                <w:color w:val="000000"/>
                <w:sz w:val="18"/>
                <w:szCs w:val="18"/>
                <w:lang w:val="en-GB" w:eastAsia="en-GB"/>
              </w:rPr>
              <w:t>Pedestals</w:t>
            </w:r>
            <w:r w:rsidRPr="00AE17A5">
              <w:rPr>
                <w:rFonts w:eastAsia="Times New Roman" w:cs="Calibri"/>
                <w:color w:val="000000"/>
                <w:sz w:val="18"/>
                <w:szCs w:val="18"/>
                <w:lang w:val="en-GB" w:eastAsia="en-GB"/>
              </w:rPr>
              <w:t>: All the fixtures like solar panel; water tank etc. should be mounted over the pedestals. This pedestals should be created using b/w. (As per site requirement)</w:t>
            </w:r>
          </w:p>
        </w:tc>
        <w:tc>
          <w:tcPr>
            <w:tcW w:w="1935" w:type="dxa"/>
            <w:tcBorders>
              <w:top w:val="nil"/>
              <w:left w:val="single" w:sz="8" w:space="0" w:color="auto"/>
              <w:bottom w:val="nil"/>
              <w:right w:val="single" w:sz="8" w:space="0" w:color="auto"/>
            </w:tcBorders>
            <w:shd w:val="clear" w:color="auto" w:fill="auto"/>
            <w:vAlign w:val="center"/>
            <w:hideMark/>
          </w:tcPr>
          <w:p w14:paraId="61B175C0"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6FFF2C80"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212F16EC" w14:textId="77777777" w:rsidTr="00AE17A5">
        <w:trPr>
          <w:trHeight w:val="930"/>
        </w:trPr>
        <w:tc>
          <w:tcPr>
            <w:tcW w:w="380" w:type="dxa"/>
            <w:vMerge/>
            <w:tcBorders>
              <w:top w:val="nil"/>
              <w:left w:val="single" w:sz="8" w:space="0" w:color="000000"/>
              <w:bottom w:val="nil"/>
              <w:right w:val="single" w:sz="8" w:space="0" w:color="000000"/>
            </w:tcBorders>
            <w:vAlign w:val="center"/>
            <w:hideMark/>
          </w:tcPr>
          <w:p w14:paraId="6199631F"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547C86A9"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 xml:space="preserve">5. </w:t>
            </w:r>
            <w:r w:rsidRPr="00AE17A5">
              <w:rPr>
                <w:rFonts w:ascii="Arial" w:eastAsia="Times New Roman" w:hAnsi="Arial" w:cs="Arial"/>
                <w:b/>
                <w:bCs/>
                <w:color w:val="000000"/>
                <w:sz w:val="18"/>
                <w:szCs w:val="18"/>
                <w:lang w:val="en-GB" w:eastAsia="en-GB"/>
              </w:rPr>
              <w:t>Fillet/ Watta Preparation</w:t>
            </w:r>
            <w:r w:rsidRPr="00AE17A5">
              <w:rPr>
                <w:rFonts w:eastAsia="Times New Roman" w:cs="Calibri"/>
                <w:color w:val="000000"/>
                <w:sz w:val="18"/>
                <w:szCs w:val="18"/>
                <w:lang w:val="en-GB" w:eastAsia="en-GB"/>
              </w:rPr>
              <w:t xml:space="preserve">: All around on the roof, at the parapet wall junction, an angular fillet of 150 mm X 150 mm shall be trowel applied in cement-sand mortar in 1 : 3 proportion. Curing of the angle fillet shall be done as per regular concrete curing practices, by means of regularly wetting a hessian cloth. (As per site requirement) </w:t>
            </w:r>
          </w:p>
        </w:tc>
        <w:tc>
          <w:tcPr>
            <w:tcW w:w="1935" w:type="dxa"/>
            <w:tcBorders>
              <w:top w:val="nil"/>
              <w:left w:val="single" w:sz="8" w:space="0" w:color="auto"/>
              <w:bottom w:val="nil"/>
              <w:right w:val="single" w:sz="8" w:space="0" w:color="auto"/>
            </w:tcBorders>
            <w:shd w:val="clear" w:color="auto" w:fill="auto"/>
            <w:vAlign w:val="center"/>
            <w:hideMark/>
          </w:tcPr>
          <w:p w14:paraId="4846D889"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60EDE31F"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51335C18" w14:textId="77777777" w:rsidTr="00AE17A5">
        <w:trPr>
          <w:trHeight w:val="698"/>
        </w:trPr>
        <w:tc>
          <w:tcPr>
            <w:tcW w:w="380" w:type="dxa"/>
            <w:vMerge/>
            <w:tcBorders>
              <w:top w:val="nil"/>
              <w:left w:val="single" w:sz="8" w:space="0" w:color="000000"/>
              <w:bottom w:val="nil"/>
              <w:right w:val="single" w:sz="8" w:space="0" w:color="000000"/>
            </w:tcBorders>
            <w:vAlign w:val="center"/>
            <w:hideMark/>
          </w:tcPr>
          <w:p w14:paraId="268F1C79"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5B442566"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 xml:space="preserve">6. </w:t>
            </w:r>
            <w:r w:rsidRPr="00AE17A5">
              <w:rPr>
                <w:rFonts w:ascii="Arial" w:eastAsia="Times New Roman" w:hAnsi="Arial" w:cs="Arial"/>
                <w:b/>
                <w:bCs/>
                <w:color w:val="000000"/>
                <w:sz w:val="18"/>
                <w:szCs w:val="18"/>
                <w:lang w:val="en-GB" w:eastAsia="en-GB"/>
              </w:rPr>
              <w:t>Priming</w:t>
            </w:r>
            <w:r w:rsidRPr="00AE17A5">
              <w:rPr>
                <w:rFonts w:eastAsia="Times New Roman" w:cs="Calibri"/>
                <w:color w:val="000000"/>
                <w:sz w:val="18"/>
                <w:szCs w:val="18"/>
                <w:lang w:val="en-GB" w:eastAsia="en-GB"/>
              </w:rPr>
              <w:t>: Priming shall be carried out usingDr. FixitTorch shield Primer / Berger Home Shield – Proshield Primer /Asian Smart Care Bitumen Primer or equivalent oil based primer Sika / BASF as per the specifications.</w:t>
            </w:r>
          </w:p>
        </w:tc>
        <w:tc>
          <w:tcPr>
            <w:tcW w:w="1935" w:type="dxa"/>
            <w:tcBorders>
              <w:top w:val="nil"/>
              <w:left w:val="single" w:sz="8" w:space="0" w:color="auto"/>
              <w:bottom w:val="nil"/>
              <w:right w:val="single" w:sz="8" w:space="0" w:color="auto"/>
            </w:tcBorders>
            <w:shd w:val="clear" w:color="auto" w:fill="auto"/>
            <w:noWrap/>
            <w:vAlign w:val="center"/>
            <w:hideMark/>
          </w:tcPr>
          <w:p w14:paraId="605B92EB" w14:textId="77777777" w:rsidR="00AE17A5" w:rsidRPr="00AE17A5" w:rsidRDefault="00AE17A5" w:rsidP="00AE17A5">
            <w:pPr>
              <w:spacing w:after="0" w:line="240" w:lineRule="auto"/>
              <w:jc w:val="center"/>
              <w:rPr>
                <w:rFonts w:eastAsia="Times New Roman" w:cs="Calibri"/>
                <w:color w:val="000000"/>
                <w:lang w:val="en-GB" w:eastAsia="en-GB"/>
              </w:rPr>
            </w:pPr>
            <w:r w:rsidRPr="00AE17A5">
              <w:rPr>
                <w:rFonts w:eastAsia="Times New Roman" w:cs="Calibri"/>
                <w:color w:val="000000"/>
                <w:lang w:val="en-GB" w:eastAsia="en-GB"/>
              </w:rPr>
              <w:t>196334.00</w:t>
            </w:r>
          </w:p>
        </w:tc>
        <w:tc>
          <w:tcPr>
            <w:tcW w:w="36" w:type="dxa"/>
            <w:vAlign w:val="center"/>
            <w:hideMark/>
          </w:tcPr>
          <w:p w14:paraId="34202B8C"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53CB3231"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3A60F470"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348E3FDC" w14:textId="77777777" w:rsidR="00AE17A5" w:rsidRPr="00AE17A5" w:rsidRDefault="00AE17A5" w:rsidP="00AE17A5">
            <w:pPr>
              <w:spacing w:after="0" w:line="240" w:lineRule="auto"/>
              <w:rPr>
                <w:rFonts w:ascii="Arial" w:eastAsia="Times New Roman" w:hAnsi="Arial" w:cs="Arial"/>
                <w:b/>
                <w:bCs/>
                <w:color w:val="000000"/>
                <w:sz w:val="18"/>
                <w:szCs w:val="18"/>
                <w:lang w:val="en-GB" w:eastAsia="en-GB"/>
              </w:rPr>
            </w:pPr>
            <w:r w:rsidRPr="00AE17A5">
              <w:rPr>
                <w:rFonts w:ascii="Arial" w:eastAsia="Times New Roman" w:hAnsi="Arial" w:cs="Arial"/>
                <w:b/>
                <w:bCs/>
                <w:color w:val="000000"/>
                <w:sz w:val="18"/>
                <w:szCs w:val="18"/>
                <w:lang w:val="en-GB" w:eastAsia="en-GB"/>
              </w:rPr>
              <w:t>B. APPLICATION</w:t>
            </w:r>
          </w:p>
        </w:tc>
        <w:tc>
          <w:tcPr>
            <w:tcW w:w="1935" w:type="dxa"/>
            <w:tcBorders>
              <w:top w:val="nil"/>
              <w:left w:val="single" w:sz="8" w:space="0" w:color="auto"/>
              <w:bottom w:val="nil"/>
              <w:right w:val="single" w:sz="8" w:space="0" w:color="auto"/>
            </w:tcBorders>
            <w:shd w:val="clear" w:color="auto" w:fill="auto"/>
            <w:vAlign w:val="center"/>
            <w:hideMark/>
          </w:tcPr>
          <w:p w14:paraId="5034A639"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0ED9C79B"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6CAA2351" w14:textId="77777777" w:rsidTr="00AE17A5">
        <w:trPr>
          <w:trHeight w:val="465"/>
        </w:trPr>
        <w:tc>
          <w:tcPr>
            <w:tcW w:w="380" w:type="dxa"/>
            <w:vMerge/>
            <w:tcBorders>
              <w:top w:val="nil"/>
              <w:left w:val="single" w:sz="8" w:space="0" w:color="000000"/>
              <w:bottom w:val="nil"/>
              <w:right w:val="single" w:sz="8" w:space="0" w:color="000000"/>
            </w:tcBorders>
            <w:vAlign w:val="center"/>
            <w:hideMark/>
          </w:tcPr>
          <w:p w14:paraId="35515413"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0C132151"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 xml:space="preserve">1. </w:t>
            </w:r>
            <w:r w:rsidRPr="00AE17A5">
              <w:rPr>
                <w:rFonts w:ascii="Arial" w:eastAsia="Times New Roman" w:hAnsi="Arial" w:cs="Arial"/>
                <w:b/>
                <w:bCs/>
                <w:color w:val="000000"/>
                <w:sz w:val="18"/>
                <w:szCs w:val="18"/>
                <w:lang w:val="en-GB" w:eastAsia="en-GB"/>
              </w:rPr>
              <w:t>APP MODIFIED BITMEN BASED MEMBRANES FOR WATERPROOFING</w:t>
            </w:r>
            <w:r w:rsidRPr="00AE17A5">
              <w:rPr>
                <w:rFonts w:eastAsia="Times New Roman" w:cs="Calibri"/>
                <w:color w:val="000000"/>
                <w:sz w:val="18"/>
                <w:szCs w:val="18"/>
                <w:lang w:val="en-GB" w:eastAsia="en-GB"/>
              </w:rPr>
              <w:t xml:space="preserve">: Providing and laying APP Membrane with per fabricated in5 layer, </w:t>
            </w:r>
            <w:r w:rsidRPr="00AE17A5">
              <w:rPr>
                <w:rFonts w:ascii="Arial" w:eastAsia="Times New Roman" w:hAnsi="Arial" w:cs="Arial"/>
                <w:b/>
                <w:bCs/>
                <w:color w:val="000000"/>
                <w:sz w:val="18"/>
                <w:szCs w:val="18"/>
                <w:lang w:val="en-GB" w:eastAsia="en-GB"/>
              </w:rPr>
              <w:t xml:space="preserve">3mm </w:t>
            </w:r>
            <w:r w:rsidRPr="00AE17A5">
              <w:rPr>
                <w:rFonts w:eastAsia="Times New Roman" w:cs="Calibri"/>
                <w:color w:val="000000"/>
                <w:sz w:val="18"/>
                <w:szCs w:val="18"/>
                <w:lang w:val="en-GB" w:eastAsia="en-GB"/>
              </w:rPr>
              <w:t>thickReinforced using</w:t>
            </w:r>
          </w:p>
        </w:tc>
        <w:tc>
          <w:tcPr>
            <w:tcW w:w="1935" w:type="dxa"/>
            <w:tcBorders>
              <w:top w:val="nil"/>
              <w:left w:val="single" w:sz="8" w:space="0" w:color="auto"/>
              <w:bottom w:val="nil"/>
              <w:right w:val="single" w:sz="8" w:space="0" w:color="auto"/>
            </w:tcBorders>
            <w:shd w:val="clear" w:color="auto" w:fill="auto"/>
            <w:vAlign w:val="center"/>
            <w:hideMark/>
          </w:tcPr>
          <w:p w14:paraId="54F1CDAE"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5B6C8153"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11E217F2" w14:textId="77777777" w:rsidTr="00AE17A5">
        <w:trPr>
          <w:trHeight w:val="1395"/>
        </w:trPr>
        <w:tc>
          <w:tcPr>
            <w:tcW w:w="380" w:type="dxa"/>
            <w:vMerge/>
            <w:tcBorders>
              <w:top w:val="nil"/>
              <w:left w:val="single" w:sz="8" w:space="0" w:color="000000"/>
              <w:bottom w:val="nil"/>
              <w:right w:val="single" w:sz="8" w:space="0" w:color="000000"/>
            </w:tcBorders>
            <w:vAlign w:val="center"/>
            <w:hideMark/>
          </w:tcPr>
          <w:p w14:paraId="5619D648"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383E6BBD"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Non-woven polyester, Dr. Fixit Torch shieldAP 3160/ Berger Home Shield – Proshield P/Asian Smart Care WM APP 3MM PY/ Fosroc/ BASF/ Sika. They are applied by torch-on using a standard roofer's torch. The membranes should be heated carefully ensuring the PE film on the underside is completely removed as work proceeds and to ensure adequate adhesion to the substrate. All overlap joints should be properly sealed, during application ensuring that a continuous 5 mm bead of bitumen is extruded from all laps. Side laps must follow the manufactured mineral free</w:t>
            </w:r>
          </w:p>
        </w:tc>
        <w:tc>
          <w:tcPr>
            <w:tcW w:w="1935" w:type="dxa"/>
            <w:tcBorders>
              <w:top w:val="nil"/>
              <w:left w:val="single" w:sz="8" w:space="0" w:color="auto"/>
              <w:bottom w:val="nil"/>
              <w:right w:val="single" w:sz="8" w:space="0" w:color="auto"/>
            </w:tcBorders>
            <w:shd w:val="clear" w:color="auto" w:fill="auto"/>
            <w:vAlign w:val="center"/>
            <w:hideMark/>
          </w:tcPr>
          <w:p w14:paraId="4DB7F47F"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252B86E0"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41C93FAA"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29BD46DA"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5D53EBEA"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selvedge. In any case overlaps should be of minimum</w:t>
            </w:r>
          </w:p>
        </w:tc>
        <w:tc>
          <w:tcPr>
            <w:tcW w:w="1935" w:type="dxa"/>
            <w:tcBorders>
              <w:top w:val="nil"/>
              <w:left w:val="single" w:sz="8" w:space="0" w:color="auto"/>
              <w:bottom w:val="nil"/>
              <w:right w:val="single" w:sz="8" w:space="0" w:color="auto"/>
            </w:tcBorders>
            <w:shd w:val="clear" w:color="auto" w:fill="auto"/>
            <w:vAlign w:val="center"/>
            <w:hideMark/>
          </w:tcPr>
          <w:p w14:paraId="778E5E39"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2BC1B854"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105A741B"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609C2BBB"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62469001"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 xml:space="preserve">100mm. </w:t>
            </w:r>
          </w:p>
        </w:tc>
        <w:tc>
          <w:tcPr>
            <w:tcW w:w="1935" w:type="dxa"/>
            <w:tcBorders>
              <w:top w:val="nil"/>
              <w:left w:val="single" w:sz="8" w:space="0" w:color="auto"/>
              <w:bottom w:val="nil"/>
              <w:right w:val="single" w:sz="8" w:space="0" w:color="auto"/>
            </w:tcBorders>
            <w:shd w:val="clear" w:color="auto" w:fill="auto"/>
            <w:vAlign w:val="center"/>
            <w:hideMark/>
          </w:tcPr>
          <w:p w14:paraId="480F65DB"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11C36731"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27A40473"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7924F736"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1A2CD6CB"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 xml:space="preserve">2. </w:t>
            </w:r>
            <w:r w:rsidRPr="00AE17A5">
              <w:rPr>
                <w:rFonts w:ascii="Arial" w:eastAsia="Times New Roman" w:hAnsi="Arial" w:cs="Arial"/>
                <w:b/>
                <w:bCs/>
                <w:color w:val="000000"/>
                <w:sz w:val="18"/>
                <w:szCs w:val="18"/>
                <w:lang w:val="en-GB" w:eastAsia="en-GB"/>
              </w:rPr>
              <w:t xml:space="preserve">Specification </w:t>
            </w:r>
            <w:r w:rsidRPr="00AE17A5">
              <w:rPr>
                <w:rFonts w:eastAsia="Times New Roman" w:cs="Calibri"/>
                <w:color w:val="000000"/>
                <w:sz w:val="18"/>
                <w:szCs w:val="18"/>
                <w:lang w:val="en-GB" w:eastAsia="en-GB"/>
              </w:rPr>
              <w:t>-- The Membrane should attain following</w:t>
            </w:r>
          </w:p>
        </w:tc>
        <w:tc>
          <w:tcPr>
            <w:tcW w:w="1935" w:type="dxa"/>
            <w:tcBorders>
              <w:top w:val="nil"/>
              <w:left w:val="single" w:sz="8" w:space="0" w:color="auto"/>
              <w:bottom w:val="nil"/>
              <w:right w:val="single" w:sz="8" w:space="0" w:color="auto"/>
            </w:tcBorders>
            <w:shd w:val="clear" w:color="auto" w:fill="auto"/>
            <w:vAlign w:val="center"/>
            <w:hideMark/>
          </w:tcPr>
          <w:p w14:paraId="4538ED1B"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33ED09F6"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7A5A1DDA"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5A4B80B3"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1D953376"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parameters:</w:t>
            </w:r>
          </w:p>
        </w:tc>
        <w:tc>
          <w:tcPr>
            <w:tcW w:w="1935" w:type="dxa"/>
            <w:tcBorders>
              <w:top w:val="nil"/>
              <w:left w:val="single" w:sz="8" w:space="0" w:color="auto"/>
              <w:bottom w:val="nil"/>
              <w:right w:val="single" w:sz="8" w:space="0" w:color="auto"/>
            </w:tcBorders>
            <w:shd w:val="clear" w:color="auto" w:fill="auto"/>
            <w:vAlign w:val="center"/>
            <w:hideMark/>
          </w:tcPr>
          <w:p w14:paraId="7FE406F0"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69EB138E"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7883D6EA"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6E382A48"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7BBAF02F" w14:textId="77777777" w:rsidR="00AE17A5" w:rsidRPr="00AE17A5" w:rsidRDefault="00AE17A5" w:rsidP="00AE17A5">
            <w:pPr>
              <w:spacing w:after="0" w:line="240" w:lineRule="auto"/>
              <w:rPr>
                <w:rFonts w:ascii="SymbolMT" w:eastAsia="Times New Roman" w:hAnsi="SymbolMT" w:cs="Calibri"/>
                <w:color w:val="000000"/>
                <w:sz w:val="18"/>
                <w:szCs w:val="18"/>
                <w:lang w:val="en-GB" w:eastAsia="en-GB"/>
              </w:rPr>
            </w:pPr>
            <w:r w:rsidRPr="00AE17A5">
              <w:rPr>
                <w:rFonts w:ascii="SymbolMT" w:eastAsia="Times New Roman" w:hAnsi="SymbolMT" w:cs="Calibri"/>
                <w:color w:val="000000"/>
                <w:sz w:val="18"/>
                <w:szCs w:val="18"/>
                <w:lang w:val="en-GB" w:eastAsia="en-GB"/>
              </w:rPr>
              <w:t xml:space="preserve">• </w:t>
            </w:r>
            <w:r w:rsidRPr="00AE17A5">
              <w:rPr>
                <w:rFonts w:eastAsia="Times New Roman" w:cs="Calibri"/>
                <w:color w:val="000000"/>
                <w:sz w:val="18"/>
                <w:szCs w:val="18"/>
                <w:lang w:val="en-GB" w:eastAsia="en-GB"/>
              </w:rPr>
              <w:t>Roll size - 10 M X 1 (±1%) as per M EN-1848</w:t>
            </w:r>
          </w:p>
        </w:tc>
        <w:tc>
          <w:tcPr>
            <w:tcW w:w="1935" w:type="dxa"/>
            <w:tcBorders>
              <w:top w:val="nil"/>
              <w:left w:val="single" w:sz="8" w:space="0" w:color="auto"/>
              <w:bottom w:val="nil"/>
              <w:right w:val="single" w:sz="8" w:space="0" w:color="auto"/>
            </w:tcBorders>
            <w:shd w:val="clear" w:color="auto" w:fill="auto"/>
            <w:vAlign w:val="center"/>
            <w:hideMark/>
          </w:tcPr>
          <w:p w14:paraId="4D9D27CB"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210C862B"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705CCD78"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74D8D128"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3CDCD901" w14:textId="77777777" w:rsidR="00AE17A5" w:rsidRPr="00AE17A5" w:rsidRDefault="00AE17A5" w:rsidP="00AE17A5">
            <w:pPr>
              <w:spacing w:after="0" w:line="240" w:lineRule="auto"/>
              <w:rPr>
                <w:rFonts w:ascii="SymbolMT" w:eastAsia="Times New Roman" w:hAnsi="SymbolMT" w:cs="Calibri"/>
                <w:color w:val="000000"/>
                <w:sz w:val="18"/>
                <w:szCs w:val="18"/>
                <w:lang w:val="en-GB" w:eastAsia="en-GB"/>
              </w:rPr>
            </w:pPr>
            <w:r w:rsidRPr="00AE17A5">
              <w:rPr>
                <w:rFonts w:ascii="SymbolMT" w:eastAsia="Times New Roman" w:hAnsi="SymbolMT" w:cs="Calibri"/>
                <w:color w:val="000000"/>
                <w:sz w:val="18"/>
                <w:szCs w:val="18"/>
                <w:lang w:val="en-GB" w:eastAsia="en-GB"/>
              </w:rPr>
              <w:t xml:space="preserve">• </w:t>
            </w:r>
            <w:r w:rsidRPr="00AE17A5">
              <w:rPr>
                <w:rFonts w:eastAsia="Times New Roman" w:cs="Calibri"/>
                <w:color w:val="000000"/>
                <w:sz w:val="18"/>
                <w:szCs w:val="18"/>
                <w:lang w:val="en-GB" w:eastAsia="en-GB"/>
              </w:rPr>
              <w:t>Thickness 3 mm±5%UEAtc M.O.A.T.30</w:t>
            </w:r>
          </w:p>
        </w:tc>
        <w:tc>
          <w:tcPr>
            <w:tcW w:w="1935" w:type="dxa"/>
            <w:tcBorders>
              <w:top w:val="nil"/>
              <w:left w:val="single" w:sz="8" w:space="0" w:color="auto"/>
              <w:bottom w:val="nil"/>
              <w:right w:val="single" w:sz="8" w:space="0" w:color="auto"/>
            </w:tcBorders>
            <w:shd w:val="clear" w:color="auto" w:fill="auto"/>
            <w:vAlign w:val="center"/>
            <w:hideMark/>
          </w:tcPr>
          <w:p w14:paraId="7F7DBD5F"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15D6E6B1"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5B2D899B"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33436523"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3B8BC2F6" w14:textId="77777777" w:rsidR="00AE17A5" w:rsidRPr="00AE17A5" w:rsidRDefault="00AE17A5" w:rsidP="00AE17A5">
            <w:pPr>
              <w:spacing w:after="0" w:line="240" w:lineRule="auto"/>
              <w:rPr>
                <w:rFonts w:ascii="SymbolMT" w:eastAsia="Times New Roman" w:hAnsi="SymbolMT" w:cs="Calibri"/>
                <w:color w:val="000000"/>
                <w:sz w:val="18"/>
                <w:szCs w:val="18"/>
                <w:lang w:val="en-GB" w:eastAsia="en-GB"/>
              </w:rPr>
            </w:pPr>
            <w:r w:rsidRPr="00AE17A5">
              <w:rPr>
                <w:rFonts w:ascii="SymbolMT" w:eastAsia="Times New Roman" w:hAnsi="SymbolMT" w:cs="Calibri"/>
                <w:color w:val="000000"/>
                <w:sz w:val="18"/>
                <w:szCs w:val="18"/>
                <w:lang w:val="en-GB" w:eastAsia="en-GB"/>
              </w:rPr>
              <w:t xml:space="preserve">• </w:t>
            </w:r>
            <w:r w:rsidRPr="00AE17A5">
              <w:rPr>
                <w:rFonts w:eastAsia="Times New Roman" w:cs="Calibri"/>
                <w:color w:val="000000"/>
                <w:sz w:val="18"/>
                <w:szCs w:val="18"/>
                <w:lang w:val="en-GB" w:eastAsia="en-GB"/>
              </w:rPr>
              <w:t>Carrier (gms /m2) - 160 gms /m2 - Polyester as</w:t>
            </w:r>
          </w:p>
        </w:tc>
        <w:tc>
          <w:tcPr>
            <w:tcW w:w="1935" w:type="dxa"/>
            <w:tcBorders>
              <w:top w:val="nil"/>
              <w:left w:val="single" w:sz="8" w:space="0" w:color="auto"/>
              <w:bottom w:val="nil"/>
              <w:right w:val="single" w:sz="8" w:space="0" w:color="auto"/>
            </w:tcBorders>
            <w:shd w:val="clear" w:color="auto" w:fill="auto"/>
            <w:vAlign w:val="center"/>
            <w:hideMark/>
          </w:tcPr>
          <w:p w14:paraId="7BC329A3"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09213CFE"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6E200551"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7D04D506"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3D6D3F97"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per UEAtc M.O.A.T.30</w:t>
            </w:r>
          </w:p>
        </w:tc>
        <w:tc>
          <w:tcPr>
            <w:tcW w:w="1935" w:type="dxa"/>
            <w:tcBorders>
              <w:top w:val="nil"/>
              <w:left w:val="single" w:sz="8" w:space="0" w:color="auto"/>
              <w:bottom w:val="nil"/>
              <w:right w:val="single" w:sz="8" w:space="0" w:color="auto"/>
            </w:tcBorders>
            <w:shd w:val="clear" w:color="auto" w:fill="auto"/>
            <w:vAlign w:val="center"/>
            <w:hideMark/>
          </w:tcPr>
          <w:p w14:paraId="232D59CD"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1DDACE10"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58696AD2"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5D78D588"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7FA4ABD4" w14:textId="77777777" w:rsidR="00AE17A5" w:rsidRPr="00AE17A5" w:rsidRDefault="00AE17A5" w:rsidP="00AE17A5">
            <w:pPr>
              <w:spacing w:after="0" w:line="240" w:lineRule="auto"/>
              <w:rPr>
                <w:rFonts w:ascii="SymbolMT" w:eastAsia="Times New Roman" w:hAnsi="SymbolMT" w:cs="Calibri"/>
                <w:color w:val="000000"/>
                <w:sz w:val="18"/>
                <w:szCs w:val="18"/>
                <w:lang w:val="en-GB" w:eastAsia="en-GB"/>
              </w:rPr>
            </w:pPr>
            <w:r w:rsidRPr="00AE17A5">
              <w:rPr>
                <w:rFonts w:ascii="SymbolMT" w:eastAsia="Times New Roman" w:hAnsi="SymbolMT" w:cs="Calibri"/>
                <w:color w:val="000000"/>
                <w:sz w:val="18"/>
                <w:szCs w:val="18"/>
                <w:lang w:val="en-GB" w:eastAsia="en-GB"/>
              </w:rPr>
              <w:t xml:space="preserve">• </w:t>
            </w:r>
            <w:r w:rsidRPr="00AE17A5">
              <w:rPr>
                <w:rFonts w:eastAsia="Times New Roman" w:cs="Calibri"/>
                <w:color w:val="000000"/>
                <w:sz w:val="18"/>
                <w:szCs w:val="18"/>
                <w:lang w:val="en-GB" w:eastAsia="en-GB"/>
              </w:rPr>
              <w:t>Elongation at break L - 30 ± 15 T - 60 ± 20 as per</w:t>
            </w:r>
          </w:p>
        </w:tc>
        <w:tc>
          <w:tcPr>
            <w:tcW w:w="1935" w:type="dxa"/>
            <w:tcBorders>
              <w:top w:val="nil"/>
              <w:left w:val="single" w:sz="8" w:space="0" w:color="auto"/>
              <w:bottom w:val="nil"/>
              <w:right w:val="single" w:sz="8" w:space="0" w:color="auto"/>
            </w:tcBorders>
            <w:shd w:val="clear" w:color="auto" w:fill="auto"/>
            <w:vAlign w:val="center"/>
            <w:hideMark/>
          </w:tcPr>
          <w:p w14:paraId="6B60D3A8"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7CA4C6BE"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1BF88095"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5F33E79C"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65492609"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EN-12311-1</w:t>
            </w:r>
          </w:p>
        </w:tc>
        <w:tc>
          <w:tcPr>
            <w:tcW w:w="1935" w:type="dxa"/>
            <w:tcBorders>
              <w:top w:val="nil"/>
              <w:left w:val="single" w:sz="8" w:space="0" w:color="auto"/>
              <w:bottom w:val="nil"/>
              <w:right w:val="single" w:sz="8" w:space="0" w:color="auto"/>
            </w:tcBorders>
            <w:shd w:val="clear" w:color="auto" w:fill="auto"/>
            <w:vAlign w:val="center"/>
            <w:hideMark/>
          </w:tcPr>
          <w:p w14:paraId="4245035B"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6C9E9CF6"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716803C3"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2769874F"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16789780" w14:textId="77777777" w:rsidR="00AE17A5" w:rsidRPr="00AE17A5" w:rsidRDefault="00AE17A5" w:rsidP="00AE17A5">
            <w:pPr>
              <w:spacing w:after="0" w:line="240" w:lineRule="auto"/>
              <w:rPr>
                <w:rFonts w:ascii="SymbolMT" w:eastAsia="Times New Roman" w:hAnsi="SymbolMT" w:cs="Calibri"/>
                <w:color w:val="000000"/>
                <w:sz w:val="18"/>
                <w:szCs w:val="18"/>
                <w:lang w:val="en-GB" w:eastAsia="en-GB"/>
              </w:rPr>
            </w:pPr>
            <w:r w:rsidRPr="00AE17A5">
              <w:rPr>
                <w:rFonts w:ascii="SymbolMT" w:eastAsia="Times New Roman" w:hAnsi="SymbolMT" w:cs="Calibri"/>
                <w:color w:val="000000"/>
                <w:sz w:val="18"/>
                <w:szCs w:val="18"/>
                <w:lang w:val="en-GB" w:eastAsia="en-GB"/>
              </w:rPr>
              <w:t xml:space="preserve">• </w:t>
            </w:r>
            <w:r w:rsidRPr="00AE17A5">
              <w:rPr>
                <w:rFonts w:eastAsia="Times New Roman" w:cs="Calibri"/>
                <w:color w:val="000000"/>
                <w:sz w:val="18"/>
                <w:szCs w:val="18"/>
                <w:lang w:val="en-GB" w:eastAsia="en-GB"/>
              </w:rPr>
              <w:t>Tensile Strength (N/5cm) L - 700 ± 150 T - 450 ± 90</w:t>
            </w:r>
          </w:p>
        </w:tc>
        <w:tc>
          <w:tcPr>
            <w:tcW w:w="1935" w:type="dxa"/>
            <w:tcBorders>
              <w:top w:val="nil"/>
              <w:left w:val="single" w:sz="8" w:space="0" w:color="auto"/>
              <w:bottom w:val="nil"/>
              <w:right w:val="single" w:sz="8" w:space="0" w:color="auto"/>
            </w:tcBorders>
            <w:shd w:val="clear" w:color="auto" w:fill="auto"/>
            <w:vAlign w:val="center"/>
            <w:hideMark/>
          </w:tcPr>
          <w:p w14:paraId="2B58CD03"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08BDB8D2"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173C01DE"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3E6547E0"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4E8335EA"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as per EN-12311-1</w:t>
            </w:r>
          </w:p>
        </w:tc>
        <w:tc>
          <w:tcPr>
            <w:tcW w:w="1935" w:type="dxa"/>
            <w:tcBorders>
              <w:top w:val="nil"/>
              <w:left w:val="single" w:sz="8" w:space="0" w:color="auto"/>
              <w:bottom w:val="nil"/>
              <w:right w:val="single" w:sz="8" w:space="0" w:color="auto"/>
            </w:tcBorders>
            <w:shd w:val="clear" w:color="auto" w:fill="auto"/>
            <w:vAlign w:val="center"/>
            <w:hideMark/>
          </w:tcPr>
          <w:p w14:paraId="1AB82E2C"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26D0117F"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0186819C"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7420551F"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176E7E4D" w14:textId="77777777" w:rsidR="00AE17A5" w:rsidRPr="00AE17A5" w:rsidRDefault="00AE17A5" w:rsidP="00AE17A5">
            <w:pPr>
              <w:spacing w:after="0" w:line="240" w:lineRule="auto"/>
              <w:rPr>
                <w:rFonts w:ascii="SymbolMT" w:eastAsia="Times New Roman" w:hAnsi="SymbolMT" w:cs="Calibri"/>
                <w:color w:val="000000"/>
                <w:sz w:val="18"/>
                <w:szCs w:val="18"/>
                <w:lang w:val="en-GB" w:eastAsia="en-GB"/>
              </w:rPr>
            </w:pPr>
            <w:r w:rsidRPr="00AE17A5">
              <w:rPr>
                <w:rFonts w:ascii="SymbolMT" w:eastAsia="Times New Roman" w:hAnsi="SymbolMT" w:cs="Calibri"/>
                <w:color w:val="000000"/>
                <w:sz w:val="18"/>
                <w:szCs w:val="18"/>
                <w:lang w:val="en-GB" w:eastAsia="en-GB"/>
              </w:rPr>
              <w:t xml:space="preserve">• </w:t>
            </w:r>
            <w:r w:rsidRPr="00AE17A5">
              <w:rPr>
                <w:rFonts w:eastAsia="Times New Roman" w:cs="Calibri"/>
                <w:color w:val="000000"/>
                <w:sz w:val="18"/>
                <w:szCs w:val="18"/>
                <w:lang w:val="en-GB" w:eastAsia="en-GB"/>
              </w:rPr>
              <w:t>Tear Strength - 300 ± 50 T - 250 ± 50 as per ASTM</w:t>
            </w:r>
          </w:p>
        </w:tc>
        <w:tc>
          <w:tcPr>
            <w:tcW w:w="1935" w:type="dxa"/>
            <w:tcBorders>
              <w:top w:val="nil"/>
              <w:left w:val="single" w:sz="8" w:space="0" w:color="auto"/>
              <w:bottom w:val="nil"/>
              <w:right w:val="single" w:sz="8" w:space="0" w:color="auto"/>
            </w:tcBorders>
            <w:shd w:val="clear" w:color="auto" w:fill="auto"/>
            <w:vAlign w:val="center"/>
            <w:hideMark/>
          </w:tcPr>
          <w:p w14:paraId="04F00327"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06B5A4F8"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6A2ABD5D"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2026E40A"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0F07071D"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D-5147</w:t>
            </w:r>
          </w:p>
        </w:tc>
        <w:tc>
          <w:tcPr>
            <w:tcW w:w="1935" w:type="dxa"/>
            <w:tcBorders>
              <w:top w:val="nil"/>
              <w:left w:val="single" w:sz="8" w:space="0" w:color="auto"/>
              <w:bottom w:val="nil"/>
              <w:right w:val="single" w:sz="8" w:space="0" w:color="auto"/>
            </w:tcBorders>
            <w:shd w:val="clear" w:color="auto" w:fill="auto"/>
            <w:vAlign w:val="center"/>
            <w:hideMark/>
          </w:tcPr>
          <w:p w14:paraId="1BA89A59"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2E360A02"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2FBE34D5"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04AF77B0"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5A8F3D1A" w14:textId="77777777" w:rsidR="00AE17A5" w:rsidRPr="00AE17A5" w:rsidRDefault="00AE17A5" w:rsidP="00AE17A5">
            <w:pPr>
              <w:spacing w:after="0" w:line="240" w:lineRule="auto"/>
              <w:rPr>
                <w:rFonts w:ascii="SymbolMT" w:eastAsia="Times New Roman" w:hAnsi="SymbolMT" w:cs="Calibri"/>
                <w:color w:val="000000"/>
                <w:sz w:val="18"/>
                <w:szCs w:val="18"/>
                <w:lang w:val="en-GB" w:eastAsia="en-GB"/>
              </w:rPr>
            </w:pPr>
            <w:r w:rsidRPr="00AE17A5">
              <w:rPr>
                <w:rFonts w:ascii="SymbolMT" w:eastAsia="Times New Roman" w:hAnsi="SymbolMT" w:cs="Calibri"/>
                <w:color w:val="000000"/>
                <w:sz w:val="18"/>
                <w:szCs w:val="18"/>
                <w:lang w:val="en-GB" w:eastAsia="en-GB"/>
              </w:rPr>
              <w:t xml:space="preserve">• </w:t>
            </w:r>
            <w:r w:rsidRPr="00AE17A5">
              <w:rPr>
                <w:rFonts w:eastAsia="Times New Roman" w:cs="Calibri"/>
                <w:color w:val="000000"/>
                <w:sz w:val="18"/>
                <w:szCs w:val="18"/>
                <w:lang w:val="en-GB" w:eastAsia="en-GB"/>
              </w:rPr>
              <w:t>Cold Flexibility (Up to -2˚C) No Crack as per E N –</w:t>
            </w:r>
          </w:p>
        </w:tc>
        <w:tc>
          <w:tcPr>
            <w:tcW w:w="1935" w:type="dxa"/>
            <w:tcBorders>
              <w:top w:val="nil"/>
              <w:left w:val="single" w:sz="8" w:space="0" w:color="auto"/>
              <w:bottom w:val="nil"/>
              <w:right w:val="single" w:sz="8" w:space="0" w:color="auto"/>
            </w:tcBorders>
            <w:shd w:val="clear" w:color="auto" w:fill="auto"/>
            <w:vAlign w:val="center"/>
            <w:hideMark/>
          </w:tcPr>
          <w:p w14:paraId="4428080E"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4EC9D35B"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695B29CA"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2EFDA300"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536305C0" w14:textId="77777777" w:rsidR="00AE17A5" w:rsidRPr="00AE17A5" w:rsidRDefault="00AE17A5" w:rsidP="00AE17A5">
            <w:pPr>
              <w:spacing w:after="0" w:line="240" w:lineRule="auto"/>
              <w:jc w:val="right"/>
              <w:rPr>
                <w:rFonts w:eastAsia="Times New Roman" w:cs="Calibri"/>
                <w:color w:val="000000"/>
                <w:sz w:val="18"/>
                <w:szCs w:val="18"/>
                <w:lang w:val="en-GB" w:eastAsia="en-GB"/>
              </w:rPr>
            </w:pPr>
            <w:r w:rsidRPr="00AE17A5">
              <w:rPr>
                <w:rFonts w:eastAsia="Times New Roman" w:cs="Calibri"/>
                <w:color w:val="000000"/>
                <w:sz w:val="18"/>
                <w:szCs w:val="18"/>
                <w:lang w:val="en-GB" w:eastAsia="en-GB"/>
              </w:rPr>
              <w:t>1109</w:t>
            </w:r>
          </w:p>
        </w:tc>
        <w:tc>
          <w:tcPr>
            <w:tcW w:w="1935" w:type="dxa"/>
            <w:tcBorders>
              <w:top w:val="nil"/>
              <w:left w:val="single" w:sz="8" w:space="0" w:color="auto"/>
              <w:bottom w:val="nil"/>
              <w:right w:val="single" w:sz="8" w:space="0" w:color="auto"/>
            </w:tcBorders>
            <w:shd w:val="clear" w:color="auto" w:fill="auto"/>
            <w:vAlign w:val="center"/>
            <w:hideMark/>
          </w:tcPr>
          <w:p w14:paraId="18E06CEC"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74BF48DD"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439AC96E"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695F0C9D"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7E73C1E4" w14:textId="77777777" w:rsidR="00AE17A5" w:rsidRPr="00AE17A5" w:rsidRDefault="00AE17A5" w:rsidP="00AE17A5">
            <w:pPr>
              <w:spacing w:after="0" w:line="240" w:lineRule="auto"/>
              <w:rPr>
                <w:rFonts w:ascii="SymbolMT" w:eastAsia="Times New Roman" w:hAnsi="SymbolMT" w:cs="Calibri"/>
                <w:color w:val="000000"/>
                <w:sz w:val="18"/>
                <w:szCs w:val="18"/>
                <w:lang w:val="en-GB" w:eastAsia="en-GB"/>
              </w:rPr>
            </w:pPr>
            <w:r w:rsidRPr="00AE17A5">
              <w:rPr>
                <w:rFonts w:ascii="SymbolMT" w:eastAsia="Times New Roman" w:hAnsi="SymbolMT" w:cs="Calibri"/>
                <w:color w:val="000000"/>
                <w:sz w:val="18"/>
                <w:szCs w:val="18"/>
                <w:lang w:val="en-GB" w:eastAsia="en-GB"/>
              </w:rPr>
              <w:t xml:space="preserve">• </w:t>
            </w:r>
            <w:r w:rsidRPr="00AE17A5">
              <w:rPr>
                <w:rFonts w:eastAsia="Times New Roman" w:cs="Calibri"/>
                <w:color w:val="000000"/>
                <w:sz w:val="18"/>
                <w:szCs w:val="18"/>
                <w:lang w:val="en-GB" w:eastAsia="en-GB"/>
              </w:rPr>
              <w:t>Softening Point (˚C) ≥150 as per EN – 1110</w:t>
            </w:r>
          </w:p>
        </w:tc>
        <w:tc>
          <w:tcPr>
            <w:tcW w:w="1935" w:type="dxa"/>
            <w:tcBorders>
              <w:top w:val="nil"/>
              <w:left w:val="single" w:sz="8" w:space="0" w:color="auto"/>
              <w:bottom w:val="nil"/>
              <w:right w:val="single" w:sz="8" w:space="0" w:color="auto"/>
            </w:tcBorders>
            <w:shd w:val="clear" w:color="auto" w:fill="auto"/>
            <w:vAlign w:val="center"/>
            <w:hideMark/>
          </w:tcPr>
          <w:p w14:paraId="39E24662"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38B2EF80"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417671E9"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242E6930"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23862351" w14:textId="77777777" w:rsidR="00AE17A5" w:rsidRPr="00AE17A5" w:rsidRDefault="00AE17A5" w:rsidP="00AE17A5">
            <w:pPr>
              <w:spacing w:after="0" w:line="240" w:lineRule="auto"/>
              <w:rPr>
                <w:rFonts w:ascii="SymbolMT" w:eastAsia="Times New Roman" w:hAnsi="SymbolMT" w:cs="Calibri"/>
                <w:color w:val="000000"/>
                <w:sz w:val="18"/>
                <w:szCs w:val="18"/>
                <w:lang w:val="en-GB" w:eastAsia="en-GB"/>
              </w:rPr>
            </w:pPr>
            <w:r w:rsidRPr="00AE17A5">
              <w:rPr>
                <w:rFonts w:ascii="SymbolMT" w:eastAsia="Times New Roman" w:hAnsi="SymbolMT" w:cs="Calibri"/>
                <w:color w:val="000000"/>
                <w:sz w:val="18"/>
                <w:szCs w:val="18"/>
                <w:lang w:val="en-GB" w:eastAsia="en-GB"/>
              </w:rPr>
              <w:t xml:space="preserve">• </w:t>
            </w:r>
            <w:r w:rsidRPr="00AE17A5">
              <w:rPr>
                <w:rFonts w:eastAsia="Times New Roman" w:cs="Calibri"/>
                <w:color w:val="000000"/>
                <w:sz w:val="18"/>
                <w:szCs w:val="18"/>
                <w:lang w:val="en-GB" w:eastAsia="en-GB"/>
              </w:rPr>
              <w:t>Water absorption 0.15 as per D 5147</w:t>
            </w:r>
          </w:p>
        </w:tc>
        <w:tc>
          <w:tcPr>
            <w:tcW w:w="1935" w:type="dxa"/>
            <w:tcBorders>
              <w:top w:val="nil"/>
              <w:left w:val="single" w:sz="8" w:space="0" w:color="auto"/>
              <w:bottom w:val="nil"/>
              <w:right w:val="single" w:sz="8" w:space="0" w:color="auto"/>
            </w:tcBorders>
            <w:shd w:val="clear" w:color="auto" w:fill="auto"/>
            <w:vAlign w:val="center"/>
            <w:hideMark/>
          </w:tcPr>
          <w:p w14:paraId="6C059BD6"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2E385089"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575927F1"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77FCBED3"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363193EC" w14:textId="77777777" w:rsidR="00AE17A5" w:rsidRPr="00AE17A5" w:rsidRDefault="00AE17A5" w:rsidP="00AE17A5">
            <w:pPr>
              <w:spacing w:after="0" w:line="240" w:lineRule="auto"/>
              <w:rPr>
                <w:rFonts w:ascii="SymbolMT" w:eastAsia="Times New Roman" w:hAnsi="SymbolMT" w:cs="Calibri"/>
                <w:color w:val="000000"/>
                <w:sz w:val="18"/>
                <w:szCs w:val="18"/>
                <w:lang w:val="en-GB" w:eastAsia="en-GB"/>
              </w:rPr>
            </w:pPr>
            <w:r w:rsidRPr="00AE17A5">
              <w:rPr>
                <w:rFonts w:ascii="SymbolMT" w:eastAsia="Times New Roman" w:hAnsi="SymbolMT" w:cs="Calibri"/>
                <w:color w:val="000000"/>
                <w:sz w:val="18"/>
                <w:szCs w:val="18"/>
                <w:lang w:val="en-GB" w:eastAsia="en-GB"/>
              </w:rPr>
              <w:t xml:space="preserve">• </w:t>
            </w:r>
            <w:r w:rsidRPr="00AE17A5">
              <w:rPr>
                <w:rFonts w:eastAsia="Times New Roman" w:cs="Calibri"/>
                <w:color w:val="000000"/>
                <w:sz w:val="18"/>
                <w:szCs w:val="18"/>
                <w:lang w:val="en-GB" w:eastAsia="en-GB"/>
              </w:rPr>
              <w:t>Water Impermeability Impermeable EN-1928</w:t>
            </w:r>
          </w:p>
        </w:tc>
        <w:tc>
          <w:tcPr>
            <w:tcW w:w="1935" w:type="dxa"/>
            <w:tcBorders>
              <w:top w:val="nil"/>
              <w:left w:val="single" w:sz="8" w:space="0" w:color="auto"/>
              <w:bottom w:val="nil"/>
              <w:right w:val="single" w:sz="8" w:space="0" w:color="auto"/>
            </w:tcBorders>
            <w:shd w:val="clear" w:color="auto" w:fill="auto"/>
            <w:vAlign w:val="center"/>
            <w:hideMark/>
          </w:tcPr>
          <w:p w14:paraId="27049489"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75C31067"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0B2CE024"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125E3161"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42990E23" w14:textId="77777777" w:rsidR="00AE17A5" w:rsidRPr="00AE17A5" w:rsidRDefault="00AE17A5" w:rsidP="00AE17A5">
            <w:pPr>
              <w:spacing w:after="0" w:line="240" w:lineRule="auto"/>
              <w:rPr>
                <w:rFonts w:ascii="SymbolMT" w:eastAsia="Times New Roman" w:hAnsi="SymbolMT" w:cs="Calibri"/>
                <w:color w:val="000000"/>
                <w:sz w:val="18"/>
                <w:szCs w:val="18"/>
                <w:lang w:val="en-GB" w:eastAsia="en-GB"/>
              </w:rPr>
            </w:pPr>
            <w:r w:rsidRPr="00AE17A5">
              <w:rPr>
                <w:rFonts w:ascii="SymbolMT" w:eastAsia="Times New Roman" w:hAnsi="SymbolMT" w:cs="Calibri"/>
                <w:color w:val="000000"/>
                <w:sz w:val="18"/>
                <w:szCs w:val="18"/>
                <w:lang w:val="en-GB" w:eastAsia="en-GB"/>
              </w:rPr>
              <w:t xml:space="preserve">• </w:t>
            </w:r>
            <w:r w:rsidRPr="00AE17A5">
              <w:rPr>
                <w:rFonts w:eastAsia="Times New Roman" w:cs="Calibri"/>
                <w:color w:val="000000"/>
                <w:sz w:val="18"/>
                <w:szCs w:val="18"/>
                <w:lang w:val="en-GB" w:eastAsia="en-GB"/>
              </w:rPr>
              <w:t>Lap Joint Strength (N/5cm) L - 700 ± 150 T - 450 ±</w:t>
            </w:r>
          </w:p>
        </w:tc>
        <w:tc>
          <w:tcPr>
            <w:tcW w:w="1935" w:type="dxa"/>
            <w:tcBorders>
              <w:top w:val="nil"/>
              <w:left w:val="single" w:sz="8" w:space="0" w:color="auto"/>
              <w:bottom w:val="nil"/>
              <w:right w:val="single" w:sz="8" w:space="0" w:color="auto"/>
            </w:tcBorders>
            <w:shd w:val="clear" w:color="auto" w:fill="auto"/>
            <w:vAlign w:val="center"/>
            <w:hideMark/>
          </w:tcPr>
          <w:p w14:paraId="04C01B87"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58ECB01B"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17843E97"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539F80DF"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291FC2E8"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90 as per EN-12311-1</w:t>
            </w:r>
          </w:p>
        </w:tc>
        <w:tc>
          <w:tcPr>
            <w:tcW w:w="1935" w:type="dxa"/>
            <w:tcBorders>
              <w:top w:val="nil"/>
              <w:left w:val="single" w:sz="8" w:space="0" w:color="auto"/>
              <w:bottom w:val="nil"/>
              <w:right w:val="single" w:sz="8" w:space="0" w:color="auto"/>
            </w:tcBorders>
            <w:shd w:val="clear" w:color="auto" w:fill="auto"/>
            <w:vAlign w:val="center"/>
            <w:hideMark/>
          </w:tcPr>
          <w:p w14:paraId="4284F43B"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019A4CE3"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78970D09" w14:textId="77777777" w:rsidTr="00AE17A5">
        <w:trPr>
          <w:trHeight w:val="285"/>
        </w:trPr>
        <w:tc>
          <w:tcPr>
            <w:tcW w:w="380" w:type="dxa"/>
            <w:vMerge/>
            <w:tcBorders>
              <w:top w:val="nil"/>
              <w:left w:val="single" w:sz="8" w:space="0" w:color="000000"/>
              <w:bottom w:val="nil"/>
              <w:right w:val="single" w:sz="8" w:space="0" w:color="000000"/>
            </w:tcBorders>
            <w:vAlign w:val="center"/>
            <w:hideMark/>
          </w:tcPr>
          <w:p w14:paraId="4761DB15"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101E8AC3" w14:textId="77777777" w:rsidR="00AE17A5" w:rsidRPr="00AE17A5" w:rsidRDefault="00AE17A5" w:rsidP="00AE17A5">
            <w:pPr>
              <w:spacing w:after="0" w:line="240" w:lineRule="auto"/>
              <w:rPr>
                <w:rFonts w:ascii="Arial" w:eastAsia="Times New Roman" w:hAnsi="Arial" w:cs="Arial"/>
                <w:b/>
                <w:bCs/>
                <w:color w:val="000000"/>
                <w:sz w:val="18"/>
                <w:szCs w:val="18"/>
                <w:lang w:val="en-GB" w:eastAsia="en-GB"/>
              </w:rPr>
            </w:pPr>
            <w:r w:rsidRPr="00AE17A5">
              <w:rPr>
                <w:rFonts w:ascii="Arial" w:eastAsia="Times New Roman" w:hAnsi="Arial" w:cs="Arial"/>
                <w:b/>
                <w:bCs/>
                <w:color w:val="000000"/>
                <w:sz w:val="18"/>
                <w:szCs w:val="18"/>
                <w:lang w:val="en-GB" w:eastAsia="en-GB"/>
              </w:rPr>
              <w:t>c. FINISHING</w:t>
            </w:r>
          </w:p>
        </w:tc>
        <w:tc>
          <w:tcPr>
            <w:tcW w:w="1935" w:type="dxa"/>
            <w:tcBorders>
              <w:top w:val="nil"/>
              <w:left w:val="single" w:sz="8" w:space="0" w:color="auto"/>
              <w:bottom w:val="nil"/>
              <w:right w:val="single" w:sz="8" w:space="0" w:color="auto"/>
            </w:tcBorders>
            <w:shd w:val="clear" w:color="auto" w:fill="auto"/>
            <w:vAlign w:val="center"/>
            <w:hideMark/>
          </w:tcPr>
          <w:p w14:paraId="7EBE19A0"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5DEA1791"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161D5B17" w14:textId="77777777" w:rsidTr="00AE17A5">
        <w:trPr>
          <w:trHeight w:val="465"/>
        </w:trPr>
        <w:tc>
          <w:tcPr>
            <w:tcW w:w="380" w:type="dxa"/>
            <w:vMerge/>
            <w:tcBorders>
              <w:top w:val="nil"/>
              <w:left w:val="single" w:sz="8" w:space="0" w:color="000000"/>
              <w:bottom w:val="nil"/>
              <w:right w:val="single" w:sz="8" w:space="0" w:color="000000"/>
            </w:tcBorders>
            <w:vAlign w:val="center"/>
            <w:hideMark/>
          </w:tcPr>
          <w:p w14:paraId="55DBF9AB"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7306086F"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Termination of membrane: Aluminum flashi flashing has to be mechanically anchored with the parapet walls at the termination point of the membrane. The edge of the flashing has to be then sealed using</w:t>
            </w:r>
          </w:p>
        </w:tc>
        <w:tc>
          <w:tcPr>
            <w:tcW w:w="1935" w:type="dxa"/>
            <w:tcBorders>
              <w:top w:val="nil"/>
              <w:left w:val="single" w:sz="8" w:space="0" w:color="auto"/>
              <w:bottom w:val="nil"/>
              <w:right w:val="single" w:sz="8" w:space="0" w:color="auto"/>
            </w:tcBorders>
            <w:shd w:val="clear" w:color="auto" w:fill="auto"/>
            <w:vAlign w:val="center"/>
            <w:hideMark/>
          </w:tcPr>
          <w:p w14:paraId="497E7911"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13F76D00"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757650DA" w14:textId="77777777" w:rsidTr="00AE17A5">
        <w:trPr>
          <w:trHeight w:val="465"/>
        </w:trPr>
        <w:tc>
          <w:tcPr>
            <w:tcW w:w="380" w:type="dxa"/>
            <w:vMerge/>
            <w:tcBorders>
              <w:top w:val="nil"/>
              <w:left w:val="single" w:sz="8" w:space="0" w:color="000000"/>
              <w:bottom w:val="nil"/>
              <w:right w:val="single" w:sz="8" w:space="0" w:color="000000"/>
            </w:tcBorders>
            <w:vAlign w:val="center"/>
            <w:hideMark/>
          </w:tcPr>
          <w:p w14:paraId="7F3C3CC5" w14:textId="77777777" w:rsidR="00AE17A5" w:rsidRPr="00AE17A5" w:rsidRDefault="00AE17A5" w:rsidP="00AE17A5">
            <w:pPr>
              <w:spacing w:after="0" w:line="240" w:lineRule="auto"/>
              <w:rPr>
                <w:rFonts w:eastAsia="Times New Roman" w:cs="Calibri"/>
                <w:color w:val="000000"/>
                <w:lang w:val="en-GB" w:eastAsia="en-GB"/>
              </w:rPr>
            </w:pPr>
          </w:p>
        </w:tc>
        <w:tc>
          <w:tcPr>
            <w:tcW w:w="7889" w:type="dxa"/>
            <w:tcBorders>
              <w:top w:val="nil"/>
              <w:left w:val="nil"/>
              <w:bottom w:val="nil"/>
              <w:right w:val="nil"/>
            </w:tcBorders>
            <w:shd w:val="clear" w:color="auto" w:fill="auto"/>
            <w:vAlign w:val="center"/>
            <w:hideMark/>
          </w:tcPr>
          <w:p w14:paraId="44F45358" w14:textId="77777777" w:rsidR="00AE17A5" w:rsidRPr="00AE17A5" w:rsidRDefault="00AE17A5" w:rsidP="00AE17A5">
            <w:pPr>
              <w:spacing w:after="0" w:line="240" w:lineRule="auto"/>
              <w:rPr>
                <w:rFonts w:eastAsia="Times New Roman" w:cs="Calibri"/>
                <w:color w:val="000000"/>
                <w:sz w:val="18"/>
                <w:szCs w:val="18"/>
                <w:lang w:val="en-GB" w:eastAsia="en-GB"/>
              </w:rPr>
            </w:pPr>
            <w:r w:rsidRPr="00AE17A5">
              <w:rPr>
                <w:rFonts w:eastAsia="Times New Roman" w:cs="Calibri"/>
                <w:color w:val="000000"/>
                <w:sz w:val="18"/>
                <w:szCs w:val="18"/>
                <w:lang w:val="en-GB" w:eastAsia="en-GB"/>
              </w:rPr>
              <w:t>Polysulphide Sealant Pidiseal PS 43 Grey /Or Equivalent To InFosroc/AsianSmart Care HYPU-S Grey/BASF/Sika -ensure complete water tightness.</w:t>
            </w:r>
          </w:p>
        </w:tc>
        <w:tc>
          <w:tcPr>
            <w:tcW w:w="1935" w:type="dxa"/>
            <w:tcBorders>
              <w:top w:val="nil"/>
              <w:left w:val="single" w:sz="8" w:space="0" w:color="auto"/>
              <w:bottom w:val="nil"/>
              <w:right w:val="single" w:sz="8" w:space="0" w:color="auto"/>
            </w:tcBorders>
            <w:shd w:val="clear" w:color="auto" w:fill="auto"/>
            <w:vAlign w:val="center"/>
            <w:hideMark/>
          </w:tcPr>
          <w:p w14:paraId="6C2E2185" w14:textId="77777777" w:rsidR="00AE17A5" w:rsidRPr="00AE17A5" w:rsidRDefault="00AE17A5" w:rsidP="00AE17A5">
            <w:pPr>
              <w:spacing w:after="0" w:line="240" w:lineRule="auto"/>
              <w:jc w:val="center"/>
              <w:rPr>
                <w:rFonts w:eastAsia="Times New Roman" w:cs="Calibri"/>
                <w:b/>
                <w:bCs/>
                <w:color w:val="000000"/>
                <w:lang w:val="en-GB" w:eastAsia="en-GB"/>
              </w:rPr>
            </w:pPr>
            <w:r w:rsidRPr="00AE17A5">
              <w:rPr>
                <w:rFonts w:eastAsia="Times New Roman" w:cs="Calibri"/>
                <w:b/>
                <w:bCs/>
                <w:color w:val="000000"/>
                <w:lang w:val="en-GB" w:eastAsia="en-GB"/>
              </w:rPr>
              <w:t> </w:t>
            </w:r>
          </w:p>
        </w:tc>
        <w:tc>
          <w:tcPr>
            <w:tcW w:w="36" w:type="dxa"/>
            <w:vAlign w:val="center"/>
            <w:hideMark/>
          </w:tcPr>
          <w:p w14:paraId="40C8E141"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5031694B" w14:textId="77777777" w:rsidTr="00AE17A5">
        <w:trPr>
          <w:trHeight w:val="308"/>
        </w:trPr>
        <w:tc>
          <w:tcPr>
            <w:tcW w:w="380" w:type="dxa"/>
            <w:tcBorders>
              <w:top w:val="nil"/>
              <w:left w:val="single" w:sz="8" w:space="0" w:color="000000"/>
              <w:bottom w:val="single" w:sz="8" w:space="0" w:color="000000"/>
              <w:right w:val="single" w:sz="8" w:space="0" w:color="000000"/>
            </w:tcBorders>
            <w:shd w:val="clear" w:color="auto" w:fill="auto"/>
            <w:vAlign w:val="center"/>
            <w:hideMark/>
          </w:tcPr>
          <w:p w14:paraId="5708BE05" w14:textId="77777777" w:rsidR="00AE17A5" w:rsidRPr="00AE17A5" w:rsidRDefault="00AE17A5" w:rsidP="00AE17A5">
            <w:pPr>
              <w:spacing w:after="0" w:line="240" w:lineRule="auto"/>
              <w:rPr>
                <w:rFonts w:eastAsia="Times New Roman" w:cs="Calibri"/>
                <w:color w:val="000000"/>
                <w:lang w:val="en-GB" w:eastAsia="en-GB"/>
              </w:rPr>
            </w:pPr>
            <w:r w:rsidRPr="00AE17A5">
              <w:rPr>
                <w:rFonts w:eastAsia="Times New Roman" w:cs="Calibri"/>
                <w:color w:val="000000"/>
                <w:lang w:val="en-GB" w:eastAsia="en-GB"/>
              </w:rPr>
              <w:t> </w:t>
            </w:r>
          </w:p>
        </w:tc>
        <w:tc>
          <w:tcPr>
            <w:tcW w:w="7889" w:type="dxa"/>
            <w:tcBorders>
              <w:top w:val="nil"/>
              <w:left w:val="nil"/>
              <w:bottom w:val="single" w:sz="8" w:space="0" w:color="000000"/>
              <w:right w:val="nil"/>
            </w:tcBorders>
            <w:shd w:val="clear" w:color="auto" w:fill="auto"/>
            <w:vAlign w:val="center"/>
            <w:hideMark/>
          </w:tcPr>
          <w:p w14:paraId="056EA55B" w14:textId="77777777" w:rsidR="00AE17A5" w:rsidRPr="00AE17A5" w:rsidRDefault="00AE17A5" w:rsidP="00AE17A5">
            <w:pPr>
              <w:spacing w:after="0" w:line="240" w:lineRule="auto"/>
              <w:rPr>
                <w:rFonts w:ascii="Arial" w:eastAsia="Times New Roman" w:hAnsi="Arial" w:cs="Arial"/>
                <w:b/>
                <w:bCs/>
                <w:color w:val="000000"/>
                <w:sz w:val="24"/>
                <w:szCs w:val="24"/>
                <w:lang w:val="en-GB" w:eastAsia="en-GB"/>
              </w:rPr>
            </w:pPr>
            <w:r w:rsidRPr="00AE17A5">
              <w:rPr>
                <w:rFonts w:ascii="Arial" w:eastAsia="Times New Roman" w:hAnsi="Arial" w:cs="Arial"/>
                <w:b/>
                <w:bCs/>
                <w:color w:val="000000"/>
                <w:sz w:val="24"/>
                <w:szCs w:val="24"/>
                <w:lang w:val="en-GB" w:eastAsia="en-GB"/>
              </w:rPr>
              <w:t>TOTAL</w:t>
            </w:r>
          </w:p>
        </w:tc>
        <w:tc>
          <w:tcPr>
            <w:tcW w:w="1935" w:type="dxa"/>
            <w:tcBorders>
              <w:top w:val="nil"/>
              <w:left w:val="single" w:sz="8" w:space="0" w:color="auto"/>
              <w:bottom w:val="single" w:sz="8" w:space="0" w:color="auto"/>
              <w:right w:val="single" w:sz="8" w:space="0" w:color="auto"/>
            </w:tcBorders>
            <w:shd w:val="clear" w:color="auto" w:fill="auto"/>
            <w:vAlign w:val="center"/>
            <w:hideMark/>
          </w:tcPr>
          <w:p w14:paraId="00CA37E1" w14:textId="77777777" w:rsidR="00AE17A5" w:rsidRPr="00AE17A5" w:rsidRDefault="00AE17A5" w:rsidP="00AE17A5">
            <w:pPr>
              <w:spacing w:after="0" w:line="240" w:lineRule="auto"/>
              <w:rPr>
                <w:rFonts w:eastAsia="Times New Roman" w:cs="Calibri"/>
                <w:color w:val="000000"/>
                <w:lang w:val="en-GB" w:eastAsia="en-GB"/>
              </w:rPr>
            </w:pPr>
            <w:r w:rsidRPr="00AE17A5">
              <w:rPr>
                <w:rFonts w:eastAsia="Times New Roman" w:cs="Calibri"/>
                <w:color w:val="000000"/>
                <w:lang w:val="en-GB" w:eastAsia="en-GB"/>
              </w:rPr>
              <w:t> </w:t>
            </w:r>
          </w:p>
        </w:tc>
        <w:tc>
          <w:tcPr>
            <w:tcW w:w="36" w:type="dxa"/>
            <w:vAlign w:val="center"/>
            <w:hideMark/>
          </w:tcPr>
          <w:p w14:paraId="68CE5F78"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3A6FDD2C" w14:textId="77777777" w:rsidTr="00AE17A5">
        <w:trPr>
          <w:trHeight w:val="308"/>
        </w:trPr>
        <w:tc>
          <w:tcPr>
            <w:tcW w:w="380" w:type="dxa"/>
            <w:tcBorders>
              <w:top w:val="nil"/>
              <w:left w:val="single" w:sz="8" w:space="0" w:color="000000"/>
              <w:bottom w:val="single" w:sz="8" w:space="0" w:color="000000"/>
              <w:right w:val="single" w:sz="8" w:space="0" w:color="000000"/>
            </w:tcBorders>
            <w:shd w:val="clear" w:color="auto" w:fill="auto"/>
            <w:vAlign w:val="center"/>
            <w:hideMark/>
          </w:tcPr>
          <w:p w14:paraId="12A13A5D" w14:textId="77777777" w:rsidR="00AE17A5" w:rsidRPr="00AE17A5" w:rsidRDefault="00AE17A5" w:rsidP="00AE17A5">
            <w:pPr>
              <w:spacing w:after="0" w:line="240" w:lineRule="auto"/>
              <w:rPr>
                <w:rFonts w:eastAsia="Times New Roman" w:cs="Calibri"/>
                <w:color w:val="000000"/>
                <w:lang w:val="en-GB" w:eastAsia="en-GB"/>
              </w:rPr>
            </w:pPr>
            <w:r w:rsidRPr="00AE17A5">
              <w:rPr>
                <w:rFonts w:eastAsia="Times New Roman" w:cs="Calibri"/>
                <w:color w:val="000000"/>
                <w:lang w:val="en-GB" w:eastAsia="en-GB"/>
              </w:rPr>
              <w:t> </w:t>
            </w:r>
          </w:p>
        </w:tc>
        <w:tc>
          <w:tcPr>
            <w:tcW w:w="7889" w:type="dxa"/>
            <w:tcBorders>
              <w:top w:val="nil"/>
              <w:left w:val="nil"/>
              <w:bottom w:val="single" w:sz="8" w:space="0" w:color="000000"/>
              <w:right w:val="single" w:sz="8" w:space="0" w:color="000000"/>
            </w:tcBorders>
            <w:shd w:val="clear" w:color="auto" w:fill="auto"/>
            <w:vAlign w:val="center"/>
            <w:hideMark/>
          </w:tcPr>
          <w:p w14:paraId="4E48CCA3" w14:textId="77777777" w:rsidR="00AE17A5" w:rsidRPr="00AE17A5" w:rsidRDefault="00AE17A5" w:rsidP="00AE17A5">
            <w:pPr>
              <w:spacing w:after="0" w:line="240" w:lineRule="auto"/>
              <w:rPr>
                <w:rFonts w:ascii="Arial" w:eastAsia="Times New Roman" w:hAnsi="Arial" w:cs="Arial"/>
                <w:b/>
                <w:bCs/>
                <w:color w:val="000000"/>
                <w:sz w:val="24"/>
                <w:szCs w:val="24"/>
                <w:lang w:val="en-GB" w:eastAsia="en-GB"/>
              </w:rPr>
            </w:pPr>
            <w:r w:rsidRPr="00AE17A5">
              <w:rPr>
                <w:rFonts w:ascii="Arial" w:eastAsia="Times New Roman" w:hAnsi="Arial" w:cs="Arial"/>
                <w:b/>
                <w:bCs/>
                <w:color w:val="000000"/>
                <w:sz w:val="24"/>
                <w:szCs w:val="24"/>
                <w:lang w:val="en-GB" w:eastAsia="en-GB"/>
              </w:rPr>
              <w:t>ADD: GST @ 18 %</w:t>
            </w:r>
          </w:p>
        </w:tc>
        <w:tc>
          <w:tcPr>
            <w:tcW w:w="1935" w:type="dxa"/>
            <w:tcBorders>
              <w:top w:val="nil"/>
              <w:left w:val="nil"/>
              <w:bottom w:val="single" w:sz="8" w:space="0" w:color="000000"/>
              <w:right w:val="single" w:sz="8" w:space="0" w:color="000000"/>
            </w:tcBorders>
            <w:shd w:val="clear" w:color="auto" w:fill="auto"/>
            <w:vAlign w:val="center"/>
            <w:hideMark/>
          </w:tcPr>
          <w:p w14:paraId="59DF74A9" w14:textId="77777777" w:rsidR="00AE17A5" w:rsidRPr="00AE17A5" w:rsidRDefault="00AE17A5" w:rsidP="00AE17A5">
            <w:pPr>
              <w:spacing w:after="0" w:line="240" w:lineRule="auto"/>
              <w:rPr>
                <w:rFonts w:eastAsia="Times New Roman" w:cs="Calibri"/>
                <w:color w:val="000000"/>
                <w:lang w:val="en-GB" w:eastAsia="en-GB"/>
              </w:rPr>
            </w:pPr>
            <w:r w:rsidRPr="00AE17A5">
              <w:rPr>
                <w:rFonts w:eastAsia="Times New Roman" w:cs="Calibri"/>
                <w:color w:val="000000"/>
                <w:lang w:val="en-GB" w:eastAsia="en-GB"/>
              </w:rPr>
              <w:t> </w:t>
            </w:r>
          </w:p>
        </w:tc>
        <w:tc>
          <w:tcPr>
            <w:tcW w:w="36" w:type="dxa"/>
            <w:vAlign w:val="center"/>
            <w:hideMark/>
          </w:tcPr>
          <w:p w14:paraId="6C8B635D"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31C5306A" w14:textId="77777777" w:rsidTr="00AE17A5">
        <w:trPr>
          <w:trHeight w:val="308"/>
        </w:trPr>
        <w:tc>
          <w:tcPr>
            <w:tcW w:w="380" w:type="dxa"/>
            <w:tcBorders>
              <w:top w:val="nil"/>
              <w:left w:val="single" w:sz="8" w:space="0" w:color="000000"/>
              <w:bottom w:val="single" w:sz="8" w:space="0" w:color="000000"/>
              <w:right w:val="single" w:sz="8" w:space="0" w:color="000000"/>
            </w:tcBorders>
            <w:shd w:val="clear" w:color="auto" w:fill="auto"/>
            <w:vAlign w:val="center"/>
            <w:hideMark/>
          </w:tcPr>
          <w:p w14:paraId="7084BA85" w14:textId="77777777" w:rsidR="00AE17A5" w:rsidRPr="00AE17A5" w:rsidRDefault="00AE17A5" w:rsidP="00AE17A5">
            <w:pPr>
              <w:spacing w:after="0" w:line="240" w:lineRule="auto"/>
              <w:rPr>
                <w:rFonts w:eastAsia="Times New Roman" w:cs="Calibri"/>
                <w:color w:val="000000"/>
                <w:lang w:val="en-GB" w:eastAsia="en-GB"/>
              </w:rPr>
            </w:pPr>
            <w:r w:rsidRPr="00AE17A5">
              <w:rPr>
                <w:rFonts w:eastAsia="Times New Roman" w:cs="Calibri"/>
                <w:color w:val="000000"/>
                <w:lang w:val="en-GB" w:eastAsia="en-GB"/>
              </w:rPr>
              <w:lastRenderedPageBreak/>
              <w:t> </w:t>
            </w:r>
          </w:p>
        </w:tc>
        <w:tc>
          <w:tcPr>
            <w:tcW w:w="7889" w:type="dxa"/>
            <w:tcBorders>
              <w:top w:val="nil"/>
              <w:left w:val="nil"/>
              <w:bottom w:val="single" w:sz="8" w:space="0" w:color="000000"/>
              <w:right w:val="single" w:sz="8" w:space="0" w:color="000000"/>
            </w:tcBorders>
            <w:shd w:val="clear" w:color="auto" w:fill="auto"/>
            <w:vAlign w:val="center"/>
            <w:hideMark/>
          </w:tcPr>
          <w:p w14:paraId="2EF482D8" w14:textId="77777777" w:rsidR="00AE17A5" w:rsidRPr="00AE17A5" w:rsidRDefault="00AE17A5" w:rsidP="00AE17A5">
            <w:pPr>
              <w:spacing w:after="0" w:line="240" w:lineRule="auto"/>
              <w:rPr>
                <w:rFonts w:ascii="Arial" w:eastAsia="Times New Roman" w:hAnsi="Arial" w:cs="Arial"/>
                <w:b/>
                <w:bCs/>
                <w:color w:val="000000"/>
                <w:sz w:val="24"/>
                <w:szCs w:val="24"/>
                <w:lang w:val="en-GB" w:eastAsia="en-GB"/>
              </w:rPr>
            </w:pPr>
            <w:r w:rsidRPr="00AE17A5">
              <w:rPr>
                <w:rFonts w:ascii="Arial" w:eastAsia="Times New Roman" w:hAnsi="Arial" w:cs="Arial"/>
                <w:b/>
                <w:bCs/>
                <w:color w:val="000000"/>
                <w:sz w:val="24"/>
                <w:szCs w:val="24"/>
                <w:lang w:val="en-GB" w:eastAsia="en-GB"/>
              </w:rPr>
              <w:t>ADD: BOCW @  1 %</w:t>
            </w:r>
          </w:p>
        </w:tc>
        <w:tc>
          <w:tcPr>
            <w:tcW w:w="1935" w:type="dxa"/>
            <w:tcBorders>
              <w:top w:val="nil"/>
              <w:left w:val="nil"/>
              <w:bottom w:val="single" w:sz="8" w:space="0" w:color="000000"/>
              <w:right w:val="single" w:sz="8" w:space="0" w:color="000000"/>
            </w:tcBorders>
            <w:shd w:val="clear" w:color="auto" w:fill="auto"/>
            <w:vAlign w:val="center"/>
            <w:hideMark/>
          </w:tcPr>
          <w:p w14:paraId="754C5C20" w14:textId="77777777" w:rsidR="00AE17A5" w:rsidRPr="00AE17A5" w:rsidRDefault="00AE17A5" w:rsidP="00AE17A5">
            <w:pPr>
              <w:spacing w:after="0" w:line="240" w:lineRule="auto"/>
              <w:rPr>
                <w:rFonts w:eastAsia="Times New Roman" w:cs="Calibri"/>
                <w:color w:val="000000"/>
                <w:lang w:val="en-GB" w:eastAsia="en-GB"/>
              </w:rPr>
            </w:pPr>
            <w:r w:rsidRPr="00AE17A5">
              <w:rPr>
                <w:rFonts w:eastAsia="Times New Roman" w:cs="Calibri"/>
                <w:color w:val="000000"/>
                <w:lang w:val="en-GB" w:eastAsia="en-GB"/>
              </w:rPr>
              <w:t> </w:t>
            </w:r>
          </w:p>
        </w:tc>
        <w:tc>
          <w:tcPr>
            <w:tcW w:w="36" w:type="dxa"/>
            <w:vAlign w:val="center"/>
            <w:hideMark/>
          </w:tcPr>
          <w:p w14:paraId="0D7738A8"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r w:rsidR="00AE17A5" w:rsidRPr="00AE17A5" w14:paraId="13EEED5B" w14:textId="77777777" w:rsidTr="00AE17A5">
        <w:trPr>
          <w:trHeight w:val="308"/>
        </w:trPr>
        <w:tc>
          <w:tcPr>
            <w:tcW w:w="380" w:type="dxa"/>
            <w:tcBorders>
              <w:top w:val="nil"/>
              <w:left w:val="single" w:sz="8" w:space="0" w:color="000000"/>
              <w:bottom w:val="single" w:sz="8" w:space="0" w:color="000000"/>
              <w:right w:val="single" w:sz="8" w:space="0" w:color="000000"/>
            </w:tcBorders>
            <w:shd w:val="clear" w:color="auto" w:fill="auto"/>
            <w:vAlign w:val="center"/>
            <w:hideMark/>
          </w:tcPr>
          <w:p w14:paraId="74DF32DD" w14:textId="77777777" w:rsidR="00AE17A5" w:rsidRPr="00AE17A5" w:rsidRDefault="00AE17A5" w:rsidP="00AE17A5">
            <w:pPr>
              <w:spacing w:after="0" w:line="240" w:lineRule="auto"/>
              <w:rPr>
                <w:rFonts w:eastAsia="Times New Roman" w:cs="Calibri"/>
                <w:color w:val="000000"/>
                <w:lang w:val="en-GB" w:eastAsia="en-GB"/>
              </w:rPr>
            </w:pPr>
            <w:r w:rsidRPr="00AE17A5">
              <w:rPr>
                <w:rFonts w:eastAsia="Times New Roman" w:cs="Calibri"/>
                <w:color w:val="000000"/>
                <w:lang w:val="en-GB" w:eastAsia="en-GB"/>
              </w:rPr>
              <w:t> </w:t>
            </w:r>
          </w:p>
        </w:tc>
        <w:tc>
          <w:tcPr>
            <w:tcW w:w="7889" w:type="dxa"/>
            <w:tcBorders>
              <w:top w:val="nil"/>
              <w:left w:val="nil"/>
              <w:bottom w:val="single" w:sz="8" w:space="0" w:color="000000"/>
              <w:right w:val="single" w:sz="8" w:space="0" w:color="000000"/>
            </w:tcBorders>
            <w:shd w:val="clear" w:color="auto" w:fill="auto"/>
            <w:vAlign w:val="center"/>
            <w:hideMark/>
          </w:tcPr>
          <w:p w14:paraId="31AF38C1" w14:textId="77777777" w:rsidR="00AE17A5" w:rsidRPr="00AE17A5" w:rsidRDefault="00AE17A5" w:rsidP="00AE17A5">
            <w:pPr>
              <w:spacing w:after="0" w:line="240" w:lineRule="auto"/>
              <w:rPr>
                <w:rFonts w:ascii="Arial" w:eastAsia="Times New Roman" w:hAnsi="Arial" w:cs="Arial"/>
                <w:b/>
                <w:bCs/>
                <w:color w:val="000000"/>
                <w:sz w:val="24"/>
                <w:szCs w:val="24"/>
                <w:lang w:val="en-GB" w:eastAsia="en-GB"/>
              </w:rPr>
            </w:pPr>
            <w:r w:rsidRPr="00AE17A5">
              <w:rPr>
                <w:rFonts w:ascii="Arial" w:eastAsia="Times New Roman" w:hAnsi="Arial" w:cs="Arial"/>
                <w:b/>
                <w:bCs/>
                <w:color w:val="000000"/>
                <w:sz w:val="24"/>
                <w:szCs w:val="24"/>
                <w:lang w:val="en-GB" w:eastAsia="en-GB"/>
              </w:rPr>
              <w:t>GRAND TOTAL INCLUDING ALL TAXES</w:t>
            </w:r>
          </w:p>
        </w:tc>
        <w:tc>
          <w:tcPr>
            <w:tcW w:w="1935" w:type="dxa"/>
            <w:tcBorders>
              <w:top w:val="nil"/>
              <w:left w:val="nil"/>
              <w:bottom w:val="single" w:sz="8" w:space="0" w:color="000000"/>
              <w:right w:val="single" w:sz="8" w:space="0" w:color="000000"/>
            </w:tcBorders>
            <w:shd w:val="clear" w:color="auto" w:fill="auto"/>
            <w:vAlign w:val="center"/>
            <w:hideMark/>
          </w:tcPr>
          <w:p w14:paraId="2A211051" w14:textId="77777777" w:rsidR="00AE17A5" w:rsidRPr="00AE17A5" w:rsidRDefault="00AE17A5" w:rsidP="00AE17A5">
            <w:pPr>
              <w:spacing w:after="0" w:line="240" w:lineRule="auto"/>
              <w:rPr>
                <w:rFonts w:eastAsia="Times New Roman" w:cs="Calibri"/>
                <w:color w:val="000000"/>
                <w:lang w:val="en-GB" w:eastAsia="en-GB"/>
              </w:rPr>
            </w:pPr>
            <w:r w:rsidRPr="00AE17A5">
              <w:rPr>
                <w:rFonts w:eastAsia="Times New Roman" w:cs="Calibri"/>
                <w:color w:val="000000"/>
                <w:lang w:val="en-GB" w:eastAsia="en-GB"/>
              </w:rPr>
              <w:t> </w:t>
            </w:r>
          </w:p>
        </w:tc>
        <w:tc>
          <w:tcPr>
            <w:tcW w:w="36" w:type="dxa"/>
            <w:vAlign w:val="center"/>
            <w:hideMark/>
          </w:tcPr>
          <w:p w14:paraId="517BC2D9" w14:textId="77777777" w:rsidR="00AE17A5" w:rsidRPr="00AE17A5" w:rsidRDefault="00AE17A5" w:rsidP="00AE17A5">
            <w:pPr>
              <w:spacing w:after="0" w:line="240" w:lineRule="auto"/>
              <w:rPr>
                <w:rFonts w:ascii="Times New Roman" w:eastAsia="Times New Roman" w:hAnsi="Times New Roman"/>
                <w:sz w:val="20"/>
                <w:szCs w:val="20"/>
                <w:lang w:val="en-GB" w:eastAsia="en-GB"/>
              </w:rPr>
            </w:pPr>
          </w:p>
        </w:tc>
      </w:tr>
    </w:tbl>
    <w:p w14:paraId="456389BF" w14:textId="2BECC6BD" w:rsidR="00C86094" w:rsidRPr="00831063" w:rsidRDefault="00C86094" w:rsidP="00006803">
      <w:pPr>
        <w:widowControl w:val="0"/>
        <w:overflowPunct w:val="0"/>
        <w:autoSpaceDE w:val="0"/>
        <w:autoSpaceDN w:val="0"/>
        <w:adjustRightInd w:val="0"/>
        <w:spacing w:after="0" w:line="239" w:lineRule="auto"/>
        <w:jc w:val="both"/>
        <w:rPr>
          <w:rFonts w:ascii="Abadi" w:hAnsi="Abadi" w:cs="Arial"/>
          <w:sz w:val="24"/>
          <w:szCs w:val="24"/>
        </w:rPr>
      </w:pPr>
    </w:p>
    <w:p w14:paraId="3590F8A2" w14:textId="159F2CA1" w:rsidR="00C86094" w:rsidRPr="00831063" w:rsidRDefault="00C86094" w:rsidP="00006803">
      <w:pPr>
        <w:widowControl w:val="0"/>
        <w:overflowPunct w:val="0"/>
        <w:autoSpaceDE w:val="0"/>
        <w:autoSpaceDN w:val="0"/>
        <w:adjustRightInd w:val="0"/>
        <w:spacing w:after="0" w:line="239" w:lineRule="auto"/>
        <w:jc w:val="both"/>
        <w:rPr>
          <w:rFonts w:ascii="Abadi" w:hAnsi="Abadi" w:cs="Arial"/>
          <w:sz w:val="24"/>
          <w:szCs w:val="24"/>
        </w:rPr>
      </w:pPr>
    </w:p>
    <w:p w14:paraId="167FE4CC" w14:textId="77777777" w:rsidR="00C86094" w:rsidRPr="00831063" w:rsidRDefault="00C86094" w:rsidP="00006803">
      <w:pPr>
        <w:widowControl w:val="0"/>
        <w:overflowPunct w:val="0"/>
        <w:autoSpaceDE w:val="0"/>
        <w:autoSpaceDN w:val="0"/>
        <w:adjustRightInd w:val="0"/>
        <w:spacing w:after="0" w:line="239" w:lineRule="auto"/>
        <w:jc w:val="both"/>
        <w:rPr>
          <w:rFonts w:ascii="Abadi" w:hAnsi="Abadi" w:cs="Arial"/>
          <w:sz w:val="24"/>
          <w:szCs w:val="24"/>
        </w:rPr>
      </w:pPr>
    </w:p>
    <w:p w14:paraId="0D382C40" w14:textId="3F065E41" w:rsidR="00EB1108" w:rsidRPr="00831063" w:rsidRDefault="00EB1108" w:rsidP="00006803">
      <w:pPr>
        <w:widowControl w:val="0"/>
        <w:overflowPunct w:val="0"/>
        <w:autoSpaceDE w:val="0"/>
        <w:autoSpaceDN w:val="0"/>
        <w:adjustRightInd w:val="0"/>
        <w:spacing w:after="0" w:line="239" w:lineRule="auto"/>
        <w:jc w:val="both"/>
        <w:rPr>
          <w:rFonts w:ascii="Abadi" w:hAnsi="Abadi" w:cs="Arial"/>
          <w:sz w:val="24"/>
          <w:szCs w:val="24"/>
        </w:rPr>
      </w:pPr>
    </w:p>
    <w:p w14:paraId="48313A34" w14:textId="77777777" w:rsidR="003E1FFB" w:rsidRPr="00831063" w:rsidRDefault="003E1FFB" w:rsidP="00DD0559">
      <w:pPr>
        <w:pStyle w:val="NormalWeb"/>
        <w:numPr>
          <w:ilvl w:val="0"/>
          <w:numId w:val="7"/>
        </w:numPr>
        <w:shd w:val="clear" w:color="auto" w:fill="FFFFFF"/>
        <w:spacing w:before="0" w:beforeAutospacing="0" w:after="160" w:afterAutospacing="0"/>
        <w:jc w:val="both"/>
        <w:rPr>
          <w:rFonts w:ascii="Abadi" w:hAnsi="Abadi"/>
          <w:b/>
        </w:rPr>
      </w:pPr>
      <w:r w:rsidRPr="00831063">
        <w:rPr>
          <w:rFonts w:ascii="Abadi" w:hAnsi="Abadi"/>
          <w:b/>
        </w:rPr>
        <w:t>Documents to be provided by BIT Mesra</w:t>
      </w:r>
    </w:p>
    <w:p w14:paraId="560DA8A4" w14:textId="0096AB8E" w:rsidR="00B23380" w:rsidRPr="00831063" w:rsidRDefault="00B516E8" w:rsidP="00B23380">
      <w:pPr>
        <w:pStyle w:val="NormalWeb"/>
        <w:shd w:val="clear" w:color="auto" w:fill="FFFFFF"/>
        <w:spacing w:before="0" w:beforeAutospacing="0" w:after="160" w:afterAutospacing="0"/>
        <w:ind w:left="720"/>
        <w:jc w:val="both"/>
        <w:rPr>
          <w:rFonts w:ascii="Abadi" w:hAnsi="Abadi"/>
          <w:b/>
        </w:rPr>
      </w:pPr>
      <w:r w:rsidRPr="00831063">
        <w:rPr>
          <w:rFonts w:ascii="Abadi" w:hAnsi="Abadi" w:cs="Calibri"/>
          <w:color w:val="000000"/>
          <w:lang w:eastAsia="en-GB"/>
        </w:rPr>
        <w:t xml:space="preserve">Drawings &amp; Plan from Consultants </w:t>
      </w:r>
    </w:p>
    <w:p w14:paraId="598951D6" w14:textId="77777777" w:rsidR="00F7357B" w:rsidRPr="00831063" w:rsidRDefault="00F7357B" w:rsidP="00B23380">
      <w:pPr>
        <w:pStyle w:val="NormalWeb"/>
        <w:shd w:val="clear" w:color="auto" w:fill="FFFFFF"/>
        <w:spacing w:before="0" w:beforeAutospacing="0" w:after="160" w:afterAutospacing="0"/>
        <w:ind w:left="720"/>
        <w:jc w:val="both"/>
        <w:rPr>
          <w:rFonts w:ascii="Abadi" w:hAnsi="Abadi"/>
          <w:b/>
        </w:rPr>
      </w:pPr>
    </w:p>
    <w:p w14:paraId="650B7D95" w14:textId="77777777" w:rsidR="00006803" w:rsidRPr="00831063" w:rsidRDefault="00006803" w:rsidP="00DD0559">
      <w:pPr>
        <w:pStyle w:val="NormalWeb"/>
        <w:numPr>
          <w:ilvl w:val="0"/>
          <w:numId w:val="7"/>
        </w:numPr>
        <w:shd w:val="clear" w:color="auto" w:fill="FFFFFF"/>
        <w:spacing w:before="0" w:beforeAutospacing="0" w:after="160" w:afterAutospacing="0"/>
        <w:jc w:val="both"/>
        <w:rPr>
          <w:rFonts w:ascii="Abadi" w:hAnsi="Abadi"/>
          <w:b/>
        </w:rPr>
      </w:pPr>
      <w:r w:rsidRPr="00831063">
        <w:rPr>
          <w:rFonts w:ascii="Abadi" w:hAnsi="Abadi"/>
          <w:b/>
        </w:rPr>
        <w:t xml:space="preserve">General Instructions for Applicants </w:t>
      </w:r>
    </w:p>
    <w:p w14:paraId="04DDAD73" w14:textId="77777777" w:rsidR="00006803" w:rsidRPr="00831063" w:rsidRDefault="00006803" w:rsidP="00DD0559">
      <w:pPr>
        <w:pStyle w:val="NormalWeb"/>
        <w:numPr>
          <w:ilvl w:val="0"/>
          <w:numId w:val="1"/>
        </w:numPr>
        <w:shd w:val="clear" w:color="auto" w:fill="FFFFFF"/>
        <w:spacing w:before="0" w:beforeAutospacing="0" w:after="0" w:afterAutospacing="0"/>
        <w:jc w:val="both"/>
        <w:rPr>
          <w:rFonts w:ascii="Abadi" w:hAnsi="Abadi"/>
        </w:rPr>
      </w:pPr>
      <w:r w:rsidRPr="00831063">
        <w:rPr>
          <w:rFonts w:ascii="Abadi" w:hAnsi="Abadi"/>
        </w:rPr>
        <w:t xml:space="preserve">The address for submission of Expression of Interest and for obtaining further information: </w:t>
      </w:r>
    </w:p>
    <w:p w14:paraId="4753D2F8" w14:textId="77777777" w:rsidR="00006803" w:rsidRPr="00831063" w:rsidRDefault="00B23380" w:rsidP="00006803">
      <w:pPr>
        <w:pStyle w:val="NormalWeb"/>
        <w:shd w:val="clear" w:color="auto" w:fill="FFFFFF"/>
        <w:spacing w:before="0" w:beforeAutospacing="0" w:after="0" w:afterAutospacing="0"/>
        <w:ind w:left="720"/>
        <w:jc w:val="both"/>
        <w:rPr>
          <w:rFonts w:ascii="Abadi" w:hAnsi="Abadi"/>
          <w:b/>
        </w:rPr>
      </w:pPr>
      <w:r w:rsidRPr="00831063">
        <w:rPr>
          <w:rFonts w:ascii="Abadi" w:hAnsi="Abadi"/>
          <w:b/>
        </w:rPr>
        <w:t>PURCHASE DEPARTMENT</w:t>
      </w:r>
    </w:p>
    <w:p w14:paraId="75D144CA" w14:textId="77777777" w:rsidR="00006803" w:rsidRPr="00831063" w:rsidRDefault="00006803" w:rsidP="00006803">
      <w:pPr>
        <w:pStyle w:val="NormalWeb"/>
        <w:shd w:val="clear" w:color="auto" w:fill="FFFFFF"/>
        <w:spacing w:before="0" w:beforeAutospacing="0" w:after="0" w:afterAutospacing="0"/>
        <w:ind w:left="720"/>
        <w:jc w:val="both"/>
        <w:rPr>
          <w:rFonts w:ascii="Abadi" w:hAnsi="Abadi"/>
          <w:b/>
        </w:rPr>
      </w:pPr>
      <w:r w:rsidRPr="00831063">
        <w:rPr>
          <w:rFonts w:ascii="Abadi" w:hAnsi="Abadi"/>
          <w:b/>
        </w:rPr>
        <w:t>BIRLA INSTITUTE OF TECHNOLOGY, MESRA</w:t>
      </w:r>
    </w:p>
    <w:p w14:paraId="7848EB45" w14:textId="77777777" w:rsidR="00006803" w:rsidRPr="00831063" w:rsidRDefault="00006803" w:rsidP="00006803">
      <w:pPr>
        <w:pStyle w:val="NormalWeb"/>
        <w:shd w:val="clear" w:color="auto" w:fill="FFFFFF"/>
        <w:spacing w:before="0" w:beforeAutospacing="0" w:after="0" w:afterAutospacing="0"/>
        <w:ind w:left="720"/>
        <w:jc w:val="both"/>
        <w:rPr>
          <w:rFonts w:ascii="Abadi" w:hAnsi="Abadi"/>
          <w:b/>
        </w:rPr>
      </w:pPr>
      <w:r w:rsidRPr="00831063">
        <w:rPr>
          <w:rFonts w:ascii="Abadi" w:hAnsi="Abadi"/>
          <w:b/>
        </w:rPr>
        <w:t xml:space="preserve">RANCHI-835 215 (JHARKHAND) </w:t>
      </w:r>
      <w:r w:rsidR="00E14537" w:rsidRPr="00831063">
        <w:rPr>
          <w:rFonts w:ascii="Abadi" w:hAnsi="Abadi"/>
          <w:b/>
        </w:rPr>
        <w:t>–</w:t>
      </w:r>
      <w:r w:rsidRPr="00831063">
        <w:rPr>
          <w:rFonts w:ascii="Abadi" w:hAnsi="Abadi"/>
          <w:b/>
        </w:rPr>
        <w:t xml:space="preserve"> INDIA</w:t>
      </w:r>
    </w:p>
    <w:p w14:paraId="2076B9DE" w14:textId="51AF9A68" w:rsidR="00E14537" w:rsidRPr="00831063" w:rsidRDefault="00E14537" w:rsidP="00006803">
      <w:pPr>
        <w:pStyle w:val="NormalWeb"/>
        <w:shd w:val="clear" w:color="auto" w:fill="FFFFFF"/>
        <w:spacing w:before="0" w:beforeAutospacing="0" w:after="0" w:afterAutospacing="0"/>
        <w:ind w:left="720"/>
        <w:jc w:val="both"/>
        <w:rPr>
          <w:rFonts w:ascii="Abadi" w:hAnsi="Abadi"/>
          <w:b/>
        </w:rPr>
      </w:pPr>
      <w:r w:rsidRPr="00831063">
        <w:rPr>
          <w:rFonts w:ascii="Abadi" w:hAnsi="Abadi"/>
          <w:b/>
        </w:rPr>
        <w:t xml:space="preserve">Email: </w:t>
      </w:r>
      <w:bookmarkStart w:id="1" w:name="_Hlk15998218"/>
      <w:r w:rsidR="00B516E8" w:rsidRPr="00831063">
        <w:rPr>
          <w:rFonts w:ascii="Abadi" w:hAnsi="Abadi"/>
          <w:b/>
        </w:rPr>
        <w:fldChar w:fldCharType="begin"/>
      </w:r>
      <w:r w:rsidR="00B516E8" w:rsidRPr="00831063">
        <w:rPr>
          <w:rFonts w:ascii="Abadi" w:hAnsi="Abadi"/>
          <w:b/>
        </w:rPr>
        <w:instrText xml:space="preserve"> HYPERLINK "mailto:ar.purchase1@bitmesra.ac.in" </w:instrText>
      </w:r>
      <w:r w:rsidR="00B516E8" w:rsidRPr="00831063">
        <w:rPr>
          <w:rFonts w:ascii="Abadi" w:hAnsi="Abadi"/>
          <w:b/>
        </w:rPr>
        <w:fldChar w:fldCharType="separate"/>
      </w:r>
      <w:r w:rsidR="00B516E8" w:rsidRPr="00831063">
        <w:rPr>
          <w:rStyle w:val="Hyperlink"/>
          <w:rFonts w:ascii="Abadi" w:hAnsi="Abadi"/>
          <w:b/>
        </w:rPr>
        <w:t>ar.purchase1@bitmesra.ac.in</w:t>
      </w:r>
      <w:bookmarkEnd w:id="1"/>
      <w:r w:rsidR="00B516E8" w:rsidRPr="00831063">
        <w:rPr>
          <w:rFonts w:ascii="Abadi" w:hAnsi="Abadi"/>
          <w:b/>
        </w:rPr>
        <w:fldChar w:fldCharType="end"/>
      </w:r>
    </w:p>
    <w:p w14:paraId="4820B5E7" w14:textId="2B4FE09F" w:rsidR="00B516E8" w:rsidRPr="00831063" w:rsidRDefault="00B516E8" w:rsidP="00006803">
      <w:pPr>
        <w:pStyle w:val="NormalWeb"/>
        <w:shd w:val="clear" w:color="auto" w:fill="FFFFFF"/>
        <w:spacing w:before="0" w:beforeAutospacing="0" w:after="0" w:afterAutospacing="0"/>
        <w:ind w:left="720"/>
        <w:jc w:val="both"/>
        <w:rPr>
          <w:rFonts w:ascii="Abadi" w:hAnsi="Abadi"/>
          <w:b/>
        </w:rPr>
      </w:pPr>
    </w:p>
    <w:p w14:paraId="32690EBA" w14:textId="044182A7" w:rsidR="00B516E8" w:rsidRPr="00831063" w:rsidRDefault="00B516E8" w:rsidP="00006803">
      <w:pPr>
        <w:pStyle w:val="NormalWeb"/>
        <w:shd w:val="clear" w:color="auto" w:fill="FFFFFF"/>
        <w:spacing w:before="0" w:beforeAutospacing="0" w:after="0" w:afterAutospacing="0"/>
        <w:ind w:left="720"/>
        <w:jc w:val="both"/>
        <w:rPr>
          <w:rFonts w:ascii="Abadi" w:hAnsi="Abadi"/>
          <w:b/>
        </w:rPr>
      </w:pPr>
    </w:p>
    <w:p w14:paraId="603DFDF5" w14:textId="4544902C" w:rsidR="00B516E8" w:rsidRPr="00831063" w:rsidRDefault="00B516E8" w:rsidP="00006803">
      <w:pPr>
        <w:pStyle w:val="NormalWeb"/>
        <w:shd w:val="clear" w:color="auto" w:fill="FFFFFF"/>
        <w:spacing w:before="0" w:beforeAutospacing="0" w:after="0" w:afterAutospacing="0"/>
        <w:ind w:left="720"/>
        <w:jc w:val="both"/>
        <w:rPr>
          <w:rFonts w:ascii="Abadi" w:hAnsi="Abadi"/>
          <w:b/>
        </w:rPr>
      </w:pPr>
    </w:p>
    <w:p w14:paraId="725BBE99" w14:textId="44ABF2E3" w:rsidR="00B516E8" w:rsidRPr="00831063" w:rsidRDefault="00B516E8" w:rsidP="00006803">
      <w:pPr>
        <w:pStyle w:val="NormalWeb"/>
        <w:shd w:val="clear" w:color="auto" w:fill="FFFFFF"/>
        <w:spacing w:before="0" w:beforeAutospacing="0" w:after="0" w:afterAutospacing="0"/>
        <w:ind w:left="720"/>
        <w:jc w:val="both"/>
        <w:rPr>
          <w:rFonts w:ascii="Abadi" w:hAnsi="Abadi"/>
          <w:b/>
        </w:rPr>
      </w:pPr>
    </w:p>
    <w:p w14:paraId="1391B952" w14:textId="77777777" w:rsidR="00B516E8" w:rsidRPr="00831063" w:rsidRDefault="00B516E8" w:rsidP="00006803">
      <w:pPr>
        <w:pStyle w:val="NormalWeb"/>
        <w:shd w:val="clear" w:color="auto" w:fill="FFFFFF"/>
        <w:spacing w:before="0" w:beforeAutospacing="0" w:after="0" w:afterAutospacing="0"/>
        <w:ind w:left="720"/>
        <w:jc w:val="both"/>
        <w:rPr>
          <w:rFonts w:ascii="Abadi" w:hAnsi="Abadi"/>
          <w:b/>
        </w:rPr>
      </w:pPr>
    </w:p>
    <w:p w14:paraId="05C5409C" w14:textId="77777777" w:rsidR="00006803" w:rsidRPr="00831063" w:rsidRDefault="00006803" w:rsidP="00DD0559">
      <w:pPr>
        <w:pStyle w:val="NormalWeb"/>
        <w:numPr>
          <w:ilvl w:val="0"/>
          <w:numId w:val="1"/>
        </w:numPr>
        <w:shd w:val="clear" w:color="auto" w:fill="FFFFFF"/>
        <w:jc w:val="both"/>
        <w:rPr>
          <w:rFonts w:ascii="Abadi" w:hAnsi="Abadi"/>
          <w:b/>
        </w:rPr>
      </w:pPr>
      <w:r w:rsidRPr="00831063">
        <w:rPr>
          <w:rFonts w:ascii="Abadi" w:hAnsi="Abadi"/>
          <w:b/>
        </w:rPr>
        <w:t xml:space="preserve">The Schedule for Submission of EOI is as follows:-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894"/>
        <w:gridCol w:w="2902"/>
        <w:gridCol w:w="1459"/>
      </w:tblGrid>
      <w:tr w:rsidR="0029555D" w:rsidRPr="00831063" w14:paraId="43EC9932" w14:textId="77777777" w:rsidTr="00DD28D4">
        <w:trPr>
          <w:trHeight w:val="373"/>
        </w:trPr>
        <w:tc>
          <w:tcPr>
            <w:tcW w:w="1702" w:type="dxa"/>
            <w:vMerge w:val="restart"/>
            <w:vAlign w:val="center"/>
          </w:tcPr>
          <w:p w14:paraId="7B4C54AB" w14:textId="77777777" w:rsidR="00006803" w:rsidRPr="00831063" w:rsidRDefault="00006803" w:rsidP="00DD28D4">
            <w:pPr>
              <w:widowControl w:val="0"/>
              <w:overflowPunct w:val="0"/>
              <w:autoSpaceDE w:val="0"/>
              <w:autoSpaceDN w:val="0"/>
              <w:adjustRightInd w:val="0"/>
              <w:spacing w:after="0" w:line="239" w:lineRule="auto"/>
              <w:jc w:val="center"/>
              <w:rPr>
                <w:rFonts w:ascii="Abadi" w:eastAsia="Times New Roman" w:hAnsi="Abadi" w:cs="Arial"/>
                <w:b/>
                <w:sz w:val="24"/>
                <w:szCs w:val="24"/>
              </w:rPr>
            </w:pPr>
            <w:r w:rsidRPr="00831063">
              <w:rPr>
                <w:rFonts w:ascii="Abadi" w:eastAsia="Times New Roman" w:hAnsi="Abadi" w:cs="Arial"/>
                <w:b/>
                <w:sz w:val="24"/>
                <w:szCs w:val="24"/>
              </w:rPr>
              <w:t>Submission of Quotations</w:t>
            </w:r>
          </w:p>
        </w:tc>
        <w:tc>
          <w:tcPr>
            <w:tcW w:w="2894" w:type="dxa"/>
          </w:tcPr>
          <w:p w14:paraId="3A592692" w14:textId="77777777" w:rsidR="00006803" w:rsidRPr="00831063" w:rsidRDefault="00006803" w:rsidP="00DD28D4">
            <w:pPr>
              <w:spacing w:after="0" w:line="240" w:lineRule="auto"/>
              <w:rPr>
                <w:rFonts w:ascii="Abadi" w:eastAsia="Times New Roman" w:hAnsi="Abadi"/>
                <w:b/>
                <w:sz w:val="24"/>
                <w:szCs w:val="24"/>
              </w:rPr>
            </w:pPr>
            <w:r w:rsidRPr="00831063">
              <w:rPr>
                <w:rFonts w:ascii="Abadi" w:eastAsia="Times New Roman" w:hAnsi="Abadi"/>
                <w:b/>
                <w:sz w:val="24"/>
                <w:szCs w:val="24"/>
              </w:rPr>
              <w:t>Date</w:t>
            </w:r>
          </w:p>
        </w:tc>
        <w:tc>
          <w:tcPr>
            <w:tcW w:w="2902" w:type="dxa"/>
          </w:tcPr>
          <w:p w14:paraId="09299206" w14:textId="77777777" w:rsidR="00006803" w:rsidRPr="00831063" w:rsidRDefault="00006803" w:rsidP="00DD28D4">
            <w:pPr>
              <w:spacing w:after="0" w:line="240" w:lineRule="auto"/>
              <w:rPr>
                <w:rFonts w:ascii="Abadi" w:eastAsia="Times New Roman" w:hAnsi="Abadi"/>
                <w:b/>
                <w:sz w:val="24"/>
                <w:szCs w:val="24"/>
              </w:rPr>
            </w:pPr>
            <w:r w:rsidRPr="00831063">
              <w:rPr>
                <w:rFonts w:ascii="Abadi" w:eastAsia="Times New Roman" w:hAnsi="Abadi"/>
                <w:b/>
                <w:sz w:val="24"/>
                <w:szCs w:val="24"/>
              </w:rPr>
              <w:t>Time in hours (IST)</w:t>
            </w:r>
          </w:p>
        </w:tc>
        <w:tc>
          <w:tcPr>
            <w:tcW w:w="1459" w:type="dxa"/>
          </w:tcPr>
          <w:p w14:paraId="1AD3A1A3" w14:textId="77777777" w:rsidR="00006803" w:rsidRPr="00831063" w:rsidRDefault="00006803" w:rsidP="00DD28D4">
            <w:pPr>
              <w:spacing w:after="0" w:line="240" w:lineRule="auto"/>
              <w:rPr>
                <w:rFonts w:ascii="Abadi" w:eastAsia="Times New Roman" w:hAnsi="Abadi"/>
                <w:b/>
                <w:sz w:val="24"/>
                <w:szCs w:val="24"/>
              </w:rPr>
            </w:pPr>
            <w:r w:rsidRPr="00831063">
              <w:rPr>
                <w:rFonts w:ascii="Abadi" w:eastAsia="Times New Roman" w:hAnsi="Abadi"/>
                <w:b/>
                <w:sz w:val="24"/>
                <w:szCs w:val="24"/>
              </w:rPr>
              <w:t>Submit to / Venue</w:t>
            </w:r>
          </w:p>
        </w:tc>
      </w:tr>
      <w:tr w:rsidR="0029555D" w:rsidRPr="00831063" w14:paraId="2A8E3F7C" w14:textId="77777777" w:rsidTr="00DD28D4">
        <w:trPr>
          <w:trHeight w:val="333"/>
        </w:trPr>
        <w:tc>
          <w:tcPr>
            <w:tcW w:w="1702" w:type="dxa"/>
            <w:vMerge/>
          </w:tcPr>
          <w:p w14:paraId="66BDE8BB" w14:textId="77777777" w:rsidR="00006803" w:rsidRPr="00831063" w:rsidRDefault="00006803" w:rsidP="00DD28D4">
            <w:pPr>
              <w:widowControl w:val="0"/>
              <w:overflowPunct w:val="0"/>
              <w:autoSpaceDE w:val="0"/>
              <w:autoSpaceDN w:val="0"/>
              <w:adjustRightInd w:val="0"/>
              <w:spacing w:after="0" w:line="239" w:lineRule="auto"/>
              <w:jc w:val="both"/>
              <w:rPr>
                <w:rFonts w:ascii="Abadi" w:eastAsia="Times New Roman" w:hAnsi="Abadi" w:cs="Arial"/>
                <w:b/>
                <w:sz w:val="24"/>
                <w:szCs w:val="24"/>
              </w:rPr>
            </w:pPr>
          </w:p>
        </w:tc>
        <w:tc>
          <w:tcPr>
            <w:tcW w:w="2894" w:type="dxa"/>
          </w:tcPr>
          <w:p w14:paraId="1E963869" w14:textId="775F0788" w:rsidR="00006803" w:rsidRPr="00831063" w:rsidRDefault="00B516E8" w:rsidP="00DD28D4">
            <w:pPr>
              <w:widowControl w:val="0"/>
              <w:overflowPunct w:val="0"/>
              <w:autoSpaceDE w:val="0"/>
              <w:autoSpaceDN w:val="0"/>
              <w:adjustRightInd w:val="0"/>
              <w:spacing w:after="0" w:line="239" w:lineRule="auto"/>
              <w:jc w:val="both"/>
              <w:rPr>
                <w:rFonts w:ascii="Abadi" w:eastAsia="Times New Roman" w:hAnsi="Abadi" w:cs="Arial"/>
                <w:b/>
                <w:sz w:val="24"/>
                <w:szCs w:val="24"/>
              </w:rPr>
            </w:pPr>
            <w:r w:rsidRPr="00831063">
              <w:rPr>
                <w:rFonts w:ascii="Abadi" w:eastAsia="Times New Roman" w:hAnsi="Abadi" w:cs="Arial"/>
                <w:b/>
                <w:noProof/>
                <w:sz w:val="24"/>
                <w:szCs w:val="24"/>
              </w:rPr>
              <w:t>6</w:t>
            </w:r>
            <w:r w:rsidRPr="00831063">
              <w:rPr>
                <w:rFonts w:ascii="Abadi" w:eastAsia="Times New Roman" w:hAnsi="Abadi" w:cs="Arial"/>
                <w:b/>
                <w:noProof/>
                <w:sz w:val="24"/>
                <w:szCs w:val="24"/>
                <w:vertAlign w:val="superscript"/>
              </w:rPr>
              <w:t>th</w:t>
            </w:r>
            <w:r w:rsidRPr="00831063">
              <w:rPr>
                <w:rFonts w:ascii="Abadi" w:eastAsia="Times New Roman" w:hAnsi="Abadi" w:cs="Arial"/>
                <w:b/>
                <w:noProof/>
                <w:sz w:val="24"/>
                <w:szCs w:val="24"/>
              </w:rPr>
              <w:t xml:space="preserve"> Jan,</w:t>
            </w:r>
            <w:r w:rsidR="00360E33" w:rsidRPr="00831063">
              <w:rPr>
                <w:rFonts w:ascii="Abadi" w:eastAsia="Times New Roman" w:hAnsi="Abadi" w:cs="Arial"/>
                <w:b/>
                <w:noProof/>
                <w:sz w:val="24"/>
                <w:szCs w:val="24"/>
              </w:rPr>
              <w:t xml:space="preserve"> 202</w:t>
            </w:r>
            <w:r w:rsidRPr="00831063">
              <w:rPr>
                <w:rFonts w:ascii="Abadi" w:eastAsia="Times New Roman" w:hAnsi="Abadi" w:cs="Arial"/>
                <w:b/>
                <w:noProof/>
                <w:sz w:val="24"/>
                <w:szCs w:val="24"/>
              </w:rPr>
              <w:t>1</w:t>
            </w:r>
          </w:p>
        </w:tc>
        <w:tc>
          <w:tcPr>
            <w:tcW w:w="2902" w:type="dxa"/>
          </w:tcPr>
          <w:p w14:paraId="03FECBE5" w14:textId="6D0ACB89" w:rsidR="00006803" w:rsidRPr="00831063" w:rsidRDefault="00006803" w:rsidP="00DD28D4">
            <w:pPr>
              <w:widowControl w:val="0"/>
              <w:overflowPunct w:val="0"/>
              <w:autoSpaceDE w:val="0"/>
              <w:autoSpaceDN w:val="0"/>
              <w:adjustRightInd w:val="0"/>
              <w:spacing w:after="0" w:line="239" w:lineRule="auto"/>
              <w:jc w:val="both"/>
              <w:rPr>
                <w:rFonts w:ascii="Abadi" w:eastAsia="Times New Roman" w:hAnsi="Abadi" w:cs="Arial"/>
                <w:b/>
                <w:sz w:val="24"/>
                <w:szCs w:val="24"/>
              </w:rPr>
            </w:pPr>
            <w:r w:rsidRPr="00831063">
              <w:rPr>
                <w:rFonts w:ascii="Abadi" w:eastAsia="Times New Roman" w:hAnsi="Abadi" w:cs="Arial"/>
                <w:b/>
                <w:noProof/>
                <w:sz w:val="24"/>
                <w:szCs w:val="24"/>
              </w:rPr>
              <w:t>Upto 1</w:t>
            </w:r>
            <w:r w:rsidR="007E06CF">
              <w:rPr>
                <w:rFonts w:ascii="Abadi" w:eastAsia="Times New Roman" w:hAnsi="Abadi" w:cs="Arial"/>
                <w:b/>
                <w:noProof/>
                <w:sz w:val="24"/>
                <w:szCs w:val="24"/>
              </w:rPr>
              <w:t>5</w:t>
            </w:r>
            <w:r w:rsidRPr="00831063">
              <w:rPr>
                <w:rFonts w:ascii="Abadi" w:eastAsia="Times New Roman" w:hAnsi="Abadi" w:cs="Arial"/>
                <w:b/>
                <w:noProof/>
                <w:sz w:val="24"/>
                <w:szCs w:val="24"/>
              </w:rPr>
              <w:t>00 hrs</w:t>
            </w:r>
          </w:p>
        </w:tc>
        <w:tc>
          <w:tcPr>
            <w:tcW w:w="1459" w:type="dxa"/>
          </w:tcPr>
          <w:p w14:paraId="60E0C90F" w14:textId="77777777" w:rsidR="00006803" w:rsidRPr="00831063" w:rsidRDefault="00CB7E45" w:rsidP="00DD28D4">
            <w:pPr>
              <w:widowControl w:val="0"/>
              <w:overflowPunct w:val="0"/>
              <w:autoSpaceDE w:val="0"/>
              <w:autoSpaceDN w:val="0"/>
              <w:adjustRightInd w:val="0"/>
              <w:spacing w:after="0" w:line="239" w:lineRule="auto"/>
              <w:jc w:val="both"/>
              <w:rPr>
                <w:rFonts w:ascii="Abadi" w:eastAsia="Times New Roman" w:hAnsi="Abadi" w:cs="Arial"/>
                <w:b/>
                <w:sz w:val="24"/>
                <w:szCs w:val="24"/>
              </w:rPr>
            </w:pPr>
            <w:r w:rsidRPr="00831063">
              <w:rPr>
                <w:rFonts w:ascii="Abadi" w:eastAsia="Times New Roman" w:hAnsi="Abadi" w:cs="Arial"/>
                <w:b/>
                <w:noProof/>
                <w:sz w:val="24"/>
                <w:szCs w:val="24"/>
              </w:rPr>
              <w:t>Purchase</w:t>
            </w:r>
            <w:r w:rsidR="00006803" w:rsidRPr="00831063">
              <w:rPr>
                <w:rFonts w:ascii="Abadi" w:eastAsia="Times New Roman" w:hAnsi="Abadi" w:cs="Arial"/>
                <w:b/>
                <w:noProof/>
                <w:sz w:val="24"/>
                <w:szCs w:val="24"/>
              </w:rPr>
              <w:t>, BIT</w:t>
            </w:r>
          </w:p>
        </w:tc>
      </w:tr>
    </w:tbl>
    <w:p w14:paraId="2E263544" w14:textId="5608F061" w:rsidR="00006803" w:rsidRPr="00831063" w:rsidRDefault="00006803" w:rsidP="00006803">
      <w:pPr>
        <w:pStyle w:val="NormalWeb"/>
        <w:shd w:val="clear" w:color="auto" w:fill="FFFFFF"/>
        <w:ind w:left="720"/>
        <w:jc w:val="both"/>
        <w:rPr>
          <w:rFonts w:ascii="Abadi" w:hAnsi="Abadi"/>
          <w:b/>
        </w:rPr>
      </w:pPr>
      <w:r w:rsidRPr="00831063">
        <w:rPr>
          <w:rFonts w:ascii="Abadi" w:hAnsi="Abadi"/>
          <w:b/>
        </w:rPr>
        <w:t xml:space="preserve">EOI can also be sent by Email to the following address: </w:t>
      </w:r>
      <w:hyperlink r:id="rId10" w:history="1">
        <w:r w:rsidR="00360E33" w:rsidRPr="00831063">
          <w:rPr>
            <w:rStyle w:val="Hyperlink"/>
            <w:rFonts w:ascii="Abadi" w:hAnsi="Abadi"/>
            <w:b/>
          </w:rPr>
          <w:t>ar.purchase1@bitmesra.ac.in</w:t>
        </w:r>
      </w:hyperlink>
      <w:r w:rsidR="003C336D" w:rsidRPr="00831063">
        <w:rPr>
          <w:rStyle w:val="Hyperlink"/>
          <w:rFonts w:ascii="Abadi" w:hAnsi="Abadi"/>
          <w:b/>
        </w:rPr>
        <w:t xml:space="preserve">; </w:t>
      </w:r>
    </w:p>
    <w:p w14:paraId="0AD6348B" w14:textId="77777777" w:rsidR="00006803" w:rsidRPr="00831063" w:rsidRDefault="00006803" w:rsidP="00DD0559">
      <w:pPr>
        <w:pStyle w:val="NormalWeb"/>
        <w:numPr>
          <w:ilvl w:val="0"/>
          <w:numId w:val="1"/>
        </w:numPr>
        <w:shd w:val="clear" w:color="auto" w:fill="FFFFFF"/>
        <w:spacing w:before="0" w:beforeAutospacing="0" w:after="160" w:afterAutospacing="0"/>
        <w:jc w:val="both"/>
        <w:rPr>
          <w:rFonts w:ascii="Abadi" w:hAnsi="Abadi" w:cs="Arial"/>
          <w:color w:val="222222"/>
        </w:rPr>
      </w:pPr>
      <w:r w:rsidRPr="00831063">
        <w:rPr>
          <w:rFonts w:ascii="Abadi" w:hAnsi="Abadi"/>
        </w:rPr>
        <w:t xml:space="preserve">The EOI along with detailed technical and commercial Proposal must be delivered to the address given on or before the last date of submission. If the last date of submission happens to be holiday, the next working day will be the last date for submission. </w:t>
      </w:r>
    </w:p>
    <w:p w14:paraId="56AA6CDF" w14:textId="77777777" w:rsidR="00006803" w:rsidRPr="00831063" w:rsidRDefault="00006803" w:rsidP="00DD0559">
      <w:pPr>
        <w:pStyle w:val="NormalWeb"/>
        <w:numPr>
          <w:ilvl w:val="0"/>
          <w:numId w:val="1"/>
        </w:numPr>
        <w:shd w:val="clear" w:color="auto" w:fill="FFFFFF"/>
        <w:spacing w:before="0" w:beforeAutospacing="0" w:after="160" w:afterAutospacing="0"/>
        <w:jc w:val="both"/>
        <w:rPr>
          <w:rFonts w:ascii="Abadi" w:hAnsi="Abadi" w:cs="Arial"/>
          <w:color w:val="000000"/>
        </w:rPr>
      </w:pPr>
      <w:r w:rsidRPr="00831063">
        <w:rPr>
          <w:rFonts w:ascii="Abadi" w:hAnsi="Abadi" w:cs="Arial"/>
          <w:color w:val="000000"/>
        </w:rPr>
        <w:t xml:space="preserve">Any queries related to the above mentioned work can be addressed to the designated official below </w:t>
      </w:r>
      <w:r w:rsidRPr="00831063">
        <w:rPr>
          <w:rFonts w:ascii="Abadi" w:hAnsi="Abadi"/>
        </w:rPr>
        <w:t>during office hours</w:t>
      </w:r>
      <w:r w:rsidRPr="00831063">
        <w:rPr>
          <w:rFonts w:ascii="Abadi" w:hAnsi="Abadi" w:cs="Arial"/>
          <w:color w:val="000000"/>
        </w:rPr>
        <w:t>:</w:t>
      </w:r>
    </w:p>
    <w:p w14:paraId="4A6E1F11" w14:textId="7EE0C17C" w:rsidR="00006803" w:rsidRPr="00831063" w:rsidRDefault="00006803" w:rsidP="00006803">
      <w:pPr>
        <w:pStyle w:val="NormalWeb"/>
        <w:shd w:val="clear" w:color="auto" w:fill="FFFFFF"/>
        <w:spacing w:before="0" w:beforeAutospacing="0" w:after="0" w:afterAutospacing="0"/>
        <w:ind w:left="720"/>
        <w:jc w:val="both"/>
        <w:rPr>
          <w:rFonts w:ascii="Abadi" w:hAnsi="Abadi" w:cs="Arial"/>
          <w:color w:val="222222"/>
        </w:rPr>
      </w:pPr>
      <w:r w:rsidRPr="00831063">
        <w:rPr>
          <w:rFonts w:ascii="Abadi" w:hAnsi="Abadi" w:cs="Arial"/>
          <w:color w:val="222222"/>
        </w:rPr>
        <w:t xml:space="preserve">Name </w:t>
      </w:r>
      <w:r w:rsidRPr="00831063">
        <w:rPr>
          <w:rFonts w:ascii="Abadi" w:hAnsi="Abadi" w:cs="Arial"/>
          <w:color w:val="222222"/>
        </w:rPr>
        <w:tab/>
      </w:r>
      <w:r w:rsidRPr="00831063">
        <w:rPr>
          <w:rFonts w:ascii="Abadi" w:hAnsi="Abadi" w:cs="Arial"/>
          <w:color w:val="222222"/>
        </w:rPr>
        <w:tab/>
      </w:r>
      <w:r w:rsidRPr="00831063">
        <w:rPr>
          <w:rFonts w:ascii="Abadi" w:hAnsi="Abadi" w:cs="Arial"/>
          <w:color w:val="222222"/>
        </w:rPr>
        <w:tab/>
        <w:t xml:space="preserve">-  </w:t>
      </w:r>
    </w:p>
    <w:p w14:paraId="7DAAA1E5" w14:textId="46CE1C9D" w:rsidR="00006803" w:rsidRPr="00831063" w:rsidRDefault="00006803" w:rsidP="00006803">
      <w:pPr>
        <w:pStyle w:val="NormalWeb"/>
        <w:shd w:val="clear" w:color="auto" w:fill="FFFFFF"/>
        <w:spacing w:before="0" w:beforeAutospacing="0" w:after="0" w:afterAutospacing="0"/>
        <w:ind w:left="720"/>
        <w:jc w:val="both"/>
        <w:rPr>
          <w:rFonts w:ascii="Abadi" w:hAnsi="Abadi" w:cs="Arial"/>
          <w:color w:val="222222"/>
        </w:rPr>
      </w:pPr>
      <w:r w:rsidRPr="00831063">
        <w:rPr>
          <w:rFonts w:ascii="Abadi" w:hAnsi="Abadi" w:cs="Arial"/>
          <w:color w:val="222222"/>
        </w:rPr>
        <w:t>Mobile No.</w:t>
      </w:r>
      <w:r w:rsidRPr="00831063">
        <w:rPr>
          <w:rFonts w:ascii="Abadi" w:hAnsi="Abadi" w:cs="Arial"/>
          <w:color w:val="222222"/>
        </w:rPr>
        <w:tab/>
      </w:r>
      <w:r w:rsidR="00582707" w:rsidRPr="00831063">
        <w:rPr>
          <w:rFonts w:ascii="Abadi" w:hAnsi="Abadi" w:cs="Arial"/>
          <w:color w:val="222222"/>
        </w:rPr>
        <w:tab/>
      </w:r>
      <w:r w:rsidRPr="00831063">
        <w:rPr>
          <w:rFonts w:ascii="Abadi" w:hAnsi="Abadi" w:cs="Arial"/>
          <w:color w:val="222222"/>
        </w:rPr>
        <w:t xml:space="preserve">- </w:t>
      </w:r>
    </w:p>
    <w:p w14:paraId="1611BC6A" w14:textId="79F8E8D4" w:rsidR="00006803" w:rsidRPr="00831063" w:rsidRDefault="00006803" w:rsidP="00006803">
      <w:pPr>
        <w:pStyle w:val="NormalWeb"/>
        <w:shd w:val="clear" w:color="auto" w:fill="FFFFFF"/>
        <w:spacing w:before="0" w:beforeAutospacing="0" w:after="0" w:afterAutospacing="0"/>
        <w:ind w:left="720"/>
        <w:jc w:val="both"/>
        <w:rPr>
          <w:rFonts w:ascii="Abadi" w:hAnsi="Abadi" w:cs="Arial"/>
          <w:color w:val="222222"/>
        </w:rPr>
      </w:pPr>
      <w:r w:rsidRPr="00831063">
        <w:rPr>
          <w:rFonts w:ascii="Abadi" w:hAnsi="Abadi" w:cs="Arial"/>
          <w:color w:val="222222"/>
        </w:rPr>
        <w:t xml:space="preserve">Email                    </w:t>
      </w:r>
      <w:r w:rsidRPr="00831063">
        <w:rPr>
          <w:rFonts w:ascii="Abadi" w:hAnsi="Abadi" w:cs="Arial"/>
          <w:color w:val="222222"/>
        </w:rPr>
        <w:tab/>
        <w:t xml:space="preserve">- </w:t>
      </w:r>
      <w:r w:rsidR="00877488" w:rsidRPr="00831063">
        <w:rPr>
          <w:rFonts w:ascii="Abadi" w:hAnsi="Abadi"/>
        </w:rPr>
        <w:t>ar.purchase1@bitmesra.ac.in</w:t>
      </w:r>
    </w:p>
    <w:p w14:paraId="4175E97A" w14:textId="77777777" w:rsidR="00006803" w:rsidRPr="00831063" w:rsidRDefault="00006803" w:rsidP="00DD0559">
      <w:pPr>
        <w:pStyle w:val="NormalWeb"/>
        <w:numPr>
          <w:ilvl w:val="0"/>
          <w:numId w:val="1"/>
        </w:numPr>
        <w:shd w:val="clear" w:color="auto" w:fill="FFFFFF"/>
        <w:spacing w:before="120" w:beforeAutospacing="0" w:after="120" w:afterAutospacing="0"/>
        <w:jc w:val="both"/>
        <w:rPr>
          <w:rFonts w:ascii="Abadi" w:hAnsi="Abadi" w:cs="Arial"/>
          <w:color w:val="222222"/>
        </w:rPr>
      </w:pPr>
      <w:r w:rsidRPr="00831063">
        <w:rPr>
          <w:rFonts w:ascii="Abadi" w:hAnsi="Abadi"/>
        </w:rPr>
        <w:t>BIT Mesra reserves the right to accept or reject any application, to annul the entire selection process or reject all applications at any time prior to award of contract, without thereby incurring any liability to the affected applicant(s) or any obligation to inform the affected applicant(s) the grounds for such decision. BIT Mesra also reserves the right to negotiate with the successful applicant if necessary.</w:t>
      </w:r>
    </w:p>
    <w:p w14:paraId="638AC549" w14:textId="77777777" w:rsidR="00006803" w:rsidRPr="00831063" w:rsidRDefault="00006803" w:rsidP="00DD0559">
      <w:pPr>
        <w:pStyle w:val="NormalWeb"/>
        <w:numPr>
          <w:ilvl w:val="0"/>
          <w:numId w:val="1"/>
        </w:numPr>
        <w:shd w:val="clear" w:color="auto" w:fill="FFFFFF"/>
        <w:spacing w:before="120" w:after="120"/>
        <w:jc w:val="both"/>
        <w:rPr>
          <w:rFonts w:ascii="Abadi" w:hAnsi="Abadi"/>
        </w:rPr>
      </w:pPr>
      <w:r w:rsidRPr="00831063">
        <w:rPr>
          <w:rFonts w:ascii="Abadi" w:hAnsi="Abadi"/>
        </w:rPr>
        <w:t xml:space="preserve">BIT Mesra reserves the right to terminate the contract by giving a notice of one month if the performance of the Consultant is not found satisfactory or are found to be not performing or not </w:t>
      </w:r>
      <w:r w:rsidRPr="00831063">
        <w:rPr>
          <w:rFonts w:ascii="Abadi" w:hAnsi="Abadi"/>
        </w:rPr>
        <w:lastRenderedPageBreak/>
        <w:t xml:space="preserve">meeting the expectations of BIT Mesra. The consultant shall be given a period of fifteen days to cure the breach or fulfill the contractual obligations. </w:t>
      </w:r>
    </w:p>
    <w:p w14:paraId="5DBF64CC" w14:textId="77777777" w:rsidR="00006803" w:rsidRPr="00831063" w:rsidRDefault="00006803" w:rsidP="00DD0559">
      <w:pPr>
        <w:pStyle w:val="NormalWeb"/>
        <w:numPr>
          <w:ilvl w:val="0"/>
          <w:numId w:val="1"/>
        </w:numPr>
        <w:shd w:val="clear" w:color="auto" w:fill="FFFFFF"/>
        <w:spacing w:before="120" w:after="120"/>
        <w:jc w:val="both"/>
        <w:rPr>
          <w:rFonts w:ascii="Abadi" w:hAnsi="Abadi"/>
        </w:rPr>
      </w:pPr>
      <w:r w:rsidRPr="00831063">
        <w:rPr>
          <w:rFonts w:ascii="Abadi" w:hAnsi="Abadi"/>
        </w:rPr>
        <w:t>The applicants submitting their proposals would be responsible for all of its expenses, costs and risks incurred towards preparation and submission of their proposals, attending any pre-proposal meeting and visiting the site or any other location in connection therewith. BIT Mesra shall, in no case, be responsible or liable for any such costs whatsoever, regardless of the outcome of the process.</w:t>
      </w:r>
    </w:p>
    <w:p w14:paraId="128AD9CD" w14:textId="77777777" w:rsidR="00006803" w:rsidRPr="00831063" w:rsidRDefault="00006803" w:rsidP="00DD0559">
      <w:pPr>
        <w:pStyle w:val="NormalWeb"/>
        <w:numPr>
          <w:ilvl w:val="0"/>
          <w:numId w:val="1"/>
        </w:numPr>
        <w:shd w:val="clear" w:color="auto" w:fill="FFFFFF"/>
        <w:spacing w:before="120" w:after="120"/>
        <w:jc w:val="both"/>
        <w:rPr>
          <w:rFonts w:ascii="Abadi" w:hAnsi="Abadi" w:cs="Calibri"/>
        </w:rPr>
      </w:pPr>
      <w:r w:rsidRPr="00831063">
        <w:rPr>
          <w:rFonts w:ascii="Abadi" w:hAnsi="Abadi" w:cs="Calibri"/>
        </w:rPr>
        <w:t>The proposals submitted by the applicants shall remain valid for a period of three months after</w:t>
      </w:r>
      <w:r w:rsidR="00BE2206" w:rsidRPr="00831063">
        <w:rPr>
          <w:rFonts w:ascii="Abadi" w:hAnsi="Abadi" w:cs="Calibri"/>
        </w:rPr>
        <w:t xml:space="preserve"> </w:t>
      </w:r>
      <w:r w:rsidRPr="00831063">
        <w:rPr>
          <w:rFonts w:ascii="Abadi" w:hAnsi="Abadi"/>
        </w:rPr>
        <w:t>the closing date (deadline) for submission of proposals prescribed in this document.</w:t>
      </w:r>
    </w:p>
    <w:p w14:paraId="73D25254" w14:textId="5DE0F175" w:rsidR="00006803" w:rsidRPr="00831063" w:rsidRDefault="00006803" w:rsidP="00DD0559">
      <w:pPr>
        <w:pStyle w:val="NormalWeb"/>
        <w:numPr>
          <w:ilvl w:val="0"/>
          <w:numId w:val="1"/>
        </w:numPr>
        <w:shd w:val="clear" w:color="auto" w:fill="FFFFFF"/>
        <w:spacing w:before="120" w:beforeAutospacing="0" w:after="120" w:afterAutospacing="0"/>
        <w:jc w:val="both"/>
        <w:rPr>
          <w:rFonts w:ascii="Abadi" w:hAnsi="Abadi" w:cs="Arial"/>
          <w:color w:val="222222"/>
        </w:rPr>
      </w:pPr>
      <w:r w:rsidRPr="00831063">
        <w:rPr>
          <w:rFonts w:ascii="Abadi" w:hAnsi="Abadi" w:cs="Calibri"/>
        </w:rPr>
        <w:t>During evaluation, BIT may, at its discretion, ask the applicants for clarifications on their</w:t>
      </w:r>
      <w:r w:rsidRPr="00831063">
        <w:rPr>
          <w:rFonts w:ascii="Abadi" w:hAnsi="Abadi"/>
        </w:rPr>
        <w:t xml:space="preserve"> proposals. The applicants are required to respond within the time frame prescribed by the Institute.</w:t>
      </w:r>
    </w:p>
    <w:p w14:paraId="199BFB69" w14:textId="77777777" w:rsidR="00F7357B" w:rsidRPr="00831063" w:rsidRDefault="00F7357B" w:rsidP="00F7357B">
      <w:pPr>
        <w:pStyle w:val="NormalWeb"/>
        <w:shd w:val="clear" w:color="auto" w:fill="FFFFFF"/>
        <w:spacing w:before="120" w:beforeAutospacing="0" w:after="120" w:afterAutospacing="0"/>
        <w:jc w:val="both"/>
        <w:rPr>
          <w:rFonts w:ascii="Abadi" w:hAnsi="Abadi" w:cs="Arial"/>
          <w:color w:val="222222"/>
        </w:rPr>
      </w:pPr>
    </w:p>
    <w:p w14:paraId="66AD5DF2" w14:textId="77777777" w:rsidR="00006803" w:rsidRPr="00831063" w:rsidRDefault="00006803" w:rsidP="00DD0559">
      <w:pPr>
        <w:pStyle w:val="NormalWeb"/>
        <w:numPr>
          <w:ilvl w:val="0"/>
          <w:numId w:val="7"/>
        </w:numPr>
        <w:shd w:val="clear" w:color="auto" w:fill="FFFFFF"/>
        <w:spacing w:before="120" w:beforeAutospacing="0" w:after="120" w:afterAutospacing="0"/>
        <w:jc w:val="both"/>
        <w:rPr>
          <w:rFonts w:ascii="Abadi" w:hAnsi="Abadi" w:cs="Arial"/>
          <w:b/>
          <w:color w:val="222222"/>
        </w:rPr>
      </w:pPr>
      <w:r w:rsidRPr="00831063">
        <w:rPr>
          <w:rFonts w:ascii="Abadi" w:hAnsi="Abadi" w:cs="Arial"/>
          <w:b/>
          <w:color w:val="222222"/>
        </w:rPr>
        <w:t>Evaluation and Selection Process</w:t>
      </w:r>
    </w:p>
    <w:p w14:paraId="23F9E974" w14:textId="77777777" w:rsidR="00006803" w:rsidRPr="00831063" w:rsidRDefault="00006803" w:rsidP="00006803">
      <w:pPr>
        <w:pStyle w:val="NormalWeb"/>
        <w:shd w:val="clear" w:color="auto" w:fill="FFFFFF"/>
        <w:spacing w:before="120" w:after="120"/>
        <w:ind w:left="360"/>
        <w:jc w:val="both"/>
        <w:rPr>
          <w:rFonts w:ascii="Abadi" w:hAnsi="Abadi" w:cs="Arial"/>
          <w:color w:val="222222"/>
        </w:rPr>
      </w:pPr>
      <w:r w:rsidRPr="00831063">
        <w:rPr>
          <w:rFonts w:ascii="Abadi" w:hAnsi="Abadi" w:cs="Arial"/>
          <w:color w:val="222222"/>
        </w:rPr>
        <w:t>The consultant for this engagement would be selected through a competitive process, the details of which are provided below.</w:t>
      </w:r>
    </w:p>
    <w:p w14:paraId="457DC721" w14:textId="77777777" w:rsidR="00006803" w:rsidRPr="00831063" w:rsidRDefault="00006803" w:rsidP="00DD0559">
      <w:pPr>
        <w:pStyle w:val="NormalWeb"/>
        <w:numPr>
          <w:ilvl w:val="0"/>
          <w:numId w:val="3"/>
        </w:numPr>
        <w:shd w:val="clear" w:color="auto" w:fill="FFFFFF"/>
        <w:spacing w:before="120" w:after="120"/>
        <w:jc w:val="both"/>
        <w:rPr>
          <w:rFonts w:ascii="Abadi" w:hAnsi="Abadi" w:cs="Arial"/>
          <w:color w:val="222222"/>
        </w:rPr>
      </w:pPr>
      <w:r w:rsidRPr="00831063">
        <w:rPr>
          <w:rFonts w:ascii="Abadi" w:hAnsi="Abadi" w:cs="Arial"/>
          <w:color w:val="222222"/>
        </w:rPr>
        <w:t>Individuals wishing to apply for this engagement should respond to BIT Mesra with a proposal and required supporting documentation (indicated below). The proposal would contain 2 parts:</w:t>
      </w:r>
    </w:p>
    <w:p w14:paraId="054D1B7A" w14:textId="77777777" w:rsidR="00006803" w:rsidRPr="00831063" w:rsidRDefault="00006803" w:rsidP="00DD0559">
      <w:pPr>
        <w:pStyle w:val="NormalWeb"/>
        <w:numPr>
          <w:ilvl w:val="1"/>
          <w:numId w:val="2"/>
        </w:numPr>
        <w:shd w:val="clear" w:color="auto" w:fill="FFFFFF"/>
        <w:spacing w:before="120" w:after="120"/>
        <w:jc w:val="both"/>
        <w:rPr>
          <w:rFonts w:ascii="Abadi" w:hAnsi="Abadi" w:cs="Arial"/>
          <w:color w:val="222222"/>
        </w:rPr>
      </w:pPr>
      <w:r w:rsidRPr="00831063">
        <w:rPr>
          <w:rFonts w:ascii="Abadi" w:hAnsi="Abadi" w:cs="Arial"/>
          <w:color w:val="222222"/>
        </w:rPr>
        <w:t>Technical Proposal</w:t>
      </w:r>
    </w:p>
    <w:p w14:paraId="7A23CCAB" w14:textId="77777777" w:rsidR="00006803" w:rsidRPr="00831063" w:rsidRDefault="00006803" w:rsidP="00DD0559">
      <w:pPr>
        <w:pStyle w:val="NormalWeb"/>
        <w:numPr>
          <w:ilvl w:val="1"/>
          <w:numId w:val="2"/>
        </w:numPr>
        <w:shd w:val="clear" w:color="auto" w:fill="FFFFFF"/>
        <w:spacing w:before="120" w:after="120"/>
        <w:jc w:val="both"/>
        <w:rPr>
          <w:rFonts w:ascii="Abadi" w:hAnsi="Abadi" w:cs="Arial"/>
          <w:color w:val="222222"/>
        </w:rPr>
      </w:pPr>
      <w:r w:rsidRPr="00831063">
        <w:rPr>
          <w:rFonts w:ascii="Abadi" w:hAnsi="Abadi" w:cs="Arial"/>
          <w:color w:val="222222"/>
        </w:rPr>
        <w:t>Commercial Proposal</w:t>
      </w:r>
    </w:p>
    <w:p w14:paraId="4A6FA28C" w14:textId="77777777" w:rsidR="00006803" w:rsidRPr="00831063" w:rsidRDefault="00006803" w:rsidP="00DD0559">
      <w:pPr>
        <w:pStyle w:val="NormalWeb"/>
        <w:numPr>
          <w:ilvl w:val="0"/>
          <w:numId w:val="3"/>
        </w:numPr>
        <w:shd w:val="clear" w:color="auto" w:fill="FFFFFF"/>
        <w:spacing w:before="120" w:beforeAutospacing="0" w:after="120" w:afterAutospacing="0"/>
        <w:jc w:val="both"/>
        <w:rPr>
          <w:rFonts w:ascii="Abadi" w:hAnsi="Abadi" w:cs="Arial"/>
          <w:color w:val="222222"/>
        </w:rPr>
      </w:pPr>
      <w:r w:rsidRPr="00831063">
        <w:rPr>
          <w:rFonts w:ascii="Abadi" w:hAnsi="Abadi" w:cs="Arial"/>
          <w:color w:val="222222"/>
        </w:rPr>
        <w:t>The selection of the applicant will be made on basis to proposal conforms to the EOI and is, in the opinion of BIT, the most advantageous and represents the best value to the assignment, price and other factors considered. BIT reserves the right to negotiate with the most competitive applicant if required.</w:t>
      </w:r>
    </w:p>
    <w:p w14:paraId="37BBBA63" w14:textId="77777777" w:rsidR="00006803" w:rsidRPr="00831063" w:rsidRDefault="00006803" w:rsidP="00DD0559">
      <w:pPr>
        <w:pStyle w:val="NormalWeb"/>
        <w:numPr>
          <w:ilvl w:val="0"/>
          <w:numId w:val="3"/>
        </w:numPr>
        <w:shd w:val="clear" w:color="auto" w:fill="FFFFFF"/>
        <w:spacing w:before="120" w:beforeAutospacing="0" w:after="120" w:afterAutospacing="0"/>
        <w:jc w:val="both"/>
        <w:rPr>
          <w:rFonts w:ascii="Abadi" w:hAnsi="Abadi" w:cs="Arial"/>
          <w:color w:val="222222"/>
        </w:rPr>
      </w:pPr>
      <w:r w:rsidRPr="00831063">
        <w:rPr>
          <w:rFonts w:ascii="Abadi" w:hAnsi="Abadi" w:cs="Arial"/>
          <w:color w:val="222222"/>
        </w:rPr>
        <w:t>The commercial and technical proposals should be submitted separately. There should not be any commercial information in the technical proposal.</w:t>
      </w:r>
    </w:p>
    <w:p w14:paraId="37EA4686" w14:textId="77777777" w:rsidR="00006803" w:rsidRPr="00831063" w:rsidRDefault="00006803" w:rsidP="00DD0559">
      <w:pPr>
        <w:pStyle w:val="NormalWeb"/>
        <w:numPr>
          <w:ilvl w:val="0"/>
          <w:numId w:val="7"/>
        </w:numPr>
        <w:shd w:val="clear" w:color="auto" w:fill="FFFFFF"/>
        <w:spacing w:before="120" w:beforeAutospacing="0" w:after="120" w:afterAutospacing="0"/>
        <w:jc w:val="both"/>
        <w:rPr>
          <w:rFonts w:ascii="Abadi" w:hAnsi="Abadi" w:cs="Arial"/>
          <w:b/>
          <w:color w:val="222222"/>
        </w:rPr>
      </w:pPr>
      <w:r w:rsidRPr="00831063">
        <w:rPr>
          <w:rFonts w:ascii="Abadi" w:hAnsi="Abadi" w:cs="Arial"/>
          <w:b/>
          <w:color w:val="222222"/>
        </w:rPr>
        <w:t>Evaluation and Selection Process</w:t>
      </w:r>
    </w:p>
    <w:p w14:paraId="31A0655D" w14:textId="77777777" w:rsidR="00006803" w:rsidRPr="00831063" w:rsidRDefault="00006803" w:rsidP="00006803">
      <w:pPr>
        <w:pStyle w:val="NormalWeb"/>
        <w:shd w:val="clear" w:color="auto" w:fill="FFFFFF"/>
        <w:ind w:left="360"/>
        <w:jc w:val="both"/>
        <w:rPr>
          <w:rFonts w:ascii="Abadi" w:hAnsi="Abadi" w:cs="Arial"/>
          <w:color w:val="000000"/>
          <w:u w:val="single"/>
        </w:rPr>
      </w:pPr>
      <w:r w:rsidRPr="00831063">
        <w:rPr>
          <w:rFonts w:ascii="Abadi" w:hAnsi="Abadi" w:cs="Arial"/>
          <w:color w:val="000000"/>
          <w:u w:val="single"/>
        </w:rPr>
        <w:t xml:space="preserve">Technical Proposal: </w:t>
      </w:r>
      <w:r w:rsidRPr="00831063">
        <w:rPr>
          <w:rFonts w:ascii="Abadi" w:hAnsi="Abadi" w:cs="Arial"/>
          <w:color w:val="000000"/>
        </w:rPr>
        <w:t>The Technical Proposal shall contain the followings:</w:t>
      </w:r>
    </w:p>
    <w:p w14:paraId="715D5CBA" w14:textId="77777777" w:rsidR="00006803" w:rsidRPr="00831063" w:rsidRDefault="00006803" w:rsidP="00DD0559">
      <w:pPr>
        <w:pStyle w:val="NormalWeb"/>
        <w:numPr>
          <w:ilvl w:val="0"/>
          <w:numId w:val="4"/>
        </w:numPr>
        <w:shd w:val="clear" w:color="auto" w:fill="FFFFFF"/>
        <w:jc w:val="both"/>
        <w:rPr>
          <w:rFonts w:ascii="Abadi" w:hAnsi="Abadi" w:cs="Arial"/>
          <w:color w:val="000000"/>
        </w:rPr>
      </w:pPr>
      <w:r w:rsidRPr="00831063">
        <w:rPr>
          <w:rFonts w:ascii="Abadi" w:hAnsi="Abadi" w:cs="Arial"/>
          <w:color w:val="000000"/>
        </w:rPr>
        <w:t>Detailed CV with all relevant attachments (Copy of education qualification, experience certificates and other credentials)</w:t>
      </w:r>
    </w:p>
    <w:p w14:paraId="50E0126A" w14:textId="77777777" w:rsidR="008C0D38" w:rsidRPr="008C0D38" w:rsidRDefault="00006803" w:rsidP="00DD0559">
      <w:pPr>
        <w:pStyle w:val="NormalWeb"/>
        <w:numPr>
          <w:ilvl w:val="0"/>
          <w:numId w:val="4"/>
        </w:numPr>
        <w:shd w:val="clear" w:color="auto" w:fill="FFFFFF"/>
        <w:ind w:left="360"/>
        <w:jc w:val="both"/>
        <w:rPr>
          <w:rFonts w:ascii="Abadi" w:hAnsi="Abadi" w:cs="Arial"/>
          <w:color w:val="000000"/>
          <w:u w:val="single"/>
        </w:rPr>
      </w:pPr>
      <w:r w:rsidRPr="008C0D38">
        <w:rPr>
          <w:rFonts w:ascii="Abadi" w:hAnsi="Abadi" w:cs="Arial"/>
          <w:color w:val="000000"/>
        </w:rPr>
        <w:t xml:space="preserve">Approach and methodology for accomplishing the responsibilities </w:t>
      </w:r>
    </w:p>
    <w:p w14:paraId="11D60B16" w14:textId="77777777" w:rsidR="008C0D38" w:rsidRPr="008C0D38" w:rsidRDefault="008C0D38" w:rsidP="00DD0559">
      <w:pPr>
        <w:pStyle w:val="NormalWeb"/>
        <w:numPr>
          <w:ilvl w:val="0"/>
          <w:numId w:val="4"/>
        </w:numPr>
        <w:shd w:val="clear" w:color="auto" w:fill="FFFFFF"/>
        <w:ind w:left="360"/>
        <w:jc w:val="both"/>
        <w:rPr>
          <w:rFonts w:ascii="Abadi" w:hAnsi="Abadi" w:cs="Arial"/>
          <w:color w:val="000000"/>
          <w:u w:val="single"/>
        </w:rPr>
      </w:pPr>
    </w:p>
    <w:p w14:paraId="0ED3124A" w14:textId="77777777" w:rsidR="008C0D38" w:rsidRDefault="008C0D38" w:rsidP="008C0D38">
      <w:pPr>
        <w:pStyle w:val="NormalWeb"/>
        <w:shd w:val="clear" w:color="auto" w:fill="FFFFFF"/>
        <w:ind w:left="360"/>
        <w:jc w:val="both"/>
        <w:rPr>
          <w:rFonts w:ascii="Abadi" w:hAnsi="Abadi" w:cs="Arial"/>
          <w:color w:val="000000"/>
        </w:rPr>
      </w:pPr>
    </w:p>
    <w:p w14:paraId="1962EA34" w14:textId="31308947" w:rsidR="00006803" w:rsidRPr="008C0D38" w:rsidRDefault="00006803" w:rsidP="008C0D38">
      <w:pPr>
        <w:pStyle w:val="NormalWeb"/>
        <w:shd w:val="clear" w:color="auto" w:fill="FFFFFF"/>
        <w:ind w:left="360"/>
        <w:jc w:val="both"/>
        <w:rPr>
          <w:rFonts w:ascii="Abadi" w:hAnsi="Abadi" w:cs="Arial"/>
          <w:color w:val="000000"/>
          <w:u w:val="single"/>
        </w:rPr>
      </w:pPr>
      <w:r w:rsidRPr="008C0D38">
        <w:rPr>
          <w:rFonts w:ascii="Abadi" w:hAnsi="Abadi" w:cs="Arial"/>
          <w:color w:val="000000"/>
          <w:u w:val="single"/>
        </w:rPr>
        <w:t xml:space="preserve">Commercial Proposal: </w:t>
      </w:r>
      <w:r w:rsidR="008C0D38">
        <w:rPr>
          <w:rFonts w:ascii="Abadi" w:hAnsi="Abadi" w:cs="Arial"/>
          <w:color w:val="000000"/>
          <w:u w:val="single"/>
        </w:rPr>
        <w:t xml:space="preserve">In the Price Bid (Excel Sheet attached) </w:t>
      </w:r>
    </w:p>
    <w:p w14:paraId="02BF7FB2" w14:textId="77777777" w:rsidR="00006803" w:rsidRPr="00831063" w:rsidRDefault="00006803" w:rsidP="00DD0559">
      <w:pPr>
        <w:pStyle w:val="NormalWeb"/>
        <w:numPr>
          <w:ilvl w:val="0"/>
          <w:numId w:val="4"/>
        </w:numPr>
        <w:shd w:val="clear" w:color="auto" w:fill="FFFFFF"/>
        <w:jc w:val="both"/>
        <w:rPr>
          <w:rFonts w:ascii="Abadi" w:hAnsi="Abadi" w:cs="Arial"/>
          <w:color w:val="000000"/>
        </w:rPr>
      </w:pPr>
      <w:r w:rsidRPr="00831063">
        <w:rPr>
          <w:rFonts w:ascii="Abadi" w:hAnsi="Abadi" w:cs="Arial"/>
          <w:color w:val="000000"/>
        </w:rPr>
        <w:t>The Commercial Proposal should be signed by applicant and submitted in a sealed envelope. Submission by email is permitted.</w:t>
      </w:r>
    </w:p>
    <w:p w14:paraId="079288FD" w14:textId="77777777" w:rsidR="00006803" w:rsidRPr="00831063" w:rsidRDefault="00006803" w:rsidP="00DD0559">
      <w:pPr>
        <w:pStyle w:val="NormalWeb"/>
        <w:numPr>
          <w:ilvl w:val="0"/>
          <w:numId w:val="4"/>
        </w:numPr>
        <w:shd w:val="clear" w:color="auto" w:fill="FFFFFF"/>
        <w:jc w:val="both"/>
        <w:rPr>
          <w:rFonts w:ascii="Abadi" w:hAnsi="Abadi" w:cs="Arial"/>
          <w:color w:val="000000"/>
        </w:rPr>
      </w:pPr>
      <w:r w:rsidRPr="00831063">
        <w:rPr>
          <w:rFonts w:ascii="Abadi" w:hAnsi="Abadi" w:cs="Arial"/>
          <w:color w:val="000000"/>
        </w:rPr>
        <w:t>The Commercial Proposal must adhere to the following guidelines:</w:t>
      </w:r>
    </w:p>
    <w:p w14:paraId="1B9E03AB" w14:textId="77777777" w:rsidR="00006803" w:rsidRPr="00831063" w:rsidRDefault="00582707" w:rsidP="00DD0559">
      <w:pPr>
        <w:pStyle w:val="NormalWeb"/>
        <w:numPr>
          <w:ilvl w:val="0"/>
          <w:numId w:val="5"/>
        </w:numPr>
        <w:shd w:val="clear" w:color="auto" w:fill="FFFFFF"/>
        <w:jc w:val="both"/>
        <w:rPr>
          <w:rFonts w:ascii="Abadi" w:hAnsi="Abadi" w:cs="Arial"/>
          <w:color w:val="000000"/>
        </w:rPr>
      </w:pPr>
      <w:r w:rsidRPr="00831063">
        <w:rPr>
          <w:rFonts w:ascii="Abadi" w:hAnsi="Abadi" w:cs="Arial"/>
          <w:color w:val="000000"/>
        </w:rPr>
        <w:lastRenderedPageBreak/>
        <w:t>ANNEXURE – III (Price Bid)</w:t>
      </w:r>
    </w:p>
    <w:p w14:paraId="17FF729C" w14:textId="77777777" w:rsidR="00006803" w:rsidRPr="00831063" w:rsidRDefault="00006803" w:rsidP="00DD0559">
      <w:pPr>
        <w:pStyle w:val="NormalWeb"/>
        <w:numPr>
          <w:ilvl w:val="0"/>
          <w:numId w:val="5"/>
        </w:numPr>
        <w:shd w:val="clear" w:color="auto" w:fill="FFFFFF"/>
        <w:jc w:val="both"/>
        <w:rPr>
          <w:rFonts w:ascii="Abadi" w:hAnsi="Abadi" w:cs="Arial"/>
          <w:color w:val="000000"/>
        </w:rPr>
      </w:pPr>
      <w:r w:rsidRPr="00831063">
        <w:rPr>
          <w:rFonts w:ascii="Abadi" w:hAnsi="Abadi" w:cs="Arial"/>
          <w:color w:val="000000"/>
        </w:rPr>
        <w:t>In addition, please provide the detailed explanation of the pricing structure including all</w:t>
      </w:r>
      <w:r w:rsidR="00BE2206" w:rsidRPr="00831063">
        <w:rPr>
          <w:rFonts w:ascii="Abadi" w:hAnsi="Abadi" w:cs="Arial"/>
          <w:color w:val="000000"/>
        </w:rPr>
        <w:t xml:space="preserve"> </w:t>
      </w:r>
      <w:r w:rsidRPr="00831063">
        <w:rPr>
          <w:rFonts w:ascii="Abadi" w:hAnsi="Abadi" w:cs="Arial"/>
          <w:color w:val="000000"/>
        </w:rPr>
        <w:t>price components as per the format provided in this EOI.</w:t>
      </w:r>
    </w:p>
    <w:p w14:paraId="3DDC7771" w14:textId="3C352B21" w:rsidR="00006803" w:rsidRPr="00831063" w:rsidRDefault="00006803" w:rsidP="00DD0559">
      <w:pPr>
        <w:pStyle w:val="NormalWeb"/>
        <w:numPr>
          <w:ilvl w:val="0"/>
          <w:numId w:val="5"/>
        </w:numPr>
        <w:shd w:val="clear" w:color="auto" w:fill="FFFFFF"/>
        <w:jc w:val="both"/>
        <w:rPr>
          <w:rFonts w:ascii="Abadi" w:hAnsi="Abadi" w:cs="Arial"/>
          <w:color w:val="000000"/>
        </w:rPr>
      </w:pPr>
      <w:r w:rsidRPr="00831063">
        <w:rPr>
          <w:rFonts w:ascii="Abadi" w:hAnsi="Abadi" w:cs="Arial"/>
          <w:color w:val="000000"/>
        </w:rPr>
        <w:t>This overall price quote would also include fees against professional services as well as</w:t>
      </w:r>
      <w:r w:rsidR="00B618D6" w:rsidRPr="00831063">
        <w:rPr>
          <w:rFonts w:ascii="Abadi" w:hAnsi="Abadi" w:cs="Arial"/>
          <w:color w:val="000000"/>
        </w:rPr>
        <w:t xml:space="preserve"> </w:t>
      </w:r>
      <w:r w:rsidRPr="00831063">
        <w:rPr>
          <w:rFonts w:ascii="Abadi" w:hAnsi="Abadi" w:cs="Arial"/>
          <w:color w:val="000000"/>
        </w:rPr>
        <w:t xml:space="preserve">Out-of-Pocket Expenses (OPE). </w:t>
      </w:r>
    </w:p>
    <w:p w14:paraId="4DDF050D" w14:textId="77777777" w:rsidR="00006803" w:rsidRPr="00831063" w:rsidRDefault="00006803" w:rsidP="00DD0559">
      <w:pPr>
        <w:pStyle w:val="NormalWeb"/>
        <w:numPr>
          <w:ilvl w:val="0"/>
          <w:numId w:val="7"/>
        </w:numPr>
        <w:shd w:val="clear" w:color="auto" w:fill="FFFFFF"/>
        <w:spacing w:before="120" w:beforeAutospacing="0" w:after="120" w:afterAutospacing="0"/>
        <w:jc w:val="both"/>
        <w:rPr>
          <w:rFonts w:ascii="Abadi" w:hAnsi="Abadi" w:cs="Arial"/>
          <w:b/>
          <w:color w:val="222222"/>
        </w:rPr>
      </w:pPr>
      <w:r w:rsidRPr="00831063">
        <w:rPr>
          <w:rFonts w:ascii="Abadi" w:hAnsi="Abadi" w:cs="Arial"/>
          <w:b/>
          <w:color w:val="222222"/>
        </w:rPr>
        <w:t>QUALIFYING REQUIREMENTS</w:t>
      </w:r>
    </w:p>
    <w:p w14:paraId="7FD1A188" w14:textId="77777777" w:rsidR="00006803" w:rsidRPr="00831063" w:rsidRDefault="00006803" w:rsidP="00006803">
      <w:pPr>
        <w:widowControl w:val="0"/>
        <w:autoSpaceDE w:val="0"/>
        <w:autoSpaceDN w:val="0"/>
        <w:adjustRightInd w:val="0"/>
        <w:spacing w:after="0" w:line="111" w:lineRule="exact"/>
        <w:rPr>
          <w:rFonts w:ascii="Abadi" w:hAnsi="Abadi" w:cs="Tahoma"/>
          <w:sz w:val="24"/>
          <w:szCs w:val="24"/>
        </w:rPr>
      </w:pPr>
    </w:p>
    <w:p w14:paraId="282EC822" w14:textId="1E0237D3" w:rsidR="00006803" w:rsidRPr="00831063" w:rsidRDefault="00006803" w:rsidP="007C7ADB">
      <w:pPr>
        <w:widowControl w:val="0"/>
        <w:overflowPunct w:val="0"/>
        <w:autoSpaceDE w:val="0"/>
        <w:autoSpaceDN w:val="0"/>
        <w:adjustRightInd w:val="0"/>
        <w:spacing w:after="0" w:line="238" w:lineRule="auto"/>
        <w:ind w:left="348"/>
        <w:jc w:val="both"/>
        <w:rPr>
          <w:rFonts w:ascii="Abadi" w:hAnsi="Abadi" w:cs="Tahoma"/>
          <w:sz w:val="24"/>
          <w:szCs w:val="24"/>
        </w:rPr>
      </w:pPr>
      <w:r w:rsidRPr="00831063">
        <w:rPr>
          <w:rFonts w:ascii="Abadi" w:hAnsi="Abadi" w:cs="Tahoma"/>
          <w:sz w:val="24"/>
          <w:szCs w:val="24"/>
        </w:rPr>
        <w:t xml:space="preserve">The firms </w:t>
      </w:r>
      <w:r w:rsidR="00582707" w:rsidRPr="00831063">
        <w:rPr>
          <w:rFonts w:ascii="Abadi" w:hAnsi="Abadi" w:cs="Tahoma"/>
          <w:sz w:val="24"/>
          <w:szCs w:val="24"/>
        </w:rPr>
        <w:t xml:space="preserve">must enclose details of </w:t>
      </w:r>
      <w:r w:rsidR="00360E33" w:rsidRPr="00831063">
        <w:rPr>
          <w:rFonts w:ascii="Abadi" w:hAnsi="Abadi" w:cs="Tahoma"/>
          <w:sz w:val="24"/>
          <w:szCs w:val="24"/>
        </w:rPr>
        <w:t>previous similar works</w:t>
      </w:r>
      <w:r w:rsidR="00582707" w:rsidRPr="00831063">
        <w:rPr>
          <w:rFonts w:ascii="Abadi" w:hAnsi="Abadi" w:cs="Tahoma"/>
          <w:sz w:val="24"/>
          <w:szCs w:val="24"/>
        </w:rPr>
        <w:t xml:space="preserve"> undertaken / completed by his firm;</w:t>
      </w:r>
    </w:p>
    <w:p w14:paraId="25C07F38" w14:textId="77777777" w:rsidR="00006803" w:rsidRPr="00831063" w:rsidRDefault="00006803" w:rsidP="00006803">
      <w:pPr>
        <w:widowControl w:val="0"/>
        <w:autoSpaceDE w:val="0"/>
        <w:autoSpaceDN w:val="0"/>
        <w:adjustRightInd w:val="0"/>
        <w:spacing w:after="0" w:line="108" w:lineRule="exact"/>
        <w:rPr>
          <w:rFonts w:ascii="Abadi" w:hAnsi="Abadi" w:cs="Tahoma"/>
          <w:sz w:val="24"/>
          <w:szCs w:val="24"/>
        </w:rPr>
      </w:pPr>
    </w:p>
    <w:p w14:paraId="64DD4A07" w14:textId="77777777" w:rsidR="00F879D8" w:rsidRPr="00831063" w:rsidRDefault="00F879D8" w:rsidP="00006803">
      <w:pPr>
        <w:widowControl w:val="0"/>
        <w:autoSpaceDE w:val="0"/>
        <w:autoSpaceDN w:val="0"/>
        <w:adjustRightInd w:val="0"/>
        <w:spacing w:after="0" w:line="240" w:lineRule="auto"/>
        <w:ind w:left="120"/>
        <w:rPr>
          <w:rFonts w:ascii="Abadi" w:hAnsi="Abadi" w:cs="Tahoma"/>
          <w:b/>
          <w:bCs/>
          <w:sz w:val="24"/>
          <w:szCs w:val="24"/>
        </w:rPr>
      </w:pPr>
    </w:p>
    <w:p w14:paraId="186DE1B6" w14:textId="77777777" w:rsidR="00006803" w:rsidRPr="00831063" w:rsidRDefault="00006803" w:rsidP="00006803">
      <w:pPr>
        <w:widowControl w:val="0"/>
        <w:autoSpaceDE w:val="0"/>
        <w:autoSpaceDN w:val="0"/>
        <w:adjustRightInd w:val="0"/>
        <w:spacing w:after="0" w:line="240" w:lineRule="auto"/>
        <w:ind w:left="120"/>
        <w:rPr>
          <w:rFonts w:ascii="Abadi" w:hAnsi="Abadi"/>
          <w:sz w:val="24"/>
          <w:szCs w:val="24"/>
        </w:rPr>
      </w:pPr>
      <w:r w:rsidRPr="00831063">
        <w:rPr>
          <w:rFonts w:ascii="Abadi" w:hAnsi="Abadi" w:cs="Tahoma"/>
          <w:b/>
          <w:bCs/>
          <w:sz w:val="24"/>
          <w:szCs w:val="24"/>
        </w:rPr>
        <w:t>Payment Terms</w:t>
      </w:r>
    </w:p>
    <w:p w14:paraId="4A78BD90" w14:textId="2A1D81CA" w:rsidR="00006803" w:rsidRPr="00831063" w:rsidRDefault="008C0D38" w:rsidP="00DD0559">
      <w:pPr>
        <w:widowControl w:val="0"/>
        <w:numPr>
          <w:ilvl w:val="0"/>
          <w:numId w:val="8"/>
        </w:numPr>
        <w:shd w:val="clear" w:color="auto" w:fill="FFFFFF"/>
        <w:tabs>
          <w:tab w:val="clear" w:pos="744"/>
          <w:tab w:val="num" w:pos="462"/>
        </w:tabs>
        <w:overflowPunct w:val="0"/>
        <w:autoSpaceDE w:val="0"/>
        <w:autoSpaceDN w:val="0"/>
        <w:adjustRightInd w:val="0"/>
        <w:spacing w:before="120" w:after="120" w:line="240" w:lineRule="auto"/>
        <w:ind w:right="40"/>
        <w:jc w:val="both"/>
        <w:rPr>
          <w:rFonts w:ascii="Abadi" w:hAnsi="Abadi" w:cs="Arial"/>
          <w:color w:val="000000"/>
          <w:sz w:val="24"/>
          <w:szCs w:val="24"/>
        </w:rPr>
      </w:pPr>
      <w:r>
        <w:rPr>
          <w:rFonts w:ascii="Abadi" w:eastAsia="Times New Roman" w:hAnsi="Abadi" w:cs="Tahoma"/>
          <w:b/>
          <w:sz w:val="24"/>
          <w:szCs w:val="24"/>
          <w:u w:val="single"/>
        </w:rPr>
        <w:t>F</w:t>
      </w:r>
      <w:r w:rsidR="00006803" w:rsidRPr="00831063">
        <w:rPr>
          <w:rFonts w:ascii="Abadi" w:eastAsia="Times New Roman" w:hAnsi="Abadi" w:cs="Tahoma"/>
          <w:b/>
          <w:sz w:val="24"/>
          <w:szCs w:val="24"/>
          <w:u w:val="single"/>
        </w:rPr>
        <w:t xml:space="preserve">or the scope of work as specified above shall be quoted </w:t>
      </w:r>
      <w:r w:rsidR="00E0727B" w:rsidRPr="00831063">
        <w:rPr>
          <w:rFonts w:ascii="Abadi" w:eastAsia="Times New Roman" w:hAnsi="Abadi" w:cs="Tahoma"/>
          <w:b/>
          <w:sz w:val="24"/>
          <w:szCs w:val="24"/>
          <w:u w:val="single"/>
        </w:rPr>
        <w:t>as per Price Bid</w:t>
      </w:r>
      <w:r w:rsidR="00006803" w:rsidRPr="00831063">
        <w:rPr>
          <w:rFonts w:ascii="Abadi" w:hAnsi="Abadi" w:cs="Tahoma"/>
          <w:sz w:val="24"/>
          <w:szCs w:val="24"/>
        </w:rPr>
        <w:t xml:space="preserve">. </w:t>
      </w:r>
    </w:p>
    <w:p w14:paraId="150D0ADE" w14:textId="77777777" w:rsidR="00006803" w:rsidRPr="00831063" w:rsidRDefault="00006803" w:rsidP="00006803">
      <w:pPr>
        <w:widowControl w:val="0"/>
        <w:autoSpaceDE w:val="0"/>
        <w:autoSpaceDN w:val="0"/>
        <w:adjustRightInd w:val="0"/>
        <w:spacing w:after="0" w:line="240" w:lineRule="auto"/>
        <w:ind w:left="8"/>
        <w:rPr>
          <w:rFonts w:ascii="Abadi" w:hAnsi="Abadi"/>
          <w:sz w:val="24"/>
          <w:szCs w:val="24"/>
        </w:rPr>
      </w:pPr>
      <w:r w:rsidRPr="00831063">
        <w:rPr>
          <w:rFonts w:ascii="Abadi" w:hAnsi="Abadi" w:cs="Arial"/>
          <w:b/>
          <w:bCs/>
          <w:sz w:val="24"/>
          <w:szCs w:val="24"/>
        </w:rPr>
        <w:t>Commencement &amp; Completion of work</w:t>
      </w:r>
    </w:p>
    <w:p w14:paraId="30669A0D" w14:textId="77777777" w:rsidR="00006803" w:rsidRPr="00831063" w:rsidRDefault="00006803" w:rsidP="00006803">
      <w:pPr>
        <w:widowControl w:val="0"/>
        <w:autoSpaceDE w:val="0"/>
        <w:autoSpaceDN w:val="0"/>
        <w:adjustRightInd w:val="0"/>
        <w:spacing w:after="0" w:line="254" w:lineRule="exact"/>
        <w:rPr>
          <w:rFonts w:ascii="Abadi" w:hAnsi="Abadi"/>
          <w:sz w:val="24"/>
          <w:szCs w:val="24"/>
        </w:rPr>
      </w:pPr>
    </w:p>
    <w:p w14:paraId="6B30AF6D" w14:textId="77777777" w:rsidR="00006803" w:rsidRPr="00831063" w:rsidRDefault="00006803" w:rsidP="00006803">
      <w:pPr>
        <w:widowControl w:val="0"/>
        <w:overflowPunct w:val="0"/>
        <w:autoSpaceDE w:val="0"/>
        <w:autoSpaceDN w:val="0"/>
        <w:adjustRightInd w:val="0"/>
        <w:spacing w:after="0" w:line="268" w:lineRule="auto"/>
        <w:ind w:left="8"/>
        <w:jc w:val="both"/>
        <w:rPr>
          <w:rFonts w:ascii="Abadi" w:hAnsi="Abadi"/>
          <w:sz w:val="24"/>
          <w:szCs w:val="24"/>
        </w:rPr>
      </w:pPr>
      <w:r w:rsidRPr="00831063">
        <w:rPr>
          <w:rFonts w:ascii="Abadi" w:hAnsi="Abadi" w:cs="Arial"/>
          <w:sz w:val="24"/>
          <w:szCs w:val="24"/>
        </w:rPr>
        <w:t xml:space="preserve">The Consultant shall commence </w:t>
      </w:r>
      <w:r w:rsidR="007C7ADB" w:rsidRPr="00831063">
        <w:rPr>
          <w:rFonts w:ascii="Abadi" w:hAnsi="Abadi" w:cs="Arial"/>
          <w:sz w:val="24"/>
          <w:szCs w:val="24"/>
        </w:rPr>
        <w:t>submission of drawings, regularization work from RRDA</w:t>
      </w:r>
      <w:r w:rsidRPr="00831063">
        <w:rPr>
          <w:rFonts w:ascii="Abadi" w:hAnsi="Abadi" w:cs="Arial"/>
          <w:sz w:val="24"/>
          <w:szCs w:val="24"/>
        </w:rPr>
        <w:t xml:space="preserve"> within 5 days on placement of LOI and the activities mentioned above shall be completed within </w:t>
      </w:r>
      <w:r w:rsidR="007C7ADB" w:rsidRPr="00831063">
        <w:rPr>
          <w:rFonts w:ascii="Abadi" w:hAnsi="Abadi" w:cs="Arial"/>
          <w:sz w:val="24"/>
          <w:szCs w:val="24"/>
        </w:rPr>
        <w:t>3 months</w:t>
      </w:r>
      <w:r w:rsidRPr="00831063">
        <w:rPr>
          <w:rFonts w:ascii="Abadi" w:hAnsi="Abadi" w:cs="Arial"/>
          <w:sz w:val="24"/>
          <w:szCs w:val="24"/>
        </w:rPr>
        <w:t xml:space="preserve">. </w:t>
      </w:r>
    </w:p>
    <w:p w14:paraId="45C6C61C" w14:textId="77777777" w:rsidR="00006803" w:rsidRPr="00831063" w:rsidRDefault="00006803" w:rsidP="00006803">
      <w:pPr>
        <w:widowControl w:val="0"/>
        <w:autoSpaceDE w:val="0"/>
        <w:autoSpaceDN w:val="0"/>
        <w:adjustRightInd w:val="0"/>
        <w:spacing w:after="0" w:line="186" w:lineRule="exact"/>
        <w:rPr>
          <w:rFonts w:ascii="Abadi" w:hAnsi="Abadi"/>
          <w:sz w:val="24"/>
          <w:szCs w:val="24"/>
        </w:rPr>
      </w:pPr>
    </w:p>
    <w:p w14:paraId="75AAEE05" w14:textId="77777777" w:rsidR="00006803" w:rsidRPr="00831063" w:rsidRDefault="00006803" w:rsidP="00006803">
      <w:pPr>
        <w:widowControl w:val="0"/>
        <w:autoSpaceDE w:val="0"/>
        <w:autoSpaceDN w:val="0"/>
        <w:adjustRightInd w:val="0"/>
        <w:spacing w:after="0" w:line="240" w:lineRule="auto"/>
        <w:ind w:left="8"/>
        <w:rPr>
          <w:rFonts w:ascii="Abadi" w:hAnsi="Abadi"/>
          <w:sz w:val="24"/>
          <w:szCs w:val="24"/>
        </w:rPr>
      </w:pPr>
      <w:r w:rsidRPr="00831063">
        <w:rPr>
          <w:rFonts w:ascii="Abadi" w:hAnsi="Abadi" w:cs="Tahoma"/>
          <w:b/>
          <w:bCs/>
          <w:sz w:val="24"/>
          <w:szCs w:val="24"/>
        </w:rPr>
        <w:t>Penalty for delay</w:t>
      </w:r>
    </w:p>
    <w:p w14:paraId="397A2B74" w14:textId="77777777" w:rsidR="00006803" w:rsidRPr="00831063" w:rsidRDefault="00006803" w:rsidP="00006803">
      <w:pPr>
        <w:widowControl w:val="0"/>
        <w:autoSpaceDE w:val="0"/>
        <w:autoSpaceDN w:val="0"/>
        <w:adjustRightInd w:val="0"/>
        <w:spacing w:after="0" w:line="252" w:lineRule="exact"/>
        <w:rPr>
          <w:rFonts w:ascii="Abadi" w:hAnsi="Abadi"/>
          <w:sz w:val="24"/>
          <w:szCs w:val="24"/>
        </w:rPr>
      </w:pPr>
    </w:p>
    <w:p w14:paraId="1EE1E1E0" w14:textId="77777777" w:rsidR="00006803" w:rsidRPr="00831063" w:rsidRDefault="00006803" w:rsidP="00006803">
      <w:pPr>
        <w:widowControl w:val="0"/>
        <w:overflowPunct w:val="0"/>
        <w:autoSpaceDE w:val="0"/>
        <w:autoSpaceDN w:val="0"/>
        <w:adjustRightInd w:val="0"/>
        <w:spacing w:after="0" w:line="237" w:lineRule="auto"/>
        <w:ind w:left="8"/>
        <w:jc w:val="both"/>
        <w:rPr>
          <w:rFonts w:ascii="Abadi" w:hAnsi="Abadi"/>
          <w:sz w:val="24"/>
          <w:szCs w:val="24"/>
        </w:rPr>
      </w:pPr>
      <w:r w:rsidRPr="00831063">
        <w:rPr>
          <w:rFonts w:ascii="Abadi" w:hAnsi="Abadi" w:cs="Tahoma"/>
          <w:sz w:val="24"/>
          <w:szCs w:val="24"/>
        </w:rPr>
        <w:t xml:space="preserve">In case the bidder fails to complete the work in the specified time, </w:t>
      </w:r>
      <w:r w:rsidR="007D0DD8" w:rsidRPr="00831063">
        <w:rPr>
          <w:rFonts w:ascii="Abadi" w:hAnsi="Abadi" w:cs="Tahoma"/>
          <w:sz w:val="24"/>
          <w:szCs w:val="24"/>
        </w:rPr>
        <w:t>BIT</w:t>
      </w:r>
      <w:r w:rsidRPr="00831063">
        <w:rPr>
          <w:rFonts w:ascii="Abadi" w:hAnsi="Abadi" w:cs="Tahoma"/>
          <w:sz w:val="24"/>
          <w:szCs w:val="24"/>
        </w:rPr>
        <w:t xml:space="preserve"> shall levy penalty @ 0.5% of contract value per week of part thereof starting from the schedule completion date, subject to a ceiling of 10%.</w:t>
      </w:r>
    </w:p>
    <w:p w14:paraId="5AA314F5" w14:textId="77777777" w:rsidR="00006803" w:rsidRPr="00831063" w:rsidRDefault="00006803" w:rsidP="00006803">
      <w:pPr>
        <w:widowControl w:val="0"/>
        <w:autoSpaceDE w:val="0"/>
        <w:autoSpaceDN w:val="0"/>
        <w:adjustRightInd w:val="0"/>
        <w:spacing w:after="0" w:line="243" w:lineRule="exact"/>
        <w:rPr>
          <w:rFonts w:ascii="Abadi" w:hAnsi="Abadi"/>
          <w:sz w:val="24"/>
          <w:szCs w:val="24"/>
        </w:rPr>
      </w:pPr>
    </w:p>
    <w:p w14:paraId="3D67D8E4" w14:textId="77777777" w:rsidR="00006803" w:rsidRPr="00831063" w:rsidRDefault="00006803" w:rsidP="00006803">
      <w:pPr>
        <w:widowControl w:val="0"/>
        <w:autoSpaceDE w:val="0"/>
        <w:autoSpaceDN w:val="0"/>
        <w:adjustRightInd w:val="0"/>
        <w:spacing w:after="0" w:line="240" w:lineRule="auto"/>
        <w:ind w:left="8"/>
        <w:rPr>
          <w:rFonts w:ascii="Abadi" w:hAnsi="Abadi"/>
          <w:sz w:val="24"/>
          <w:szCs w:val="24"/>
        </w:rPr>
      </w:pPr>
      <w:r w:rsidRPr="00831063">
        <w:rPr>
          <w:rFonts w:ascii="Abadi" w:hAnsi="Abadi" w:cs="Tahoma"/>
          <w:b/>
          <w:bCs/>
          <w:sz w:val="24"/>
          <w:szCs w:val="24"/>
        </w:rPr>
        <w:t>Arbitration</w:t>
      </w:r>
    </w:p>
    <w:p w14:paraId="53F86D28" w14:textId="77777777" w:rsidR="00006803" w:rsidRPr="00831063" w:rsidRDefault="00006803" w:rsidP="00006803">
      <w:pPr>
        <w:widowControl w:val="0"/>
        <w:overflowPunct w:val="0"/>
        <w:autoSpaceDE w:val="0"/>
        <w:autoSpaceDN w:val="0"/>
        <w:adjustRightInd w:val="0"/>
        <w:spacing w:after="0" w:line="237" w:lineRule="auto"/>
        <w:ind w:left="8"/>
        <w:jc w:val="both"/>
        <w:rPr>
          <w:rFonts w:ascii="Abadi" w:hAnsi="Abadi"/>
          <w:sz w:val="24"/>
          <w:szCs w:val="24"/>
        </w:rPr>
      </w:pPr>
      <w:r w:rsidRPr="00831063">
        <w:rPr>
          <w:rFonts w:ascii="Abadi" w:hAnsi="Abadi" w:cs="Tahoma"/>
          <w:sz w:val="24"/>
          <w:szCs w:val="24"/>
        </w:rPr>
        <w:t>All disputes, differences, claims and questions whatsoever arising out of this Agreement shall be referred to Arbitration which shall be conducted in accordance with the provisions of the Indian Arbitration and Conciliation Act 1996 or any statutory modification thereof. The venue of the arbitration shall be at Ranchi.</w:t>
      </w:r>
    </w:p>
    <w:p w14:paraId="7C80788F" w14:textId="45AFFA48" w:rsidR="00006803" w:rsidRPr="00831063" w:rsidRDefault="00006803" w:rsidP="00006803">
      <w:pPr>
        <w:pStyle w:val="NormalWeb"/>
        <w:shd w:val="clear" w:color="auto" w:fill="FFFFFF"/>
        <w:spacing w:before="0" w:beforeAutospacing="0" w:after="160" w:afterAutospacing="0"/>
        <w:jc w:val="both"/>
        <w:rPr>
          <w:rFonts w:ascii="Abadi" w:hAnsi="Abadi" w:cs="Arial"/>
          <w:color w:val="000000"/>
        </w:rPr>
      </w:pPr>
      <w:r w:rsidRPr="00831063">
        <w:rPr>
          <w:rFonts w:ascii="Abadi" w:hAnsi="Abadi" w:cs="Arial"/>
          <w:color w:val="000000"/>
        </w:rPr>
        <w:t xml:space="preserve">The quotation for the scope of work mentioned above along with </w:t>
      </w:r>
      <w:r w:rsidRPr="00831063">
        <w:rPr>
          <w:rFonts w:ascii="Abadi" w:hAnsi="Abadi" w:cs="Arial"/>
          <w:b/>
          <w:bCs/>
          <w:color w:val="000000"/>
        </w:rPr>
        <w:t>Annexure I, II &amp; III</w:t>
      </w:r>
      <w:r w:rsidRPr="00831063">
        <w:rPr>
          <w:rFonts w:ascii="Abadi" w:hAnsi="Abadi" w:cs="Arial"/>
          <w:color w:val="000000"/>
        </w:rPr>
        <w:t xml:space="preserve">, may be submitted in the office of the undersigned on or before </w:t>
      </w:r>
      <w:r w:rsidR="00360E33" w:rsidRPr="00831063">
        <w:rPr>
          <w:rFonts w:ascii="Abadi" w:hAnsi="Abadi" w:cs="Arial"/>
          <w:color w:val="000000"/>
        </w:rPr>
        <w:t>1</w:t>
      </w:r>
      <w:r w:rsidR="00BE2206" w:rsidRPr="00831063">
        <w:rPr>
          <w:rFonts w:ascii="Abadi" w:hAnsi="Abadi" w:cs="Arial"/>
          <w:color w:val="000000"/>
        </w:rPr>
        <w:t>2</w:t>
      </w:r>
      <w:r w:rsidR="00360E33" w:rsidRPr="00831063">
        <w:rPr>
          <w:rFonts w:ascii="Abadi" w:hAnsi="Abadi" w:cs="Arial"/>
          <w:color w:val="000000"/>
          <w:vertAlign w:val="superscript"/>
        </w:rPr>
        <w:t>th</w:t>
      </w:r>
      <w:r w:rsidR="00360E33" w:rsidRPr="00831063">
        <w:rPr>
          <w:rFonts w:ascii="Abadi" w:hAnsi="Abadi" w:cs="Arial"/>
          <w:color w:val="000000"/>
        </w:rPr>
        <w:t xml:space="preserve"> </w:t>
      </w:r>
      <w:r w:rsidR="005A504C" w:rsidRPr="00831063">
        <w:rPr>
          <w:rFonts w:ascii="Abadi" w:hAnsi="Abadi" w:cs="Arial"/>
          <w:color w:val="000000"/>
        </w:rPr>
        <w:t>November</w:t>
      </w:r>
      <w:r w:rsidR="00360E33" w:rsidRPr="00831063">
        <w:rPr>
          <w:rFonts w:ascii="Abadi" w:hAnsi="Abadi" w:cs="Arial"/>
          <w:color w:val="000000"/>
        </w:rPr>
        <w:t xml:space="preserve"> 2020</w:t>
      </w:r>
      <w:r w:rsidRPr="00831063">
        <w:rPr>
          <w:rFonts w:ascii="Abadi" w:hAnsi="Abadi" w:cs="Arial"/>
          <w:color w:val="000000"/>
        </w:rPr>
        <w:t xml:space="preserve"> up to 1:00 PM. </w:t>
      </w:r>
    </w:p>
    <w:p w14:paraId="679E0EC4" w14:textId="77777777" w:rsidR="00006803" w:rsidRPr="00831063" w:rsidRDefault="00006803" w:rsidP="00006803">
      <w:pPr>
        <w:pStyle w:val="NormalWeb"/>
        <w:shd w:val="clear" w:color="auto" w:fill="FFFFFF"/>
        <w:spacing w:before="0" w:beforeAutospacing="0" w:after="160" w:afterAutospacing="0"/>
        <w:ind w:left="360"/>
        <w:jc w:val="both"/>
        <w:rPr>
          <w:rFonts w:ascii="Abadi" w:hAnsi="Abadi" w:cs="Arial"/>
          <w:color w:val="000000"/>
        </w:rPr>
      </w:pPr>
      <w:r w:rsidRPr="00831063">
        <w:rPr>
          <w:rFonts w:ascii="Abadi" w:hAnsi="Abadi" w:cs="Arial"/>
          <w:color w:val="000000"/>
        </w:rPr>
        <w:t xml:space="preserve">Encl: </w:t>
      </w:r>
    </w:p>
    <w:p w14:paraId="35A9691E" w14:textId="77777777" w:rsidR="00006803" w:rsidRPr="00831063" w:rsidRDefault="00006803" w:rsidP="00006803">
      <w:pPr>
        <w:pStyle w:val="NormalWeb"/>
        <w:shd w:val="clear" w:color="auto" w:fill="FFFFFF"/>
        <w:spacing w:before="0" w:beforeAutospacing="0" w:after="160" w:afterAutospacing="0"/>
        <w:ind w:left="360"/>
        <w:jc w:val="both"/>
        <w:rPr>
          <w:rFonts w:ascii="Abadi" w:hAnsi="Abadi" w:cs="Arial"/>
          <w:color w:val="000000"/>
        </w:rPr>
      </w:pPr>
      <w:r w:rsidRPr="00831063">
        <w:rPr>
          <w:rFonts w:ascii="Abadi" w:hAnsi="Abadi" w:cs="Arial"/>
          <w:color w:val="000000"/>
        </w:rPr>
        <w:t>1. Annexure I – Response Form</w:t>
      </w:r>
    </w:p>
    <w:p w14:paraId="3F327DAA" w14:textId="77777777" w:rsidR="00006803" w:rsidRPr="00831063" w:rsidRDefault="00006803" w:rsidP="00006803">
      <w:pPr>
        <w:pStyle w:val="NormalWeb"/>
        <w:shd w:val="clear" w:color="auto" w:fill="FFFFFF"/>
        <w:spacing w:before="0" w:beforeAutospacing="0" w:after="160" w:afterAutospacing="0"/>
        <w:ind w:left="360"/>
        <w:jc w:val="both"/>
        <w:rPr>
          <w:rFonts w:ascii="Abadi" w:hAnsi="Abadi" w:cs="Arial"/>
          <w:color w:val="000000"/>
        </w:rPr>
      </w:pPr>
      <w:r w:rsidRPr="00831063">
        <w:rPr>
          <w:rFonts w:ascii="Abadi" w:hAnsi="Abadi" w:cs="Arial"/>
          <w:color w:val="000000"/>
        </w:rPr>
        <w:t>2. Annexure II – Vendor Information Form</w:t>
      </w:r>
    </w:p>
    <w:p w14:paraId="4E0A6561" w14:textId="6639C199" w:rsidR="00952620" w:rsidRPr="00831063" w:rsidRDefault="00006803" w:rsidP="00F7357B">
      <w:pPr>
        <w:pStyle w:val="NormalWeb"/>
        <w:shd w:val="clear" w:color="auto" w:fill="FFFFFF"/>
        <w:spacing w:before="0" w:beforeAutospacing="0" w:after="160" w:afterAutospacing="0"/>
        <w:ind w:left="360"/>
        <w:jc w:val="both"/>
        <w:rPr>
          <w:rFonts w:ascii="Abadi" w:hAnsi="Abadi" w:cs="Arial"/>
          <w:color w:val="000000"/>
        </w:rPr>
      </w:pPr>
      <w:r w:rsidRPr="00831063">
        <w:rPr>
          <w:rFonts w:ascii="Abadi" w:hAnsi="Abadi" w:cs="Arial"/>
          <w:color w:val="000000"/>
        </w:rPr>
        <w:t xml:space="preserve">3. Annexure III – Price </w:t>
      </w:r>
      <w:r w:rsidR="008C0D38">
        <w:rPr>
          <w:rFonts w:ascii="Abadi" w:hAnsi="Abadi" w:cs="Arial"/>
          <w:color w:val="000000"/>
        </w:rPr>
        <w:t xml:space="preserve">Bid – Excel Sheet </w:t>
      </w:r>
    </w:p>
    <w:p w14:paraId="7FE00816" w14:textId="77777777" w:rsidR="00006803" w:rsidRPr="00831063" w:rsidRDefault="00952620" w:rsidP="005D6B27">
      <w:pPr>
        <w:spacing w:after="0" w:line="240" w:lineRule="auto"/>
        <w:rPr>
          <w:rFonts w:ascii="Abadi" w:hAnsi="Abadi" w:cs="Arial Narrow"/>
          <w:b/>
          <w:bCs/>
          <w:sz w:val="24"/>
          <w:szCs w:val="24"/>
          <w:u w:val="single"/>
        </w:rPr>
      </w:pPr>
      <w:r w:rsidRPr="00831063">
        <w:rPr>
          <w:rFonts w:ascii="Abadi" w:hAnsi="Abadi" w:cs="Arial"/>
          <w:color w:val="000000"/>
          <w:sz w:val="24"/>
          <w:szCs w:val="24"/>
        </w:rPr>
        <w:br w:type="page"/>
      </w:r>
      <w:r w:rsidR="00006803" w:rsidRPr="00831063">
        <w:rPr>
          <w:rFonts w:ascii="Abadi" w:hAnsi="Abadi" w:cs="Arial Narrow"/>
          <w:b/>
          <w:bCs/>
          <w:sz w:val="24"/>
          <w:szCs w:val="24"/>
          <w:u w:val="single"/>
        </w:rPr>
        <w:lastRenderedPageBreak/>
        <w:t>RESPONSE FORM -  ANNEXURE I</w:t>
      </w:r>
    </w:p>
    <w:p w14:paraId="50A329A1" w14:textId="77777777" w:rsidR="00006803" w:rsidRPr="00831063" w:rsidRDefault="00006803" w:rsidP="00006803">
      <w:pPr>
        <w:jc w:val="right"/>
        <w:rPr>
          <w:rFonts w:ascii="Abadi" w:hAnsi="Abadi" w:cs="Arial Narrow"/>
          <w:bCs/>
          <w:sz w:val="24"/>
          <w:szCs w:val="24"/>
        </w:rPr>
      </w:pPr>
      <w:r w:rsidRPr="00831063">
        <w:rPr>
          <w:rFonts w:ascii="Abadi" w:hAnsi="Abadi" w:cs="Arial Narrow"/>
          <w:bCs/>
          <w:sz w:val="24"/>
          <w:szCs w:val="24"/>
        </w:rPr>
        <w:t>Date:</w:t>
      </w:r>
    </w:p>
    <w:p w14:paraId="1E80E639" w14:textId="77777777" w:rsidR="00006803" w:rsidRPr="00831063" w:rsidRDefault="00006803" w:rsidP="00006803">
      <w:pPr>
        <w:spacing w:after="0"/>
        <w:rPr>
          <w:rFonts w:ascii="Abadi" w:hAnsi="Abadi" w:cs="Arial Narrow"/>
          <w:bCs/>
          <w:sz w:val="24"/>
          <w:szCs w:val="24"/>
        </w:rPr>
      </w:pPr>
      <w:r w:rsidRPr="00831063">
        <w:rPr>
          <w:rFonts w:ascii="Abadi" w:hAnsi="Abadi" w:cs="Arial Narrow"/>
          <w:bCs/>
          <w:sz w:val="24"/>
          <w:szCs w:val="24"/>
        </w:rPr>
        <w:t>To</w:t>
      </w:r>
    </w:p>
    <w:p w14:paraId="520CDF4A" w14:textId="77777777" w:rsidR="00006803" w:rsidRPr="00831063" w:rsidRDefault="00006803" w:rsidP="00006803">
      <w:pPr>
        <w:spacing w:after="0"/>
        <w:rPr>
          <w:rFonts w:ascii="Abadi" w:hAnsi="Abadi" w:cs="Arial Narrow"/>
          <w:bCs/>
          <w:sz w:val="24"/>
          <w:szCs w:val="24"/>
        </w:rPr>
      </w:pPr>
      <w:r w:rsidRPr="00831063">
        <w:rPr>
          <w:rFonts w:ascii="Abadi" w:hAnsi="Abadi" w:cs="Arial Narrow"/>
          <w:bCs/>
          <w:sz w:val="24"/>
          <w:szCs w:val="24"/>
        </w:rPr>
        <w:t xml:space="preserve">The </w:t>
      </w:r>
      <w:r w:rsidR="007D0DD8" w:rsidRPr="00831063">
        <w:rPr>
          <w:rFonts w:ascii="Abadi" w:hAnsi="Abadi" w:cs="Arial Narrow"/>
          <w:bCs/>
          <w:sz w:val="24"/>
          <w:szCs w:val="24"/>
        </w:rPr>
        <w:t>Project-in-Charge</w:t>
      </w:r>
    </w:p>
    <w:p w14:paraId="52DEF7C4" w14:textId="77777777" w:rsidR="00006803" w:rsidRPr="00831063" w:rsidRDefault="00006803" w:rsidP="00006803">
      <w:pPr>
        <w:spacing w:after="0"/>
        <w:rPr>
          <w:rFonts w:ascii="Abadi" w:hAnsi="Abadi" w:cs="Arial Narrow"/>
          <w:bCs/>
          <w:sz w:val="24"/>
          <w:szCs w:val="24"/>
        </w:rPr>
      </w:pPr>
      <w:r w:rsidRPr="00831063">
        <w:rPr>
          <w:rFonts w:ascii="Abadi" w:hAnsi="Abadi" w:cs="Arial Narrow"/>
          <w:bCs/>
          <w:sz w:val="24"/>
          <w:szCs w:val="24"/>
        </w:rPr>
        <w:t>BIT Mesra, Ranchi</w:t>
      </w:r>
    </w:p>
    <w:p w14:paraId="4ED40AE5" w14:textId="77777777" w:rsidR="00006803" w:rsidRPr="00831063" w:rsidRDefault="00006803" w:rsidP="00006803">
      <w:pPr>
        <w:rPr>
          <w:rFonts w:ascii="Abadi" w:hAnsi="Abadi" w:cs="Arial Narrow"/>
          <w:bCs/>
          <w:sz w:val="24"/>
          <w:szCs w:val="24"/>
        </w:rPr>
      </w:pPr>
    </w:p>
    <w:p w14:paraId="37B2D439" w14:textId="77777777" w:rsidR="00006803" w:rsidRPr="00831063" w:rsidRDefault="00006803" w:rsidP="00006803">
      <w:pPr>
        <w:rPr>
          <w:rFonts w:ascii="Abadi" w:hAnsi="Abadi" w:cs="Arial Narrow"/>
          <w:bCs/>
          <w:sz w:val="24"/>
          <w:szCs w:val="24"/>
        </w:rPr>
      </w:pPr>
      <w:r w:rsidRPr="00831063">
        <w:rPr>
          <w:rFonts w:ascii="Abadi" w:hAnsi="Abadi" w:cs="Arial Narrow"/>
          <w:bCs/>
          <w:sz w:val="24"/>
          <w:szCs w:val="24"/>
        </w:rPr>
        <w:t>Dear Sir</w:t>
      </w:r>
      <w:r w:rsidR="007D0DD8" w:rsidRPr="00831063">
        <w:rPr>
          <w:rFonts w:ascii="Abadi" w:hAnsi="Abadi" w:cs="Arial Narrow"/>
          <w:bCs/>
          <w:sz w:val="24"/>
          <w:szCs w:val="24"/>
        </w:rPr>
        <w:t>/Madam</w:t>
      </w:r>
      <w:r w:rsidRPr="00831063">
        <w:rPr>
          <w:rFonts w:ascii="Abadi" w:hAnsi="Abadi" w:cs="Arial Narrow"/>
          <w:bCs/>
          <w:sz w:val="24"/>
          <w:szCs w:val="24"/>
        </w:rPr>
        <w:t>,</w:t>
      </w:r>
    </w:p>
    <w:p w14:paraId="7C507FD1" w14:textId="77777777" w:rsidR="00AE17A5" w:rsidRPr="00831063" w:rsidRDefault="00006803" w:rsidP="00AE17A5">
      <w:pPr>
        <w:rPr>
          <w:rFonts w:ascii="Abadi" w:hAnsi="Abadi"/>
          <w:b/>
          <w:sz w:val="24"/>
          <w:szCs w:val="24"/>
          <w:u w:val="single"/>
        </w:rPr>
      </w:pPr>
      <w:r w:rsidRPr="00831063">
        <w:rPr>
          <w:rFonts w:ascii="Abadi" w:hAnsi="Abadi" w:cs="Arial Narrow"/>
          <w:bCs/>
          <w:sz w:val="24"/>
          <w:szCs w:val="24"/>
        </w:rPr>
        <w:t xml:space="preserve">Sub:  </w:t>
      </w:r>
      <w:r w:rsidR="00AE17A5" w:rsidRPr="00831063">
        <w:rPr>
          <w:rFonts w:ascii="Abadi" w:hAnsi="Abadi"/>
          <w:b/>
          <w:sz w:val="24"/>
          <w:szCs w:val="24"/>
          <w:u w:val="single"/>
        </w:rPr>
        <w:t xml:space="preserve">EXPRESSION OF INTEREST FROM CIVIL CONSTRUCTION FIRMS FOR </w:t>
      </w:r>
      <w:r w:rsidR="00AE17A5">
        <w:rPr>
          <w:rFonts w:ascii="Abadi" w:hAnsi="Abadi"/>
          <w:b/>
          <w:sz w:val="24"/>
          <w:szCs w:val="24"/>
          <w:u w:val="single"/>
        </w:rPr>
        <w:t xml:space="preserve">ROOF TREATMENT/ WATERPROOFING OF </w:t>
      </w:r>
      <w:r w:rsidR="00AE17A5" w:rsidRPr="00831063">
        <w:rPr>
          <w:rFonts w:ascii="Abadi" w:hAnsi="Abadi"/>
          <w:b/>
          <w:sz w:val="24"/>
          <w:szCs w:val="24"/>
          <w:u w:val="single"/>
        </w:rPr>
        <w:t>EXISTING BUILDINGS</w:t>
      </w:r>
      <w:r w:rsidR="00AE17A5">
        <w:rPr>
          <w:rFonts w:ascii="Abadi" w:hAnsi="Abadi"/>
          <w:b/>
          <w:sz w:val="24"/>
          <w:szCs w:val="24"/>
          <w:u w:val="single"/>
        </w:rPr>
        <w:t xml:space="preserve"> </w:t>
      </w:r>
      <w:r w:rsidR="00AE17A5" w:rsidRPr="00831063">
        <w:rPr>
          <w:rFonts w:ascii="Abadi" w:hAnsi="Abadi"/>
          <w:b/>
          <w:sz w:val="24"/>
          <w:szCs w:val="24"/>
          <w:u w:val="single"/>
        </w:rPr>
        <w:t>/</w:t>
      </w:r>
      <w:r w:rsidR="00AE17A5">
        <w:rPr>
          <w:rFonts w:ascii="Abadi" w:hAnsi="Abadi"/>
          <w:b/>
          <w:sz w:val="24"/>
          <w:szCs w:val="24"/>
          <w:u w:val="single"/>
        </w:rPr>
        <w:t xml:space="preserve"> </w:t>
      </w:r>
      <w:r w:rsidR="00AE17A5" w:rsidRPr="00831063">
        <w:rPr>
          <w:rFonts w:ascii="Abadi" w:hAnsi="Abadi"/>
          <w:b/>
          <w:sz w:val="24"/>
          <w:szCs w:val="24"/>
          <w:u w:val="single"/>
        </w:rPr>
        <w:t>HOSTELS</w:t>
      </w:r>
      <w:r w:rsidR="00AE17A5">
        <w:rPr>
          <w:rFonts w:ascii="Abadi" w:hAnsi="Abadi"/>
          <w:b/>
          <w:sz w:val="24"/>
          <w:szCs w:val="24"/>
          <w:u w:val="single"/>
        </w:rPr>
        <w:t xml:space="preserve"> / RESIDENTIAL BUILDINGS</w:t>
      </w:r>
      <w:r w:rsidR="00AE17A5" w:rsidRPr="00831063">
        <w:rPr>
          <w:rFonts w:ascii="Abadi" w:hAnsi="Abadi"/>
          <w:b/>
          <w:sz w:val="24"/>
          <w:szCs w:val="24"/>
          <w:u w:val="single"/>
        </w:rPr>
        <w:t xml:space="preserve"> OF BIT MESRA, RANCHI</w:t>
      </w:r>
    </w:p>
    <w:p w14:paraId="56670A56" w14:textId="37446937" w:rsidR="008C0D38" w:rsidRPr="00831063" w:rsidRDefault="008C0D38" w:rsidP="008C0D38">
      <w:pPr>
        <w:rPr>
          <w:rFonts w:ascii="Abadi" w:hAnsi="Abadi"/>
          <w:b/>
          <w:sz w:val="24"/>
          <w:szCs w:val="24"/>
          <w:u w:val="single"/>
        </w:rPr>
      </w:pPr>
    </w:p>
    <w:p w14:paraId="0DF625AA" w14:textId="4A046467" w:rsidR="00006803" w:rsidRPr="00831063" w:rsidRDefault="00006803" w:rsidP="008C0D38">
      <w:pPr>
        <w:rPr>
          <w:rFonts w:ascii="Abadi" w:hAnsi="Abadi" w:cs="Arial Narrow"/>
          <w:bCs/>
          <w:sz w:val="24"/>
          <w:szCs w:val="24"/>
        </w:rPr>
      </w:pPr>
      <w:r w:rsidRPr="00831063">
        <w:rPr>
          <w:rFonts w:ascii="Abadi" w:hAnsi="Abadi" w:cs="Arial Narrow"/>
          <w:bCs/>
          <w:sz w:val="24"/>
          <w:szCs w:val="24"/>
        </w:rPr>
        <w:t>Having examined the EOI, the receipt of which is hereby duly acknowledged, I, the undersigned, offer to provide my professional services as required and outlined in the EOI, I undertake to meet such requirements and provide such services as required and as set out in the EOI document.</w:t>
      </w:r>
    </w:p>
    <w:p w14:paraId="370F9039" w14:textId="77777777" w:rsidR="00006803" w:rsidRPr="00831063" w:rsidRDefault="00006803" w:rsidP="00DD0559">
      <w:pPr>
        <w:pStyle w:val="ListParagraph"/>
        <w:numPr>
          <w:ilvl w:val="0"/>
          <w:numId w:val="6"/>
        </w:numPr>
        <w:rPr>
          <w:rFonts w:ascii="Abadi" w:hAnsi="Abadi" w:cs="Arial Narrow"/>
          <w:bCs/>
          <w:sz w:val="24"/>
          <w:szCs w:val="24"/>
        </w:rPr>
      </w:pPr>
      <w:r w:rsidRPr="00831063">
        <w:rPr>
          <w:rFonts w:ascii="Abadi" w:hAnsi="Abadi" w:cs="Arial Narrow"/>
          <w:bCs/>
          <w:sz w:val="24"/>
          <w:szCs w:val="24"/>
        </w:rPr>
        <w:t>I attach my technical response and our commercial proposal, the technical response as a softcopy and the commercial response in a separate sealed cover as required by the EOI both of which together constitutes our proposal, in full conformity with the said EOI.</w:t>
      </w:r>
    </w:p>
    <w:p w14:paraId="6B1CADA6" w14:textId="77777777" w:rsidR="00006803" w:rsidRPr="00831063" w:rsidRDefault="00006803" w:rsidP="00DD0559">
      <w:pPr>
        <w:pStyle w:val="ListParagraph"/>
        <w:numPr>
          <w:ilvl w:val="0"/>
          <w:numId w:val="6"/>
        </w:numPr>
        <w:rPr>
          <w:rFonts w:ascii="Abadi" w:hAnsi="Abadi" w:cs="Arial Narrow"/>
          <w:bCs/>
          <w:sz w:val="24"/>
          <w:szCs w:val="24"/>
        </w:rPr>
      </w:pPr>
      <w:r w:rsidRPr="00831063">
        <w:rPr>
          <w:rFonts w:ascii="Abadi" w:hAnsi="Abadi" w:cs="Arial Narrow"/>
          <w:bCs/>
          <w:sz w:val="24"/>
          <w:szCs w:val="24"/>
        </w:rPr>
        <w:t>I have read the provisions of EOI and confirm that these are acceptable to me. I further declare that additional conditions, variations, deviations, if any, found in my proposal shall not be given effect to.</w:t>
      </w:r>
    </w:p>
    <w:p w14:paraId="463EBC6E" w14:textId="77777777" w:rsidR="00006803" w:rsidRPr="00831063" w:rsidRDefault="00006803" w:rsidP="00DD0559">
      <w:pPr>
        <w:pStyle w:val="ListParagraph"/>
        <w:numPr>
          <w:ilvl w:val="0"/>
          <w:numId w:val="6"/>
        </w:numPr>
        <w:rPr>
          <w:rFonts w:ascii="Abadi" w:hAnsi="Abadi" w:cs="Arial Narrow"/>
          <w:bCs/>
          <w:sz w:val="24"/>
          <w:szCs w:val="24"/>
        </w:rPr>
      </w:pPr>
      <w:r w:rsidRPr="00831063">
        <w:rPr>
          <w:rFonts w:ascii="Abadi" w:hAnsi="Abadi" w:cs="Arial Narrow"/>
          <w:bCs/>
          <w:sz w:val="24"/>
          <w:szCs w:val="24"/>
        </w:rPr>
        <w:t>I undertake, if my proposal is accepted, to adhere to the scope of engagement or such modified plan as may subsequently be mutually agreed between me and BIT MESRA or its appointed representatives.</w:t>
      </w:r>
    </w:p>
    <w:p w14:paraId="6FCF9D01" w14:textId="77777777" w:rsidR="00006803" w:rsidRPr="00831063" w:rsidRDefault="00006803" w:rsidP="00DD0559">
      <w:pPr>
        <w:pStyle w:val="ListParagraph"/>
        <w:numPr>
          <w:ilvl w:val="0"/>
          <w:numId w:val="6"/>
        </w:numPr>
        <w:rPr>
          <w:rFonts w:ascii="Abadi" w:hAnsi="Abadi" w:cs="Arial Narrow"/>
          <w:bCs/>
          <w:sz w:val="24"/>
          <w:szCs w:val="24"/>
        </w:rPr>
      </w:pPr>
      <w:r w:rsidRPr="00831063">
        <w:rPr>
          <w:rFonts w:ascii="Abadi" w:hAnsi="Abadi" w:cs="Arial Narrow"/>
          <w:bCs/>
          <w:sz w:val="24"/>
          <w:szCs w:val="24"/>
        </w:rPr>
        <w:t xml:space="preserve">I agree to unconditionally accept all the terms and conditions set out in the EOI document and also agree to abide by this application for a period of </w:t>
      </w:r>
      <w:r w:rsidR="003E1FFB" w:rsidRPr="00831063">
        <w:rPr>
          <w:rFonts w:ascii="Abadi" w:hAnsi="Abadi" w:cs="Arial Narrow"/>
          <w:bCs/>
          <w:sz w:val="24"/>
          <w:szCs w:val="24"/>
        </w:rPr>
        <w:t>45 days</w:t>
      </w:r>
      <w:r w:rsidRPr="00831063">
        <w:rPr>
          <w:rFonts w:ascii="Abadi" w:hAnsi="Abadi" w:cs="Arial Narrow"/>
          <w:bCs/>
          <w:sz w:val="24"/>
          <w:szCs w:val="24"/>
        </w:rPr>
        <w:t xml:space="preserve"> from the date fixed for opening and it shall remain binding upon us with full force and virtue, until a formal contract is prepared and executed, this proposal response, together with your written acceptance thereof in your notification of award, shall constitute a binding contract between us and BIT MESRA.</w:t>
      </w:r>
    </w:p>
    <w:p w14:paraId="0AC70F6D" w14:textId="77777777" w:rsidR="00006803" w:rsidRPr="00831063" w:rsidRDefault="00006803" w:rsidP="00DD0559">
      <w:pPr>
        <w:pStyle w:val="ListParagraph"/>
        <w:numPr>
          <w:ilvl w:val="0"/>
          <w:numId w:val="6"/>
        </w:numPr>
        <w:rPr>
          <w:rFonts w:ascii="Abadi" w:hAnsi="Abadi" w:cs="Arial Narrow"/>
          <w:bCs/>
          <w:sz w:val="24"/>
          <w:szCs w:val="24"/>
        </w:rPr>
      </w:pPr>
      <w:r w:rsidRPr="00831063">
        <w:rPr>
          <w:rFonts w:ascii="Abadi" w:hAnsi="Abadi" w:cs="Arial Narrow"/>
          <w:bCs/>
          <w:sz w:val="24"/>
          <w:szCs w:val="24"/>
        </w:rPr>
        <w:t>I affirm that the information contained in this proposal or any part thereof delivered or to be delivered to the BIT MESRA is true, accurate, and complete. This proposal includes all information necessary to ensure that the statements therein do not in whole or in part mislead the BIT MESRA as to any material fact.</w:t>
      </w:r>
    </w:p>
    <w:p w14:paraId="11A776FB" w14:textId="258C911F" w:rsidR="00006803" w:rsidRDefault="00006803" w:rsidP="00DD0559">
      <w:pPr>
        <w:pStyle w:val="ListParagraph"/>
        <w:numPr>
          <w:ilvl w:val="0"/>
          <w:numId w:val="6"/>
        </w:numPr>
        <w:rPr>
          <w:rFonts w:ascii="Abadi" w:hAnsi="Abadi" w:cs="Arial Narrow"/>
          <w:bCs/>
          <w:sz w:val="24"/>
          <w:szCs w:val="24"/>
        </w:rPr>
      </w:pPr>
      <w:r w:rsidRPr="00831063">
        <w:rPr>
          <w:rFonts w:ascii="Abadi" w:hAnsi="Abadi" w:cs="Arial Narrow"/>
          <w:bCs/>
          <w:sz w:val="24"/>
          <w:szCs w:val="24"/>
        </w:rPr>
        <w:t>I agree that BIT Mesra is not bound to accept the lowest or any proposal response you may receive. I also agree that you reserve the right in absolute sense to reject all or any of the products/ service specified in the proposal response without assigning any reason whatsoever.</w:t>
      </w:r>
    </w:p>
    <w:p w14:paraId="1CA8139A" w14:textId="0CADA4B0" w:rsidR="008C0D38" w:rsidRDefault="008C0D38" w:rsidP="008C0D38">
      <w:pPr>
        <w:rPr>
          <w:rFonts w:ascii="Abadi" w:hAnsi="Abadi" w:cs="Arial Narrow"/>
          <w:bCs/>
          <w:sz w:val="24"/>
          <w:szCs w:val="24"/>
        </w:rPr>
      </w:pPr>
    </w:p>
    <w:p w14:paraId="608C3F5E" w14:textId="77777777" w:rsidR="00006803" w:rsidRPr="00831063" w:rsidRDefault="00006803" w:rsidP="008C0D38">
      <w:pPr>
        <w:spacing w:after="0" w:line="240" w:lineRule="auto"/>
        <w:rPr>
          <w:rFonts w:ascii="Abadi" w:hAnsi="Abadi" w:cs="Arial Narrow"/>
          <w:bCs/>
          <w:sz w:val="24"/>
          <w:szCs w:val="24"/>
        </w:rPr>
      </w:pPr>
      <w:r w:rsidRPr="00831063">
        <w:rPr>
          <w:rFonts w:ascii="Abadi" w:hAnsi="Abadi" w:cs="Arial Narrow"/>
          <w:bCs/>
          <w:sz w:val="24"/>
          <w:szCs w:val="24"/>
        </w:rPr>
        <w:t>Signature</w:t>
      </w:r>
    </w:p>
    <w:p w14:paraId="10A381E4" w14:textId="77777777" w:rsidR="008C0D38" w:rsidRDefault="008C0D38" w:rsidP="008C0D38">
      <w:pPr>
        <w:spacing w:after="0" w:line="240" w:lineRule="auto"/>
        <w:rPr>
          <w:rFonts w:ascii="Abadi" w:hAnsi="Abadi" w:cs="Arial Narrow"/>
          <w:bCs/>
          <w:sz w:val="24"/>
          <w:szCs w:val="24"/>
        </w:rPr>
      </w:pPr>
    </w:p>
    <w:p w14:paraId="7F67DE39" w14:textId="08787815" w:rsidR="00006803" w:rsidRPr="00831063" w:rsidRDefault="00006803" w:rsidP="008C0D38">
      <w:pPr>
        <w:spacing w:after="0" w:line="240" w:lineRule="auto"/>
        <w:rPr>
          <w:rFonts w:ascii="Abadi" w:hAnsi="Abadi" w:cs="Arial Narrow"/>
          <w:bCs/>
          <w:sz w:val="24"/>
          <w:szCs w:val="24"/>
        </w:rPr>
      </w:pPr>
      <w:r w:rsidRPr="00831063">
        <w:rPr>
          <w:rFonts w:ascii="Abadi" w:hAnsi="Abadi" w:cs="Arial Narrow"/>
          <w:bCs/>
          <w:sz w:val="24"/>
          <w:szCs w:val="24"/>
        </w:rPr>
        <w:t>Name of Applicant</w:t>
      </w:r>
    </w:p>
    <w:p w14:paraId="786AF194" w14:textId="77777777" w:rsidR="008C0D38" w:rsidRDefault="008C0D38" w:rsidP="008C0D38">
      <w:pPr>
        <w:spacing w:after="0" w:line="240" w:lineRule="auto"/>
        <w:rPr>
          <w:rFonts w:ascii="Abadi" w:hAnsi="Abadi" w:cs="Arial Narrow"/>
          <w:bCs/>
          <w:sz w:val="24"/>
          <w:szCs w:val="24"/>
        </w:rPr>
      </w:pPr>
    </w:p>
    <w:p w14:paraId="4EC5322F" w14:textId="6BBACD82" w:rsidR="00006803" w:rsidRPr="00831063" w:rsidRDefault="00006803" w:rsidP="008C0D38">
      <w:pPr>
        <w:spacing w:after="0" w:line="240" w:lineRule="auto"/>
        <w:rPr>
          <w:rFonts w:ascii="Abadi" w:hAnsi="Abadi" w:cs="Arial Narrow"/>
          <w:bCs/>
          <w:sz w:val="24"/>
          <w:szCs w:val="24"/>
        </w:rPr>
      </w:pPr>
      <w:r w:rsidRPr="00831063">
        <w:rPr>
          <w:rFonts w:ascii="Abadi" w:hAnsi="Abadi" w:cs="Arial Narrow"/>
          <w:bCs/>
          <w:sz w:val="24"/>
          <w:szCs w:val="24"/>
        </w:rPr>
        <w:t>Address:</w:t>
      </w:r>
    </w:p>
    <w:p w14:paraId="7E230A1D" w14:textId="77777777" w:rsidR="00006803" w:rsidRPr="00831063" w:rsidRDefault="00006803" w:rsidP="00006803">
      <w:pPr>
        <w:rPr>
          <w:rFonts w:ascii="Abadi" w:hAnsi="Abadi" w:cs="Arial Narrow"/>
          <w:b/>
          <w:bCs/>
          <w:sz w:val="24"/>
          <w:szCs w:val="24"/>
          <w:u w:val="single"/>
        </w:rPr>
      </w:pPr>
      <w:r w:rsidRPr="00831063">
        <w:rPr>
          <w:rFonts w:ascii="Abadi" w:hAnsi="Abadi" w:cs="Arial Narrow"/>
          <w:b/>
          <w:bCs/>
          <w:sz w:val="24"/>
          <w:szCs w:val="24"/>
          <w:u w:val="single"/>
        </w:rPr>
        <w:br w:type="page"/>
      </w:r>
    </w:p>
    <w:p w14:paraId="214800F5" w14:textId="4C36004C" w:rsidR="00006803" w:rsidRPr="00831063" w:rsidRDefault="00006803" w:rsidP="00006803">
      <w:pPr>
        <w:jc w:val="center"/>
        <w:rPr>
          <w:rFonts w:ascii="Abadi" w:hAnsi="Abadi" w:cs="Arial Narrow"/>
          <w:b/>
          <w:bCs/>
          <w:sz w:val="24"/>
          <w:szCs w:val="24"/>
          <w:u w:val="single"/>
        </w:rPr>
      </w:pPr>
      <w:r w:rsidRPr="00831063">
        <w:rPr>
          <w:rFonts w:ascii="Abadi" w:hAnsi="Abadi" w:cs="Arial Narrow"/>
          <w:b/>
          <w:bCs/>
          <w:sz w:val="24"/>
          <w:szCs w:val="24"/>
          <w:u w:val="single"/>
        </w:rPr>
        <w:lastRenderedPageBreak/>
        <w:t>VENDOR INFORMATION – ANNEXURE II</w:t>
      </w:r>
    </w:p>
    <w:p w14:paraId="17CADED2" w14:textId="77777777" w:rsidR="00B516E8" w:rsidRPr="00831063" w:rsidRDefault="00B516E8" w:rsidP="00B516E8">
      <w:pPr>
        <w:spacing w:before="13"/>
        <w:ind w:left="778" w:right="755"/>
        <w:jc w:val="center"/>
        <w:rPr>
          <w:rFonts w:ascii="Abadi" w:hAnsi="Abadi" w:cstheme="minorHAnsi"/>
          <w:sz w:val="24"/>
          <w:szCs w:val="24"/>
        </w:rPr>
      </w:pPr>
      <w:r w:rsidRPr="00831063">
        <w:rPr>
          <w:rFonts w:ascii="Abadi" w:hAnsi="Abadi" w:cstheme="minorHAnsi"/>
          <w:sz w:val="24"/>
          <w:szCs w:val="24"/>
          <w:u w:val="single"/>
        </w:rPr>
        <w:t>BIDDER INFORMATION</w:t>
      </w:r>
    </w:p>
    <w:p w14:paraId="5CD2E9AA" w14:textId="213ADB17" w:rsidR="00B516E8" w:rsidRPr="00831063" w:rsidRDefault="00B516E8" w:rsidP="00B516E8">
      <w:pPr>
        <w:spacing w:before="1" w:after="53"/>
        <w:ind w:left="260" w:right="1341"/>
        <w:rPr>
          <w:rFonts w:ascii="Abadi" w:hAnsi="Abadi" w:cstheme="minorHAnsi"/>
          <w:sz w:val="24"/>
          <w:szCs w:val="24"/>
        </w:rPr>
      </w:pPr>
      <w:r w:rsidRPr="00831063">
        <w:rPr>
          <w:rFonts w:ascii="Abadi" w:hAnsi="Abadi" w:cstheme="minorHAnsi"/>
          <w:i/>
          <w:color w:val="FF0000"/>
          <w:sz w:val="24"/>
          <w:szCs w:val="24"/>
        </w:rPr>
        <w:t>(IMPORTANT: Bidders are requested to register at the Vendor Registration Portal of BIT MESRA:</w:t>
      </w:r>
      <w:hyperlink r:id="rId11" w:history="1">
        <w:r w:rsidRPr="00831063">
          <w:rPr>
            <w:rStyle w:val="Hyperlink"/>
            <w:rFonts w:ascii="Abadi" w:hAnsi="Abadi" w:cstheme="minorHAnsi"/>
            <w:i/>
            <w:sz w:val="24"/>
            <w:szCs w:val="24"/>
          </w:rPr>
          <w:t xml:space="preserve"> </w:t>
        </w:r>
        <w:r w:rsidRPr="00831063">
          <w:rPr>
            <w:rStyle w:val="Hyperlink"/>
            <w:rFonts w:ascii="Abadi" w:hAnsi="Abadi" w:cstheme="minorHAnsi"/>
            <w:sz w:val="24"/>
            <w:szCs w:val="24"/>
          </w:rPr>
          <w:t xml:space="preserve">http://purchase.bitmesra.ac.in/VendorPortal </w:t>
        </w:r>
      </w:hyperlink>
      <w:r w:rsidRPr="00831063">
        <w:rPr>
          <w:rFonts w:ascii="Abadi" w:hAnsi="Abadi" w:cstheme="minorHAnsi"/>
          <w:color w:val="FF0000"/>
          <w:sz w:val="24"/>
          <w:szCs w:val="24"/>
        </w:rPr>
        <w:t>(Vendor Registration Portal)</w:t>
      </w:r>
    </w:p>
    <w:tbl>
      <w:tblPr>
        <w:tblW w:w="0" w:type="auto"/>
        <w:tblInd w:w="550" w:type="dxa"/>
        <w:tblLayout w:type="fixed"/>
        <w:tblCellMar>
          <w:left w:w="0" w:type="dxa"/>
          <w:right w:w="0" w:type="dxa"/>
        </w:tblCellMar>
        <w:tblLook w:val="01E0" w:firstRow="1" w:lastRow="1" w:firstColumn="1" w:lastColumn="1" w:noHBand="0" w:noVBand="0"/>
      </w:tblPr>
      <w:tblGrid>
        <w:gridCol w:w="386"/>
        <w:gridCol w:w="3337"/>
        <w:gridCol w:w="575"/>
      </w:tblGrid>
      <w:tr w:rsidR="00B516E8" w:rsidRPr="00831063" w14:paraId="77C3CA6C" w14:textId="77777777" w:rsidTr="00831063">
        <w:trPr>
          <w:trHeight w:val="373"/>
        </w:trPr>
        <w:tc>
          <w:tcPr>
            <w:tcW w:w="386" w:type="dxa"/>
          </w:tcPr>
          <w:p w14:paraId="225B149F" w14:textId="77777777" w:rsidR="00B516E8" w:rsidRPr="00831063" w:rsidRDefault="00B516E8" w:rsidP="00831063">
            <w:pPr>
              <w:pStyle w:val="TableParagraph"/>
              <w:spacing w:line="225" w:lineRule="exact"/>
              <w:ind w:right="48"/>
              <w:jc w:val="right"/>
              <w:rPr>
                <w:rFonts w:ascii="Abadi" w:hAnsi="Abadi" w:cstheme="minorHAnsi"/>
                <w:sz w:val="24"/>
                <w:szCs w:val="24"/>
              </w:rPr>
            </w:pPr>
            <w:r w:rsidRPr="00831063">
              <w:rPr>
                <w:rFonts w:ascii="Abadi" w:hAnsi="Abadi" w:cstheme="minorHAnsi"/>
                <w:w w:val="80"/>
                <w:sz w:val="24"/>
                <w:szCs w:val="24"/>
              </w:rPr>
              <w:t>1.</w:t>
            </w:r>
          </w:p>
        </w:tc>
        <w:tc>
          <w:tcPr>
            <w:tcW w:w="3337" w:type="dxa"/>
          </w:tcPr>
          <w:p w14:paraId="1B32E6E3" w14:textId="2E99E311" w:rsidR="00B516E8" w:rsidRPr="00831063" w:rsidRDefault="00B516E8" w:rsidP="00831063">
            <w:pPr>
              <w:pStyle w:val="TableParagraph"/>
              <w:spacing w:line="225" w:lineRule="exact"/>
              <w:ind w:left="51"/>
              <w:rPr>
                <w:rFonts w:ascii="Abadi" w:hAnsi="Abadi" w:cstheme="minorHAnsi"/>
                <w:sz w:val="24"/>
                <w:szCs w:val="24"/>
              </w:rPr>
            </w:pPr>
            <w:r w:rsidRPr="00831063">
              <w:rPr>
                <w:rFonts w:ascii="Abadi" w:hAnsi="Abadi" w:cstheme="minorHAnsi"/>
                <w:sz w:val="24"/>
                <w:szCs w:val="24"/>
              </w:rPr>
              <w:t>Vendor ID (at BIT Site)</w:t>
            </w:r>
          </w:p>
        </w:tc>
        <w:tc>
          <w:tcPr>
            <w:tcW w:w="575" w:type="dxa"/>
          </w:tcPr>
          <w:p w14:paraId="0AD0651D" w14:textId="77777777" w:rsidR="00B516E8" w:rsidRPr="00831063" w:rsidRDefault="00B516E8" w:rsidP="00831063">
            <w:pPr>
              <w:pStyle w:val="TableParagraph"/>
              <w:spacing w:line="225" w:lineRule="exact"/>
              <w:ind w:right="197"/>
              <w:jc w:val="right"/>
              <w:rPr>
                <w:rFonts w:ascii="Abadi" w:hAnsi="Abadi" w:cstheme="minorHAnsi"/>
                <w:sz w:val="24"/>
                <w:szCs w:val="24"/>
              </w:rPr>
            </w:pPr>
            <w:r w:rsidRPr="00831063">
              <w:rPr>
                <w:rFonts w:ascii="Abadi" w:hAnsi="Abadi" w:cstheme="minorHAnsi"/>
                <w:sz w:val="24"/>
                <w:szCs w:val="24"/>
              </w:rPr>
              <w:t>:</w:t>
            </w:r>
          </w:p>
        </w:tc>
      </w:tr>
      <w:tr w:rsidR="00B516E8" w:rsidRPr="00831063" w14:paraId="22CAD417" w14:textId="77777777" w:rsidTr="00831063">
        <w:trPr>
          <w:trHeight w:val="409"/>
        </w:trPr>
        <w:tc>
          <w:tcPr>
            <w:tcW w:w="386" w:type="dxa"/>
          </w:tcPr>
          <w:p w14:paraId="2D39769D" w14:textId="77777777" w:rsidR="00B516E8" w:rsidRPr="00831063" w:rsidRDefault="00B516E8" w:rsidP="00831063">
            <w:pPr>
              <w:pStyle w:val="TableParagraph"/>
              <w:spacing w:before="108"/>
              <w:ind w:right="48"/>
              <w:jc w:val="right"/>
              <w:rPr>
                <w:rFonts w:ascii="Abadi" w:hAnsi="Abadi" w:cstheme="minorHAnsi"/>
                <w:sz w:val="24"/>
                <w:szCs w:val="24"/>
              </w:rPr>
            </w:pPr>
            <w:r w:rsidRPr="00831063">
              <w:rPr>
                <w:rFonts w:ascii="Abadi" w:hAnsi="Abadi" w:cstheme="minorHAnsi"/>
                <w:w w:val="80"/>
                <w:sz w:val="24"/>
                <w:szCs w:val="24"/>
              </w:rPr>
              <w:t>2.</w:t>
            </w:r>
          </w:p>
        </w:tc>
        <w:tc>
          <w:tcPr>
            <w:tcW w:w="3337" w:type="dxa"/>
          </w:tcPr>
          <w:p w14:paraId="108835BC" w14:textId="77777777" w:rsidR="00B516E8" w:rsidRPr="00831063" w:rsidRDefault="00B516E8" w:rsidP="00831063">
            <w:pPr>
              <w:pStyle w:val="TableParagraph"/>
              <w:spacing w:before="108"/>
              <w:ind w:left="51"/>
              <w:rPr>
                <w:rFonts w:ascii="Abadi" w:hAnsi="Abadi" w:cstheme="minorHAnsi"/>
                <w:sz w:val="24"/>
                <w:szCs w:val="24"/>
              </w:rPr>
            </w:pPr>
            <w:r w:rsidRPr="00831063">
              <w:rPr>
                <w:rFonts w:ascii="Abadi" w:hAnsi="Abadi" w:cstheme="minorHAnsi"/>
                <w:sz w:val="24"/>
                <w:szCs w:val="24"/>
              </w:rPr>
              <w:t>Name of Tendering Firm / Agency</w:t>
            </w:r>
          </w:p>
        </w:tc>
        <w:tc>
          <w:tcPr>
            <w:tcW w:w="575" w:type="dxa"/>
          </w:tcPr>
          <w:p w14:paraId="548238D3" w14:textId="77777777" w:rsidR="00B516E8" w:rsidRPr="00831063" w:rsidRDefault="00B516E8" w:rsidP="00831063">
            <w:pPr>
              <w:pStyle w:val="TableParagraph"/>
              <w:spacing w:before="108"/>
              <w:ind w:right="197"/>
              <w:jc w:val="right"/>
              <w:rPr>
                <w:rFonts w:ascii="Abadi" w:hAnsi="Abadi" w:cstheme="minorHAnsi"/>
                <w:sz w:val="24"/>
                <w:szCs w:val="24"/>
              </w:rPr>
            </w:pPr>
            <w:r w:rsidRPr="00831063">
              <w:rPr>
                <w:rFonts w:ascii="Abadi" w:hAnsi="Abadi" w:cstheme="minorHAnsi"/>
                <w:sz w:val="24"/>
                <w:szCs w:val="24"/>
              </w:rPr>
              <w:t>:</w:t>
            </w:r>
          </w:p>
        </w:tc>
      </w:tr>
      <w:tr w:rsidR="00B516E8" w:rsidRPr="00831063" w14:paraId="7EB39946" w14:textId="77777777" w:rsidTr="00831063">
        <w:trPr>
          <w:trHeight w:val="256"/>
        </w:trPr>
        <w:tc>
          <w:tcPr>
            <w:tcW w:w="386" w:type="dxa"/>
          </w:tcPr>
          <w:p w14:paraId="5A373D3D" w14:textId="77777777" w:rsidR="00B516E8" w:rsidRPr="00831063" w:rsidRDefault="00B516E8" w:rsidP="00831063">
            <w:pPr>
              <w:pStyle w:val="TableParagraph"/>
              <w:rPr>
                <w:rFonts w:ascii="Abadi" w:hAnsi="Abadi" w:cstheme="minorHAnsi"/>
                <w:sz w:val="24"/>
                <w:szCs w:val="24"/>
              </w:rPr>
            </w:pPr>
          </w:p>
        </w:tc>
        <w:tc>
          <w:tcPr>
            <w:tcW w:w="3337" w:type="dxa"/>
          </w:tcPr>
          <w:p w14:paraId="1435208F" w14:textId="77777777" w:rsidR="00B516E8" w:rsidRPr="00831063" w:rsidRDefault="00B516E8" w:rsidP="00831063">
            <w:pPr>
              <w:pStyle w:val="TableParagraph"/>
              <w:spacing w:line="237" w:lineRule="exact"/>
              <w:ind w:left="111"/>
              <w:rPr>
                <w:rFonts w:ascii="Abadi" w:hAnsi="Abadi" w:cstheme="minorHAnsi"/>
                <w:sz w:val="24"/>
                <w:szCs w:val="24"/>
              </w:rPr>
            </w:pPr>
            <w:r w:rsidRPr="00831063">
              <w:rPr>
                <w:rFonts w:ascii="Abadi" w:hAnsi="Abadi" w:cstheme="minorHAnsi"/>
                <w:sz w:val="24"/>
                <w:szCs w:val="24"/>
              </w:rPr>
              <w:t>(Attach certificate of registration)</w:t>
            </w:r>
          </w:p>
        </w:tc>
        <w:tc>
          <w:tcPr>
            <w:tcW w:w="575" w:type="dxa"/>
          </w:tcPr>
          <w:p w14:paraId="552EC7CB" w14:textId="77777777" w:rsidR="00B516E8" w:rsidRPr="00831063" w:rsidRDefault="00B516E8" w:rsidP="00831063">
            <w:pPr>
              <w:pStyle w:val="TableParagraph"/>
              <w:rPr>
                <w:rFonts w:ascii="Abadi" w:hAnsi="Abadi" w:cstheme="minorHAnsi"/>
                <w:sz w:val="24"/>
                <w:szCs w:val="24"/>
              </w:rPr>
            </w:pPr>
          </w:p>
        </w:tc>
      </w:tr>
    </w:tbl>
    <w:p w14:paraId="4B0C0D29" w14:textId="77777777" w:rsidR="00B516E8" w:rsidRPr="00831063" w:rsidRDefault="00B516E8" w:rsidP="00B516E8">
      <w:pPr>
        <w:pStyle w:val="BodyText"/>
        <w:spacing w:before="9"/>
        <w:rPr>
          <w:rFonts w:ascii="Abadi" w:hAnsi="Abadi" w:cstheme="minorHAnsi"/>
          <w:sz w:val="24"/>
          <w:szCs w:val="24"/>
        </w:rPr>
      </w:pPr>
    </w:p>
    <w:p w14:paraId="2861CC1E" w14:textId="77777777" w:rsidR="00B516E8" w:rsidRPr="00831063" w:rsidRDefault="00B516E8" w:rsidP="00DD0559">
      <w:pPr>
        <w:pStyle w:val="ListParagraph"/>
        <w:widowControl w:val="0"/>
        <w:numPr>
          <w:ilvl w:val="1"/>
          <w:numId w:val="10"/>
        </w:numPr>
        <w:tabs>
          <w:tab w:val="left" w:pos="981"/>
        </w:tabs>
        <w:autoSpaceDE w:val="0"/>
        <w:autoSpaceDN w:val="0"/>
        <w:spacing w:after="0" w:line="240" w:lineRule="auto"/>
        <w:ind w:hanging="361"/>
        <w:contextualSpacing w:val="0"/>
        <w:rPr>
          <w:rFonts w:ascii="Abadi" w:hAnsi="Abadi" w:cstheme="minorHAnsi"/>
          <w:sz w:val="24"/>
          <w:szCs w:val="24"/>
        </w:rPr>
      </w:pPr>
      <w:r w:rsidRPr="00831063">
        <w:rPr>
          <w:rFonts w:ascii="Abadi" w:hAnsi="Abadi" w:cstheme="minorHAnsi"/>
          <w:sz w:val="24"/>
          <w:szCs w:val="24"/>
        </w:rPr>
        <w:t>Registration &amp; incorporation particulars of the Firm /</w:t>
      </w:r>
      <w:r w:rsidRPr="00831063">
        <w:rPr>
          <w:rFonts w:ascii="Abadi" w:hAnsi="Abadi" w:cstheme="minorHAnsi"/>
          <w:spacing w:val="-5"/>
          <w:sz w:val="24"/>
          <w:szCs w:val="24"/>
        </w:rPr>
        <w:t xml:space="preserve"> </w:t>
      </w:r>
      <w:r w:rsidRPr="00831063">
        <w:rPr>
          <w:rFonts w:ascii="Abadi" w:hAnsi="Abadi" w:cstheme="minorHAnsi"/>
          <w:sz w:val="24"/>
          <w:szCs w:val="24"/>
        </w:rPr>
        <w:t>Agency</w:t>
      </w:r>
    </w:p>
    <w:p w14:paraId="4AE055CB" w14:textId="77777777" w:rsidR="00B516E8" w:rsidRPr="00831063" w:rsidRDefault="00B516E8" w:rsidP="00DD0559">
      <w:pPr>
        <w:pStyle w:val="ListParagraph"/>
        <w:widowControl w:val="0"/>
        <w:numPr>
          <w:ilvl w:val="2"/>
          <w:numId w:val="10"/>
        </w:numPr>
        <w:tabs>
          <w:tab w:val="left" w:pos="1700"/>
          <w:tab w:val="left" w:pos="1701"/>
        </w:tabs>
        <w:autoSpaceDE w:val="0"/>
        <w:autoSpaceDN w:val="0"/>
        <w:spacing w:before="8" w:after="0" w:line="240" w:lineRule="auto"/>
        <w:ind w:hanging="467"/>
        <w:contextualSpacing w:val="0"/>
        <w:rPr>
          <w:rFonts w:ascii="Abadi" w:hAnsi="Abadi" w:cstheme="minorHAnsi"/>
          <w:sz w:val="24"/>
          <w:szCs w:val="24"/>
        </w:rPr>
      </w:pPr>
      <w:r w:rsidRPr="00831063">
        <w:rPr>
          <w:rFonts w:ascii="Abadi" w:hAnsi="Abadi" w:cstheme="minorHAnsi"/>
          <w:sz w:val="24"/>
          <w:szCs w:val="24"/>
        </w:rPr>
        <w:t>Private</w:t>
      </w:r>
      <w:r w:rsidRPr="00831063">
        <w:rPr>
          <w:rFonts w:ascii="Abadi" w:hAnsi="Abadi" w:cstheme="minorHAnsi"/>
          <w:spacing w:val="-4"/>
          <w:sz w:val="24"/>
          <w:szCs w:val="24"/>
        </w:rPr>
        <w:t xml:space="preserve"> </w:t>
      </w:r>
      <w:r w:rsidRPr="00831063">
        <w:rPr>
          <w:rFonts w:ascii="Abadi" w:hAnsi="Abadi" w:cstheme="minorHAnsi"/>
          <w:sz w:val="24"/>
          <w:szCs w:val="24"/>
        </w:rPr>
        <w:t>Limited</w:t>
      </w:r>
    </w:p>
    <w:p w14:paraId="1B481DBF" w14:textId="77777777" w:rsidR="00B516E8" w:rsidRPr="00831063" w:rsidRDefault="00B516E8" w:rsidP="00DD0559">
      <w:pPr>
        <w:pStyle w:val="ListParagraph"/>
        <w:widowControl w:val="0"/>
        <w:numPr>
          <w:ilvl w:val="2"/>
          <w:numId w:val="10"/>
        </w:numPr>
        <w:tabs>
          <w:tab w:val="left" w:pos="1700"/>
          <w:tab w:val="left" w:pos="1701"/>
        </w:tabs>
        <w:autoSpaceDE w:val="0"/>
        <w:autoSpaceDN w:val="0"/>
        <w:spacing w:after="0" w:line="240" w:lineRule="auto"/>
        <w:ind w:hanging="517"/>
        <w:contextualSpacing w:val="0"/>
        <w:rPr>
          <w:rFonts w:ascii="Abadi" w:hAnsi="Abadi" w:cstheme="minorHAnsi"/>
          <w:sz w:val="24"/>
          <w:szCs w:val="24"/>
        </w:rPr>
      </w:pPr>
      <w:r w:rsidRPr="00831063">
        <w:rPr>
          <w:rFonts w:ascii="Abadi" w:hAnsi="Abadi" w:cstheme="minorHAnsi"/>
          <w:sz w:val="24"/>
          <w:szCs w:val="24"/>
        </w:rPr>
        <w:t>Public</w:t>
      </w:r>
      <w:r w:rsidRPr="00831063">
        <w:rPr>
          <w:rFonts w:ascii="Abadi" w:hAnsi="Abadi" w:cstheme="minorHAnsi"/>
          <w:spacing w:val="-4"/>
          <w:sz w:val="24"/>
          <w:szCs w:val="24"/>
        </w:rPr>
        <w:t xml:space="preserve"> </w:t>
      </w:r>
      <w:r w:rsidRPr="00831063">
        <w:rPr>
          <w:rFonts w:ascii="Abadi" w:hAnsi="Abadi" w:cstheme="minorHAnsi"/>
          <w:sz w:val="24"/>
          <w:szCs w:val="24"/>
        </w:rPr>
        <w:t>Limited</w:t>
      </w:r>
    </w:p>
    <w:p w14:paraId="38A9E96D" w14:textId="77777777" w:rsidR="00B516E8" w:rsidRPr="00831063" w:rsidRDefault="00B516E8" w:rsidP="00B516E8">
      <w:pPr>
        <w:pStyle w:val="BodyText"/>
        <w:spacing w:before="7"/>
        <w:rPr>
          <w:rFonts w:ascii="Abadi" w:hAnsi="Abadi" w:cstheme="minorHAnsi"/>
          <w:sz w:val="24"/>
          <w:szCs w:val="24"/>
        </w:rPr>
      </w:pPr>
    </w:p>
    <w:tbl>
      <w:tblPr>
        <w:tblW w:w="0" w:type="auto"/>
        <w:tblInd w:w="427" w:type="dxa"/>
        <w:tblLayout w:type="fixed"/>
        <w:tblCellMar>
          <w:left w:w="0" w:type="dxa"/>
          <w:right w:w="0" w:type="dxa"/>
        </w:tblCellMar>
        <w:tblLook w:val="01E0" w:firstRow="1" w:lastRow="1" w:firstColumn="1" w:lastColumn="1" w:noHBand="0" w:noVBand="0"/>
      </w:tblPr>
      <w:tblGrid>
        <w:gridCol w:w="518"/>
        <w:gridCol w:w="746"/>
        <w:gridCol w:w="2845"/>
        <w:gridCol w:w="4632"/>
      </w:tblGrid>
      <w:tr w:rsidR="00B516E8" w:rsidRPr="00831063" w14:paraId="4D961AAB" w14:textId="77777777" w:rsidTr="00831063">
        <w:trPr>
          <w:trHeight w:val="374"/>
        </w:trPr>
        <w:tc>
          <w:tcPr>
            <w:tcW w:w="518" w:type="dxa"/>
          </w:tcPr>
          <w:p w14:paraId="696CC78C" w14:textId="77777777" w:rsidR="00B516E8" w:rsidRPr="00831063" w:rsidRDefault="00B516E8" w:rsidP="00831063">
            <w:pPr>
              <w:pStyle w:val="TableParagraph"/>
              <w:rPr>
                <w:rFonts w:ascii="Abadi" w:hAnsi="Abadi" w:cstheme="minorHAnsi"/>
                <w:sz w:val="24"/>
                <w:szCs w:val="24"/>
              </w:rPr>
            </w:pPr>
          </w:p>
        </w:tc>
        <w:tc>
          <w:tcPr>
            <w:tcW w:w="746" w:type="dxa"/>
          </w:tcPr>
          <w:p w14:paraId="0D30349B" w14:textId="77777777" w:rsidR="00B516E8" w:rsidRPr="00831063" w:rsidRDefault="00B516E8" w:rsidP="00831063">
            <w:pPr>
              <w:pStyle w:val="TableParagraph"/>
              <w:spacing w:line="225" w:lineRule="exact"/>
              <w:ind w:left="200"/>
              <w:rPr>
                <w:rFonts w:ascii="Abadi" w:hAnsi="Abadi" w:cstheme="minorHAnsi"/>
                <w:sz w:val="24"/>
                <w:szCs w:val="24"/>
              </w:rPr>
            </w:pPr>
            <w:r w:rsidRPr="00831063">
              <w:rPr>
                <w:rFonts w:ascii="Abadi" w:hAnsi="Abadi" w:cstheme="minorHAnsi"/>
                <w:sz w:val="24"/>
                <w:szCs w:val="24"/>
              </w:rPr>
              <w:t>iii.</w:t>
            </w:r>
          </w:p>
        </w:tc>
        <w:tc>
          <w:tcPr>
            <w:tcW w:w="2845" w:type="dxa"/>
          </w:tcPr>
          <w:p w14:paraId="0D5EE39F" w14:textId="77777777" w:rsidR="00B516E8" w:rsidRPr="00831063" w:rsidRDefault="00B516E8" w:rsidP="00831063">
            <w:pPr>
              <w:pStyle w:val="TableParagraph"/>
              <w:spacing w:line="225" w:lineRule="exact"/>
              <w:ind w:left="15"/>
              <w:rPr>
                <w:rFonts w:ascii="Abadi" w:hAnsi="Abadi" w:cstheme="minorHAnsi"/>
                <w:sz w:val="24"/>
                <w:szCs w:val="24"/>
              </w:rPr>
            </w:pPr>
            <w:r w:rsidRPr="00831063">
              <w:rPr>
                <w:rFonts w:ascii="Abadi" w:hAnsi="Abadi" w:cstheme="minorHAnsi"/>
                <w:sz w:val="24"/>
                <w:szCs w:val="24"/>
              </w:rPr>
              <w:t>Any other – Please specify</w:t>
            </w:r>
          </w:p>
        </w:tc>
        <w:tc>
          <w:tcPr>
            <w:tcW w:w="4632" w:type="dxa"/>
          </w:tcPr>
          <w:p w14:paraId="0C4EFEEA" w14:textId="77777777" w:rsidR="00B516E8" w:rsidRPr="00831063" w:rsidRDefault="00B516E8" w:rsidP="00831063">
            <w:pPr>
              <w:pStyle w:val="TableParagraph"/>
              <w:spacing w:line="225" w:lineRule="exact"/>
              <w:ind w:left="166"/>
              <w:rPr>
                <w:rFonts w:ascii="Abadi" w:hAnsi="Abadi" w:cstheme="minorHAnsi"/>
                <w:sz w:val="24"/>
                <w:szCs w:val="24"/>
              </w:rPr>
            </w:pPr>
            <w:r w:rsidRPr="00831063">
              <w:rPr>
                <w:rFonts w:ascii="Abadi" w:hAnsi="Abadi" w:cstheme="minorHAnsi"/>
                <w:sz w:val="24"/>
                <w:szCs w:val="24"/>
              </w:rPr>
              <w:t>:</w:t>
            </w:r>
          </w:p>
        </w:tc>
      </w:tr>
      <w:tr w:rsidR="00B516E8" w:rsidRPr="00831063" w14:paraId="1B4079A3" w14:textId="77777777" w:rsidTr="00831063">
        <w:trPr>
          <w:trHeight w:val="667"/>
        </w:trPr>
        <w:tc>
          <w:tcPr>
            <w:tcW w:w="518" w:type="dxa"/>
          </w:tcPr>
          <w:p w14:paraId="1289ECCA" w14:textId="77777777" w:rsidR="00B516E8" w:rsidRPr="00831063" w:rsidRDefault="00B516E8" w:rsidP="00831063">
            <w:pPr>
              <w:pStyle w:val="TableParagraph"/>
              <w:spacing w:before="109"/>
              <w:ind w:left="200"/>
              <w:rPr>
                <w:rFonts w:ascii="Abadi" w:hAnsi="Abadi" w:cstheme="minorHAnsi"/>
                <w:sz w:val="24"/>
                <w:szCs w:val="24"/>
              </w:rPr>
            </w:pPr>
            <w:r w:rsidRPr="00831063">
              <w:rPr>
                <w:rFonts w:ascii="Abadi" w:hAnsi="Abadi" w:cstheme="minorHAnsi"/>
                <w:sz w:val="24"/>
                <w:szCs w:val="24"/>
              </w:rPr>
              <w:t>4.</w:t>
            </w:r>
          </w:p>
        </w:tc>
        <w:tc>
          <w:tcPr>
            <w:tcW w:w="3591" w:type="dxa"/>
            <w:gridSpan w:val="2"/>
          </w:tcPr>
          <w:p w14:paraId="504DAC9E" w14:textId="77777777" w:rsidR="00B516E8" w:rsidRPr="00831063" w:rsidRDefault="00B516E8" w:rsidP="00831063">
            <w:pPr>
              <w:pStyle w:val="TableParagraph"/>
              <w:spacing w:before="109"/>
              <w:ind w:left="41"/>
              <w:rPr>
                <w:rFonts w:ascii="Abadi" w:hAnsi="Abadi" w:cstheme="minorHAnsi"/>
                <w:sz w:val="24"/>
                <w:szCs w:val="24"/>
              </w:rPr>
            </w:pPr>
            <w:r w:rsidRPr="00831063">
              <w:rPr>
                <w:rFonts w:ascii="Abadi" w:hAnsi="Abadi" w:cstheme="minorHAnsi"/>
                <w:sz w:val="24"/>
                <w:szCs w:val="24"/>
              </w:rPr>
              <w:t>Name of Proprietor / Director(s)</w:t>
            </w:r>
          </w:p>
        </w:tc>
        <w:tc>
          <w:tcPr>
            <w:tcW w:w="4632" w:type="dxa"/>
          </w:tcPr>
          <w:p w14:paraId="4EE3FBD2" w14:textId="77777777" w:rsidR="00B516E8" w:rsidRPr="00831063" w:rsidRDefault="00B516E8" w:rsidP="00831063">
            <w:pPr>
              <w:pStyle w:val="TableParagraph"/>
              <w:spacing w:before="109"/>
              <w:ind w:left="166"/>
              <w:rPr>
                <w:rFonts w:ascii="Abadi" w:hAnsi="Abadi" w:cstheme="minorHAnsi"/>
                <w:sz w:val="24"/>
                <w:szCs w:val="24"/>
              </w:rPr>
            </w:pPr>
            <w:r w:rsidRPr="00831063">
              <w:rPr>
                <w:rFonts w:ascii="Abadi" w:hAnsi="Abadi" w:cstheme="minorHAnsi"/>
                <w:sz w:val="24"/>
                <w:szCs w:val="24"/>
              </w:rPr>
              <w:t>:</w:t>
            </w:r>
          </w:p>
        </w:tc>
      </w:tr>
      <w:tr w:rsidR="00B516E8" w:rsidRPr="00831063" w14:paraId="73BAD1B1" w14:textId="77777777" w:rsidTr="00831063">
        <w:trPr>
          <w:trHeight w:val="801"/>
        </w:trPr>
        <w:tc>
          <w:tcPr>
            <w:tcW w:w="518" w:type="dxa"/>
          </w:tcPr>
          <w:p w14:paraId="13872D99" w14:textId="77777777" w:rsidR="00B516E8" w:rsidRPr="00831063" w:rsidRDefault="00B516E8" w:rsidP="00831063">
            <w:pPr>
              <w:pStyle w:val="TableParagraph"/>
              <w:spacing w:before="4"/>
              <w:rPr>
                <w:rFonts w:ascii="Abadi" w:hAnsi="Abadi" w:cstheme="minorHAnsi"/>
                <w:sz w:val="24"/>
                <w:szCs w:val="24"/>
              </w:rPr>
            </w:pPr>
          </w:p>
          <w:p w14:paraId="43ECEFB8" w14:textId="77777777" w:rsidR="00B516E8" w:rsidRPr="00831063" w:rsidRDefault="00B516E8" w:rsidP="00831063">
            <w:pPr>
              <w:pStyle w:val="TableParagraph"/>
              <w:ind w:left="200"/>
              <w:rPr>
                <w:rFonts w:ascii="Abadi" w:hAnsi="Abadi" w:cstheme="minorHAnsi"/>
                <w:sz w:val="24"/>
                <w:szCs w:val="24"/>
              </w:rPr>
            </w:pPr>
            <w:r w:rsidRPr="00831063">
              <w:rPr>
                <w:rFonts w:ascii="Abadi" w:hAnsi="Abadi" w:cstheme="minorHAnsi"/>
                <w:sz w:val="24"/>
                <w:szCs w:val="24"/>
              </w:rPr>
              <w:t>5.</w:t>
            </w:r>
          </w:p>
        </w:tc>
        <w:tc>
          <w:tcPr>
            <w:tcW w:w="3591" w:type="dxa"/>
            <w:gridSpan w:val="2"/>
          </w:tcPr>
          <w:p w14:paraId="73B534F7" w14:textId="77777777" w:rsidR="00B516E8" w:rsidRPr="00831063" w:rsidRDefault="00B516E8" w:rsidP="00831063">
            <w:pPr>
              <w:pStyle w:val="TableParagraph"/>
              <w:spacing w:before="4"/>
              <w:rPr>
                <w:rFonts w:ascii="Abadi" w:hAnsi="Abadi" w:cstheme="minorHAnsi"/>
                <w:sz w:val="24"/>
                <w:szCs w:val="24"/>
              </w:rPr>
            </w:pPr>
          </w:p>
          <w:p w14:paraId="09BDE0BE" w14:textId="77777777" w:rsidR="00B516E8" w:rsidRPr="00831063" w:rsidRDefault="00B516E8" w:rsidP="00831063">
            <w:pPr>
              <w:pStyle w:val="TableParagraph"/>
              <w:ind w:left="41"/>
              <w:rPr>
                <w:rFonts w:ascii="Abadi" w:hAnsi="Abadi" w:cstheme="minorHAnsi"/>
                <w:sz w:val="24"/>
                <w:szCs w:val="24"/>
              </w:rPr>
            </w:pPr>
            <w:r w:rsidRPr="00831063">
              <w:rPr>
                <w:rFonts w:ascii="Abadi" w:hAnsi="Abadi" w:cstheme="minorHAnsi"/>
                <w:sz w:val="24"/>
                <w:szCs w:val="24"/>
              </w:rPr>
              <w:t>Full Address of Reg. Office (Local)</w:t>
            </w:r>
          </w:p>
        </w:tc>
        <w:tc>
          <w:tcPr>
            <w:tcW w:w="4632" w:type="dxa"/>
          </w:tcPr>
          <w:p w14:paraId="546399FC" w14:textId="77777777" w:rsidR="00B516E8" w:rsidRPr="00831063" w:rsidRDefault="00B516E8" w:rsidP="00831063">
            <w:pPr>
              <w:pStyle w:val="TableParagraph"/>
              <w:spacing w:before="4"/>
              <w:rPr>
                <w:rFonts w:ascii="Abadi" w:hAnsi="Abadi" w:cstheme="minorHAnsi"/>
                <w:sz w:val="24"/>
                <w:szCs w:val="24"/>
              </w:rPr>
            </w:pPr>
          </w:p>
          <w:p w14:paraId="0C1744E6" w14:textId="77777777" w:rsidR="00B516E8" w:rsidRPr="00831063" w:rsidRDefault="00B516E8" w:rsidP="00831063">
            <w:pPr>
              <w:pStyle w:val="TableParagraph"/>
              <w:ind w:left="166"/>
              <w:rPr>
                <w:rFonts w:ascii="Abadi" w:hAnsi="Abadi" w:cstheme="minorHAnsi"/>
                <w:sz w:val="24"/>
                <w:szCs w:val="24"/>
              </w:rPr>
            </w:pPr>
            <w:r w:rsidRPr="00831063">
              <w:rPr>
                <w:rFonts w:ascii="Abadi" w:hAnsi="Abadi" w:cstheme="minorHAnsi"/>
                <w:sz w:val="24"/>
                <w:szCs w:val="24"/>
              </w:rPr>
              <w:t>:</w:t>
            </w:r>
          </w:p>
        </w:tc>
      </w:tr>
      <w:tr w:rsidR="00B516E8" w:rsidRPr="00831063" w14:paraId="79069467" w14:textId="77777777" w:rsidTr="00831063">
        <w:trPr>
          <w:trHeight w:val="544"/>
        </w:trPr>
        <w:tc>
          <w:tcPr>
            <w:tcW w:w="518" w:type="dxa"/>
          </w:tcPr>
          <w:p w14:paraId="610B5E99" w14:textId="77777777" w:rsidR="00B516E8" w:rsidRPr="00831063" w:rsidRDefault="00B516E8" w:rsidP="00831063">
            <w:pPr>
              <w:pStyle w:val="TableParagraph"/>
              <w:rPr>
                <w:rFonts w:ascii="Abadi" w:hAnsi="Abadi" w:cstheme="minorHAnsi"/>
                <w:sz w:val="24"/>
                <w:szCs w:val="24"/>
              </w:rPr>
            </w:pPr>
          </w:p>
        </w:tc>
        <w:tc>
          <w:tcPr>
            <w:tcW w:w="3591" w:type="dxa"/>
            <w:gridSpan w:val="2"/>
          </w:tcPr>
          <w:p w14:paraId="0C38F19F" w14:textId="77777777" w:rsidR="00B516E8" w:rsidRPr="00831063" w:rsidRDefault="00B516E8" w:rsidP="00831063">
            <w:pPr>
              <w:pStyle w:val="TableParagraph"/>
              <w:spacing w:before="12"/>
              <w:rPr>
                <w:rFonts w:ascii="Abadi" w:hAnsi="Abadi" w:cstheme="minorHAnsi"/>
                <w:sz w:val="24"/>
                <w:szCs w:val="24"/>
              </w:rPr>
            </w:pPr>
          </w:p>
          <w:p w14:paraId="7F9A12A9" w14:textId="77777777" w:rsidR="00B516E8" w:rsidRPr="00831063" w:rsidRDefault="00B516E8" w:rsidP="00831063">
            <w:pPr>
              <w:pStyle w:val="TableParagraph"/>
              <w:ind w:left="41"/>
              <w:rPr>
                <w:rFonts w:ascii="Abadi" w:hAnsi="Abadi" w:cstheme="minorHAnsi"/>
                <w:sz w:val="24"/>
                <w:szCs w:val="24"/>
              </w:rPr>
            </w:pPr>
            <w:r w:rsidRPr="00831063">
              <w:rPr>
                <w:rFonts w:ascii="Abadi" w:hAnsi="Abadi" w:cstheme="minorHAnsi"/>
                <w:sz w:val="24"/>
                <w:szCs w:val="24"/>
              </w:rPr>
              <w:t>Telephone No.</w:t>
            </w:r>
          </w:p>
        </w:tc>
        <w:tc>
          <w:tcPr>
            <w:tcW w:w="4632" w:type="dxa"/>
          </w:tcPr>
          <w:p w14:paraId="54CADC8C" w14:textId="77777777" w:rsidR="00B516E8" w:rsidRPr="00831063" w:rsidRDefault="00B516E8" w:rsidP="00831063">
            <w:pPr>
              <w:pStyle w:val="TableParagraph"/>
              <w:spacing w:before="12"/>
              <w:rPr>
                <w:rFonts w:ascii="Abadi" w:hAnsi="Abadi" w:cstheme="minorHAnsi"/>
                <w:sz w:val="24"/>
                <w:szCs w:val="24"/>
              </w:rPr>
            </w:pPr>
          </w:p>
          <w:p w14:paraId="057BCA25" w14:textId="77777777" w:rsidR="00B516E8" w:rsidRPr="00831063" w:rsidRDefault="00B516E8" w:rsidP="00831063">
            <w:pPr>
              <w:pStyle w:val="TableParagraph"/>
              <w:ind w:left="166"/>
              <w:rPr>
                <w:rFonts w:ascii="Abadi" w:hAnsi="Abadi" w:cstheme="minorHAnsi"/>
                <w:sz w:val="24"/>
                <w:szCs w:val="24"/>
              </w:rPr>
            </w:pPr>
            <w:r w:rsidRPr="00831063">
              <w:rPr>
                <w:rFonts w:ascii="Abadi" w:hAnsi="Abadi" w:cstheme="minorHAnsi"/>
                <w:sz w:val="24"/>
                <w:szCs w:val="24"/>
              </w:rPr>
              <w:t>:</w:t>
            </w:r>
          </w:p>
        </w:tc>
      </w:tr>
      <w:tr w:rsidR="00B516E8" w:rsidRPr="00831063" w14:paraId="4FB626F9" w14:textId="77777777" w:rsidTr="00831063">
        <w:trPr>
          <w:trHeight w:val="548"/>
        </w:trPr>
        <w:tc>
          <w:tcPr>
            <w:tcW w:w="518" w:type="dxa"/>
          </w:tcPr>
          <w:p w14:paraId="0C781EA5" w14:textId="77777777" w:rsidR="00B516E8" w:rsidRPr="00831063" w:rsidRDefault="00B516E8" w:rsidP="00831063">
            <w:pPr>
              <w:pStyle w:val="TableParagraph"/>
              <w:rPr>
                <w:rFonts w:ascii="Abadi" w:hAnsi="Abadi" w:cstheme="minorHAnsi"/>
                <w:sz w:val="24"/>
                <w:szCs w:val="24"/>
              </w:rPr>
            </w:pPr>
          </w:p>
        </w:tc>
        <w:tc>
          <w:tcPr>
            <w:tcW w:w="3591" w:type="dxa"/>
            <w:gridSpan w:val="2"/>
          </w:tcPr>
          <w:p w14:paraId="773C50B7" w14:textId="77777777" w:rsidR="00B516E8" w:rsidRPr="00831063" w:rsidRDefault="00B516E8" w:rsidP="00831063">
            <w:pPr>
              <w:pStyle w:val="TableParagraph"/>
              <w:spacing w:line="261" w:lineRule="exact"/>
              <w:ind w:left="41"/>
              <w:rPr>
                <w:rFonts w:ascii="Abadi" w:hAnsi="Abadi" w:cstheme="minorHAnsi"/>
                <w:sz w:val="24"/>
                <w:szCs w:val="24"/>
              </w:rPr>
            </w:pPr>
            <w:r w:rsidRPr="00831063">
              <w:rPr>
                <w:rFonts w:ascii="Abadi" w:hAnsi="Abadi" w:cstheme="minorHAnsi"/>
                <w:sz w:val="24"/>
                <w:szCs w:val="24"/>
              </w:rPr>
              <w:t>E-Mail Address</w:t>
            </w:r>
          </w:p>
        </w:tc>
        <w:tc>
          <w:tcPr>
            <w:tcW w:w="4632" w:type="dxa"/>
          </w:tcPr>
          <w:p w14:paraId="5FF18632" w14:textId="77777777" w:rsidR="00B516E8" w:rsidRPr="00831063" w:rsidRDefault="00B516E8" w:rsidP="00831063">
            <w:pPr>
              <w:pStyle w:val="TableParagraph"/>
              <w:spacing w:line="261" w:lineRule="exact"/>
              <w:ind w:left="166"/>
              <w:rPr>
                <w:rFonts w:ascii="Abadi" w:hAnsi="Abadi" w:cstheme="minorHAnsi"/>
                <w:sz w:val="24"/>
                <w:szCs w:val="24"/>
              </w:rPr>
            </w:pPr>
            <w:r w:rsidRPr="00831063">
              <w:rPr>
                <w:rFonts w:ascii="Abadi" w:hAnsi="Abadi" w:cstheme="minorHAnsi"/>
                <w:sz w:val="24"/>
                <w:szCs w:val="24"/>
              </w:rPr>
              <w:t>:</w:t>
            </w:r>
          </w:p>
        </w:tc>
      </w:tr>
      <w:tr w:rsidR="00B516E8" w:rsidRPr="00831063" w14:paraId="3C2A30A7" w14:textId="77777777" w:rsidTr="00831063">
        <w:trPr>
          <w:trHeight w:val="667"/>
        </w:trPr>
        <w:tc>
          <w:tcPr>
            <w:tcW w:w="518" w:type="dxa"/>
          </w:tcPr>
          <w:p w14:paraId="1A01ED22" w14:textId="77777777" w:rsidR="00B516E8" w:rsidRPr="00831063" w:rsidRDefault="00B516E8" w:rsidP="00831063">
            <w:pPr>
              <w:pStyle w:val="TableParagraph"/>
              <w:spacing w:before="3"/>
              <w:rPr>
                <w:rFonts w:ascii="Abadi" w:hAnsi="Abadi" w:cstheme="minorHAnsi"/>
                <w:sz w:val="24"/>
                <w:szCs w:val="24"/>
              </w:rPr>
            </w:pPr>
          </w:p>
          <w:p w14:paraId="56F3008D" w14:textId="77777777" w:rsidR="00B516E8" w:rsidRPr="00831063" w:rsidRDefault="00B516E8" w:rsidP="00831063">
            <w:pPr>
              <w:pStyle w:val="TableParagraph"/>
              <w:ind w:left="200"/>
              <w:rPr>
                <w:rFonts w:ascii="Abadi" w:hAnsi="Abadi" w:cstheme="minorHAnsi"/>
                <w:sz w:val="24"/>
                <w:szCs w:val="24"/>
              </w:rPr>
            </w:pPr>
            <w:r w:rsidRPr="00831063">
              <w:rPr>
                <w:rFonts w:ascii="Abadi" w:hAnsi="Abadi" w:cstheme="minorHAnsi"/>
                <w:sz w:val="24"/>
                <w:szCs w:val="24"/>
              </w:rPr>
              <w:t>6.</w:t>
            </w:r>
          </w:p>
        </w:tc>
        <w:tc>
          <w:tcPr>
            <w:tcW w:w="3591" w:type="dxa"/>
            <w:gridSpan w:val="2"/>
          </w:tcPr>
          <w:p w14:paraId="4368FAD6" w14:textId="77777777" w:rsidR="00B516E8" w:rsidRPr="00831063" w:rsidRDefault="00B516E8" w:rsidP="00831063">
            <w:pPr>
              <w:pStyle w:val="TableParagraph"/>
              <w:spacing w:before="3"/>
              <w:rPr>
                <w:rFonts w:ascii="Abadi" w:hAnsi="Abadi" w:cstheme="minorHAnsi"/>
                <w:sz w:val="24"/>
                <w:szCs w:val="24"/>
              </w:rPr>
            </w:pPr>
          </w:p>
          <w:p w14:paraId="2D6BC6E0" w14:textId="77777777" w:rsidR="00B516E8" w:rsidRPr="00831063" w:rsidRDefault="00B516E8" w:rsidP="00831063">
            <w:pPr>
              <w:pStyle w:val="TableParagraph"/>
              <w:ind w:left="41"/>
              <w:rPr>
                <w:rFonts w:ascii="Abadi" w:hAnsi="Abadi" w:cstheme="minorHAnsi"/>
                <w:sz w:val="24"/>
                <w:szCs w:val="24"/>
              </w:rPr>
            </w:pPr>
            <w:r w:rsidRPr="00831063">
              <w:rPr>
                <w:rFonts w:ascii="Abadi" w:hAnsi="Abadi" w:cstheme="minorHAnsi"/>
                <w:sz w:val="24"/>
                <w:szCs w:val="24"/>
              </w:rPr>
              <w:t>Full Address of Reg. Office (Corporate)</w:t>
            </w:r>
          </w:p>
        </w:tc>
        <w:tc>
          <w:tcPr>
            <w:tcW w:w="4632" w:type="dxa"/>
          </w:tcPr>
          <w:p w14:paraId="1AB93EC4" w14:textId="77777777" w:rsidR="00B516E8" w:rsidRPr="00831063" w:rsidRDefault="00B516E8" w:rsidP="00831063">
            <w:pPr>
              <w:pStyle w:val="TableParagraph"/>
              <w:spacing w:before="3"/>
              <w:rPr>
                <w:rFonts w:ascii="Abadi" w:hAnsi="Abadi" w:cstheme="minorHAnsi"/>
                <w:sz w:val="24"/>
                <w:szCs w:val="24"/>
              </w:rPr>
            </w:pPr>
          </w:p>
          <w:p w14:paraId="4FA9B24E" w14:textId="77777777" w:rsidR="00B516E8" w:rsidRPr="00831063" w:rsidRDefault="00B516E8" w:rsidP="00831063">
            <w:pPr>
              <w:pStyle w:val="TableParagraph"/>
              <w:ind w:left="166"/>
              <w:rPr>
                <w:rFonts w:ascii="Abadi" w:hAnsi="Abadi" w:cstheme="minorHAnsi"/>
                <w:sz w:val="24"/>
                <w:szCs w:val="24"/>
              </w:rPr>
            </w:pPr>
            <w:r w:rsidRPr="00831063">
              <w:rPr>
                <w:rFonts w:ascii="Abadi" w:hAnsi="Abadi" w:cstheme="minorHAnsi"/>
                <w:sz w:val="24"/>
                <w:szCs w:val="24"/>
              </w:rPr>
              <w:t>:</w:t>
            </w:r>
          </w:p>
        </w:tc>
      </w:tr>
      <w:tr w:rsidR="00B516E8" w:rsidRPr="00831063" w14:paraId="565F7818" w14:textId="77777777" w:rsidTr="00831063">
        <w:trPr>
          <w:trHeight w:val="411"/>
        </w:trPr>
        <w:tc>
          <w:tcPr>
            <w:tcW w:w="518" w:type="dxa"/>
          </w:tcPr>
          <w:p w14:paraId="39995A19" w14:textId="77777777" w:rsidR="00B516E8" w:rsidRPr="00831063" w:rsidRDefault="00B516E8" w:rsidP="00831063">
            <w:pPr>
              <w:pStyle w:val="TableParagraph"/>
              <w:rPr>
                <w:rFonts w:ascii="Abadi" w:hAnsi="Abadi" w:cstheme="minorHAnsi"/>
                <w:sz w:val="24"/>
                <w:szCs w:val="24"/>
              </w:rPr>
            </w:pPr>
          </w:p>
        </w:tc>
        <w:tc>
          <w:tcPr>
            <w:tcW w:w="3591" w:type="dxa"/>
            <w:gridSpan w:val="2"/>
          </w:tcPr>
          <w:p w14:paraId="4B224C58" w14:textId="77777777" w:rsidR="00B516E8" w:rsidRPr="00831063" w:rsidRDefault="00B516E8" w:rsidP="00831063">
            <w:pPr>
              <w:pStyle w:val="TableParagraph"/>
              <w:spacing w:before="111"/>
              <w:ind w:left="41"/>
              <w:rPr>
                <w:rFonts w:ascii="Abadi" w:hAnsi="Abadi" w:cstheme="minorHAnsi"/>
                <w:sz w:val="24"/>
                <w:szCs w:val="24"/>
              </w:rPr>
            </w:pPr>
            <w:r w:rsidRPr="00831063">
              <w:rPr>
                <w:rFonts w:ascii="Abadi" w:hAnsi="Abadi" w:cstheme="minorHAnsi"/>
                <w:sz w:val="24"/>
                <w:szCs w:val="24"/>
              </w:rPr>
              <w:t>Telephone No.</w:t>
            </w:r>
          </w:p>
        </w:tc>
        <w:tc>
          <w:tcPr>
            <w:tcW w:w="4632" w:type="dxa"/>
          </w:tcPr>
          <w:p w14:paraId="7DD7AEF2" w14:textId="77777777" w:rsidR="00B516E8" w:rsidRPr="00831063" w:rsidRDefault="00B516E8" w:rsidP="00831063">
            <w:pPr>
              <w:pStyle w:val="TableParagraph"/>
              <w:spacing w:before="111"/>
              <w:ind w:left="166"/>
              <w:rPr>
                <w:rFonts w:ascii="Abadi" w:hAnsi="Abadi" w:cstheme="minorHAnsi"/>
                <w:sz w:val="24"/>
                <w:szCs w:val="24"/>
              </w:rPr>
            </w:pPr>
            <w:r w:rsidRPr="00831063">
              <w:rPr>
                <w:rFonts w:ascii="Abadi" w:hAnsi="Abadi" w:cstheme="minorHAnsi"/>
                <w:sz w:val="24"/>
                <w:szCs w:val="24"/>
              </w:rPr>
              <w:t>:</w:t>
            </w:r>
          </w:p>
        </w:tc>
      </w:tr>
      <w:tr w:rsidR="00B516E8" w:rsidRPr="00831063" w14:paraId="7E325C39" w14:textId="77777777" w:rsidTr="00831063">
        <w:trPr>
          <w:trHeight w:val="544"/>
        </w:trPr>
        <w:tc>
          <w:tcPr>
            <w:tcW w:w="518" w:type="dxa"/>
          </w:tcPr>
          <w:p w14:paraId="278F0610" w14:textId="77777777" w:rsidR="00B516E8" w:rsidRPr="00831063" w:rsidRDefault="00B516E8" w:rsidP="00831063">
            <w:pPr>
              <w:pStyle w:val="TableParagraph"/>
              <w:rPr>
                <w:rFonts w:ascii="Abadi" w:hAnsi="Abadi" w:cstheme="minorHAnsi"/>
                <w:sz w:val="24"/>
                <w:szCs w:val="24"/>
              </w:rPr>
            </w:pPr>
          </w:p>
        </w:tc>
        <w:tc>
          <w:tcPr>
            <w:tcW w:w="3591" w:type="dxa"/>
            <w:gridSpan w:val="2"/>
          </w:tcPr>
          <w:p w14:paraId="34E86962" w14:textId="77777777" w:rsidR="00B516E8" w:rsidRPr="00831063" w:rsidRDefault="00B516E8" w:rsidP="00831063">
            <w:pPr>
              <w:pStyle w:val="TableParagraph"/>
              <w:spacing w:line="261" w:lineRule="exact"/>
              <w:ind w:left="41"/>
              <w:rPr>
                <w:rFonts w:ascii="Abadi" w:hAnsi="Abadi" w:cstheme="minorHAnsi"/>
                <w:sz w:val="24"/>
                <w:szCs w:val="24"/>
              </w:rPr>
            </w:pPr>
            <w:r w:rsidRPr="00831063">
              <w:rPr>
                <w:rFonts w:ascii="Abadi" w:hAnsi="Abadi" w:cstheme="minorHAnsi"/>
                <w:sz w:val="24"/>
                <w:szCs w:val="24"/>
              </w:rPr>
              <w:t>E-Mail Address</w:t>
            </w:r>
          </w:p>
        </w:tc>
        <w:tc>
          <w:tcPr>
            <w:tcW w:w="4632" w:type="dxa"/>
          </w:tcPr>
          <w:p w14:paraId="531F98B6" w14:textId="77777777" w:rsidR="00B516E8" w:rsidRPr="00831063" w:rsidRDefault="00B516E8" w:rsidP="00831063">
            <w:pPr>
              <w:pStyle w:val="TableParagraph"/>
              <w:spacing w:line="261" w:lineRule="exact"/>
              <w:ind w:left="166"/>
              <w:rPr>
                <w:rFonts w:ascii="Abadi" w:hAnsi="Abadi" w:cstheme="minorHAnsi"/>
                <w:sz w:val="24"/>
                <w:szCs w:val="24"/>
              </w:rPr>
            </w:pPr>
            <w:r w:rsidRPr="00831063">
              <w:rPr>
                <w:rFonts w:ascii="Abadi" w:hAnsi="Abadi" w:cstheme="minorHAnsi"/>
                <w:sz w:val="24"/>
                <w:szCs w:val="24"/>
              </w:rPr>
              <w:t>:</w:t>
            </w:r>
          </w:p>
        </w:tc>
      </w:tr>
      <w:tr w:rsidR="00B516E8" w:rsidRPr="00831063" w14:paraId="7A3A9A65" w14:textId="77777777" w:rsidTr="00831063">
        <w:trPr>
          <w:trHeight w:val="542"/>
        </w:trPr>
        <w:tc>
          <w:tcPr>
            <w:tcW w:w="518" w:type="dxa"/>
          </w:tcPr>
          <w:p w14:paraId="6D08FC4D" w14:textId="77777777" w:rsidR="00B516E8" w:rsidRPr="00831063" w:rsidRDefault="00B516E8" w:rsidP="00831063">
            <w:pPr>
              <w:pStyle w:val="TableParagraph"/>
              <w:spacing w:before="12"/>
              <w:rPr>
                <w:rFonts w:ascii="Abadi" w:hAnsi="Abadi" w:cstheme="minorHAnsi"/>
                <w:sz w:val="24"/>
                <w:szCs w:val="24"/>
              </w:rPr>
            </w:pPr>
          </w:p>
          <w:p w14:paraId="0CC41115" w14:textId="77777777" w:rsidR="00B516E8" w:rsidRPr="00831063" w:rsidRDefault="00B516E8" w:rsidP="00831063">
            <w:pPr>
              <w:pStyle w:val="TableParagraph"/>
              <w:ind w:left="200"/>
              <w:rPr>
                <w:rFonts w:ascii="Abadi" w:hAnsi="Abadi" w:cstheme="minorHAnsi"/>
                <w:sz w:val="24"/>
                <w:szCs w:val="24"/>
              </w:rPr>
            </w:pPr>
            <w:r w:rsidRPr="00831063">
              <w:rPr>
                <w:rFonts w:ascii="Abadi" w:hAnsi="Abadi" w:cstheme="minorHAnsi"/>
                <w:sz w:val="24"/>
                <w:szCs w:val="24"/>
              </w:rPr>
              <w:t>7.</w:t>
            </w:r>
          </w:p>
        </w:tc>
        <w:tc>
          <w:tcPr>
            <w:tcW w:w="3591" w:type="dxa"/>
            <w:gridSpan w:val="2"/>
          </w:tcPr>
          <w:p w14:paraId="58D016E3" w14:textId="77777777" w:rsidR="00B516E8" w:rsidRPr="00831063" w:rsidRDefault="00B516E8" w:rsidP="00831063">
            <w:pPr>
              <w:pStyle w:val="TableParagraph"/>
              <w:spacing w:before="12"/>
              <w:rPr>
                <w:rFonts w:ascii="Abadi" w:hAnsi="Abadi" w:cstheme="minorHAnsi"/>
                <w:sz w:val="24"/>
                <w:szCs w:val="24"/>
              </w:rPr>
            </w:pPr>
          </w:p>
          <w:p w14:paraId="420AEE83" w14:textId="77777777" w:rsidR="00B516E8" w:rsidRPr="00831063" w:rsidRDefault="00B516E8" w:rsidP="00831063">
            <w:pPr>
              <w:pStyle w:val="TableParagraph"/>
              <w:ind w:left="41"/>
              <w:rPr>
                <w:rFonts w:ascii="Abadi" w:hAnsi="Abadi" w:cstheme="minorHAnsi"/>
                <w:sz w:val="24"/>
                <w:szCs w:val="24"/>
              </w:rPr>
            </w:pPr>
            <w:r w:rsidRPr="00831063">
              <w:rPr>
                <w:rFonts w:ascii="Abadi" w:hAnsi="Abadi" w:cstheme="minorHAnsi"/>
                <w:sz w:val="24"/>
                <w:szCs w:val="24"/>
              </w:rPr>
              <w:t>Bank of Firm / agency</w:t>
            </w:r>
          </w:p>
        </w:tc>
        <w:tc>
          <w:tcPr>
            <w:tcW w:w="4632" w:type="dxa"/>
          </w:tcPr>
          <w:p w14:paraId="386CEE95" w14:textId="77777777" w:rsidR="00B516E8" w:rsidRPr="00831063" w:rsidRDefault="00B516E8" w:rsidP="00831063">
            <w:pPr>
              <w:pStyle w:val="TableParagraph"/>
              <w:spacing w:before="12"/>
              <w:rPr>
                <w:rFonts w:ascii="Abadi" w:hAnsi="Abadi" w:cstheme="minorHAnsi"/>
                <w:sz w:val="24"/>
                <w:szCs w:val="24"/>
              </w:rPr>
            </w:pPr>
          </w:p>
          <w:p w14:paraId="46099F8C" w14:textId="77777777" w:rsidR="00B516E8" w:rsidRPr="00831063" w:rsidRDefault="00B516E8" w:rsidP="00831063">
            <w:pPr>
              <w:pStyle w:val="TableParagraph"/>
              <w:ind w:left="166"/>
              <w:rPr>
                <w:rFonts w:ascii="Abadi" w:hAnsi="Abadi" w:cstheme="minorHAnsi"/>
                <w:sz w:val="24"/>
                <w:szCs w:val="24"/>
              </w:rPr>
            </w:pPr>
            <w:r w:rsidRPr="00831063">
              <w:rPr>
                <w:rFonts w:ascii="Abadi" w:hAnsi="Abadi" w:cstheme="minorHAnsi"/>
                <w:sz w:val="24"/>
                <w:szCs w:val="24"/>
              </w:rPr>
              <w:t>:</w:t>
            </w:r>
          </w:p>
        </w:tc>
      </w:tr>
      <w:tr w:rsidR="00B516E8" w:rsidRPr="00831063" w14:paraId="603E49E6" w14:textId="77777777" w:rsidTr="00831063">
        <w:trPr>
          <w:trHeight w:val="286"/>
        </w:trPr>
        <w:tc>
          <w:tcPr>
            <w:tcW w:w="518" w:type="dxa"/>
          </w:tcPr>
          <w:p w14:paraId="3541FB0B" w14:textId="77777777" w:rsidR="00B516E8" w:rsidRPr="00831063" w:rsidRDefault="00B516E8" w:rsidP="00831063">
            <w:pPr>
              <w:pStyle w:val="TableParagraph"/>
              <w:rPr>
                <w:rFonts w:ascii="Abadi" w:hAnsi="Abadi" w:cstheme="minorHAnsi"/>
                <w:sz w:val="24"/>
                <w:szCs w:val="24"/>
              </w:rPr>
            </w:pPr>
          </w:p>
        </w:tc>
        <w:tc>
          <w:tcPr>
            <w:tcW w:w="3591" w:type="dxa"/>
            <w:gridSpan w:val="2"/>
          </w:tcPr>
          <w:p w14:paraId="3F48B3A2" w14:textId="77777777" w:rsidR="00B516E8" w:rsidRPr="00831063" w:rsidRDefault="00B516E8" w:rsidP="00831063">
            <w:pPr>
              <w:pStyle w:val="TableParagraph"/>
              <w:spacing w:line="258" w:lineRule="exact"/>
              <w:ind w:left="41"/>
              <w:rPr>
                <w:rFonts w:ascii="Abadi" w:hAnsi="Abadi" w:cstheme="minorHAnsi"/>
                <w:sz w:val="24"/>
                <w:szCs w:val="24"/>
              </w:rPr>
            </w:pPr>
            <w:r w:rsidRPr="00831063">
              <w:rPr>
                <w:rFonts w:ascii="Abadi" w:hAnsi="Abadi" w:cstheme="minorHAnsi"/>
                <w:sz w:val="24"/>
                <w:szCs w:val="24"/>
              </w:rPr>
              <w:t>Current Account Number</w:t>
            </w:r>
          </w:p>
        </w:tc>
        <w:tc>
          <w:tcPr>
            <w:tcW w:w="4632" w:type="dxa"/>
          </w:tcPr>
          <w:p w14:paraId="63201123" w14:textId="77777777" w:rsidR="00B516E8" w:rsidRPr="00831063" w:rsidRDefault="00B516E8" w:rsidP="00831063">
            <w:pPr>
              <w:pStyle w:val="TableParagraph"/>
              <w:spacing w:line="258" w:lineRule="exact"/>
              <w:ind w:left="166"/>
              <w:rPr>
                <w:rFonts w:ascii="Abadi" w:hAnsi="Abadi" w:cstheme="minorHAnsi"/>
                <w:sz w:val="24"/>
                <w:szCs w:val="24"/>
              </w:rPr>
            </w:pPr>
            <w:r w:rsidRPr="00831063">
              <w:rPr>
                <w:rFonts w:ascii="Abadi" w:hAnsi="Abadi" w:cstheme="minorHAnsi"/>
                <w:sz w:val="24"/>
                <w:szCs w:val="24"/>
              </w:rPr>
              <w:t>:</w:t>
            </w:r>
          </w:p>
        </w:tc>
      </w:tr>
      <w:tr w:rsidR="00B516E8" w:rsidRPr="00831063" w14:paraId="0A580508" w14:textId="77777777" w:rsidTr="00831063">
        <w:trPr>
          <w:trHeight w:val="541"/>
        </w:trPr>
        <w:tc>
          <w:tcPr>
            <w:tcW w:w="518" w:type="dxa"/>
          </w:tcPr>
          <w:p w14:paraId="50A5E2C2" w14:textId="77777777" w:rsidR="00B516E8" w:rsidRPr="00831063" w:rsidRDefault="00B516E8" w:rsidP="00831063">
            <w:pPr>
              <w:pStyle w:val="TableParagraph"/>
              <w:rPr>
                <w:rFonts w:ascii="Abadi" w:hAnsi="Abadi" w:cstheme="minorHAnsi"/>
                <w:sz w:val="24"/>
                <w:szCs w:val="24"/>
              </w:rPr>
            </w:pPr>
          </w:p>
        </w:tc>
        <w:tc>
          <w:tcPr>
            <w:tcW w:w="3591" w:type="dxa"/>
            <w:gridSpan w:val="2"/>
          </w:tcPr>
          <w:p w14:paraId="06F8FD07" w14:textId="77777777" w:rsidR="00B516E8" w:rsidRPr="00831063" w:rsidRDefault="00B516E8" w:rsidP="00831063">
            <w:pPr>
              <w:pStyle w:val="TableParagraph"/>
              <w:spacing w:line="257" w:lineRule="exact"/>
              <w:ind w:left="41"/>
              <w:rPr>
                <w:rFonts w:ascii="Abadi" w:hAnsi="Abadi" w:cstheme="minorHAnsi"/>
                <w:sz w:val="24"/>
                <w:szCs w:val="24"/>
              </w:rPr>
            </w:pPr>
            <w:r w:rsidRPr="00831063">
              <w:rPr>
                <w:rFonts w:ascii="Abadi" w:hAnsi="Abadi" w:cstheme="minorHAnsi"/>
                <w:sz w:val="24"/>
                <w:szCs w:val="24"/>
              </w:rPr>
              <w:t>IFSC Code</w:t>
            </w:r>
          </w:p>
        </w:tc>
        <w:tc>
          <w:tcPr>
            <w:tcW w:w="4632" w:type="dxa"/>
          </w:tcPr>
          <w:p w14:paraId="190FB323" w14:textId="77777777" w:rsidR="00B516E8" w:rsidRPr="00831063" w:rsidRDefault="00B516E8" w:rsidP="00831063">
            <w:pPr>
              <w:pStyle w:val="TableParagraph"/>
              <w:spacing w:line="257" w:lineRule="exact"/>
              <w:ind w:left="166"/>
              <w:rPr>
                <w:rFonts w:ascii="Abadi" w:hAnsi="Abadi" w:cstheme="minorHAnsi"/>
                <w:sz w:val="24"/>
                <w:szCs w:val="24"/>
              </w:rPr>
            </w:pPr>
            <w:r w:rsidRPr="00831063">
              <w:rPr>
                <w:rFonts w:ascii="Abadi" w:hAnsi="Abadi" w:cstheme="minorHAnsi"/>
                <w:sz w:val="24"/>
                <w:szCs w:val="24"/>
              </w:rPr>
              <w:t>:</w:t>
            </w:r>
          </w:p>
        </w:tc>
      </w:tr>
      <w:tr w:rsidR="00B516E8" w:rsidRPr="00831063" w14:paraId="13034B5B" w14:textId="77777777" w:rsidTr="00831063">
        <w:trPr>
          <w:trHeight w:val="544"/>
        </w:trPr>
        <w:tc>
          <w:tcPr>
            <w:tcW w:w="518" w:type="dxa"/>
          </w:tcPr>
          <w:p w14:paraId="6DC5CA09" w14:textId="77777777" w:rsidR="00B516E8" w:rsidRPr="00831063" w:rsidRDefault="00B516E8" w:rsidP="00831063">
            <w:pPr>
              <w:pStyle w:val="TableParagraph"/>
              <w:spacing w:before="12"/>
              <w:rPr>
                <w:rFonts w:ascii="Abadi" w:hAnsi="Abadi" w:cstheme="minorHAnsi"/>
                <w:sz w:val="24"/>
                <w:szCs w:val="24"/>
              </w:rPr>
            </w:pPr>
          </w:p>
          <w:p w14:paraId="57E4BC12" w14:textId="77777777" w:rsidR="00B516E8" w:rsidRPr="00831063" w:rsidRDefault="00B516E8" w:rsidP="00831063">
            <w:pPr>
              <w:pStyle w:val="TableParagraph"/>
              <w:ind w:left="200"/>
              <w:rPr>
                <w:rFonts w:ascii="Abadi" w:hAnsi="Abadi" w:cstheme="minorHAnsi"/>
                <w:sz w:val="24"/>
                <w:szCs w:val="24"/>
              </w:rPr>
            </w:pPr>
            <w:r w:rsidRPr="00831063">
              <w:rPr>
                <w:rFonts w:ascii="Abadi" w:hAnsi="Abadi" w:cstheme="minorHAnsi"/>
                <w:sz w:val="24"/>
                <w:szCs w:val="24"/>
              </w:rPr>
              <w:t>8.</w:t>
            </w:r>
          </w:p>
        </w:tc>
        <w:tc>
          <w:tcPr>
            <w:tcW w:w="746" w:type="dxa"/>
          </w:tcPr>
          <w:p w14:paraId="7D0FE1AA" w14:textId="77777777" w:rsidR="00B516E8" w:rsidRPr="00831063" w:rsidRDefault="00B516E8" w:rsidP="00831063">
            <w:pPr>
              <w:pStyle w:val="TableParagraph"/>
              <w:spacing w:before="12"/>
              <w:rPr>
                <w:rFonts w:ascii="Abadi" w:hAnsi="Abadi" w:cstheme="minorHAnsi"/>
                <w:sz w:val="24"/>
                <w:szCs w:val="24"/>
              </w:rPr>
            </w:pPr>
          </w:p>
          <w:p w14:paraId="655142DF" w14:textId="77777777" w:rsidR="00B516E8" w:rsidRPr="00831063" w:rsidRDefault="00B516E8" w:rsidP="00831063">
            <w:pPr>
              <w:pStyle w:val="TableParagraph"/>
              <w:ind w:right="11"/>
              <w:jc w:val="right"/>
              <w:rPr>
                <w:rFonts w:ascii="Abadi" w:hAnsi="Abadi" w:cstheme="minorHAnsi"/>
                <w:sz w:val="24"/>
                <w:szCs w:val="24"/>
              </w:rPr>
            </w:pPr>
            <w:r w:rsidRPr="00831063">
              <w:rPr>
                <w:rFonts w:ascii="Abadi" w:hAnsi="Abadi" w:cstheme="minorHAnsi"/>
                <w:sz w:val="24"/>
                <w:szCs w:val="24"/>
              </w:rPr>
              <w:t>GST No.</w:t>
            </w:r>
          </w:p>
        </w:tc>
        <w:tc>
          <w:tcPr>
            <w:tcW w:w="2845" w:type="dxa"/>
          </w:tcPr>
          <w:p w14:paraId="797F589F" w14:textId="77777777" w:rsidR="00B516E8" w:rsidRPr="00831063" w:rsidRDefault="00B516E8" w:rsidP="00831063">
            <w:pPr>
              <w:pStyle w:val="TableParagraph"/>
              <w:rPr>
                <w:rFonts w:ascii="Abadi" w:hAnsi="Abadi" w:cstheme="minorHAnsi"/>
                <w:sz w:val="24"/>
                <w:szCs w:val="24"/>
              </w:rPr>
            </w:pPr>
          </w:p>
        </w:tc>
        <w:tc>
          <w:tcPr>
            <w:tcW w:w="4632" w:type="dxa"/>
          </w:tcPr>
          <w:p w14:paraId="2577D662" w14:textId="77777777" w:rsidR="00B516E8" w:rsidRPr="00831063" w:rsidRDefault="00B516E8" w:rsidP="00831063">
            <w:pPr>
              <w:pStyle w:val="TableParagraph"/>
              <w:spacing w:before="12"/>
              <w:rPr>
                <w:rFonts w:ascii="Abadi" w:hAnsi="Abadi" w:cstheme="minorHAnsi"/>
                <w:sz w:val="24"/>
                <w:szCs w:val="24"/>
              </w:rPr>
            </w:pPr>
          </w:p>
          <w:p w14:paraId="01682294" w14:textId="77777777" w:rsidR="00B516E8" w:rsidRPr="00831063" w:rsidRDefault="00B516E8" w:rsidP="00831063">
            <w:pPr>
              <w:pStyle w:val="TableParagraph"/>
              <w:ind w:left="166"/>
              <w:rPr>
                <w:rFonts w:ascii="Abadi" w:hAnsi="Abadi" w:cstheme="minorHAnsi"/>
                <w:sz w:val="24"/>
                <w:szCs w:val="24"/>
              </w:rPr>
            </w:pPr>
            <w:r w:rsidRPr="00831063">
              <w:rPr>
                <w:rFonts w:ascii="Abadi" w:hAnsi="Abadi" w:cstheme="minorHAnsi"/>
                <w:sz w:val="24"/>
                <w:szCs w:val="24"/>
              </w:rPr>
              <w:t>:</w:t>
            </w:r>
          </w:p>
        </w:tc>
      </w:tr>
      <w:tr w:rsidR="00B516E8" w:rsidRPr="00831063" w14:paraId="2C7FD08D" w14:textId="77777777" w:rsidTr="00831063">
        <w:trPr>
          <w:trHeight w:val="395"/>
        </w:trPr>
        <w:tc>
          <w:tcPr>
            <w:tcW w:w="8741" w:type="dxa"/>
            <w:gridSpan w:val="4"/>
          </w:tcPr>
          <w:p w14:paraId="006E8F65" w14:textId="77777777" w:rsidR="00B516E8" w:rsidRPr="00831063" w:rsidRDefault="00B516E8" w:rsidP="00831063">
            <w:pPr>
              <w:pStyle w:val="TableParagraph"/>
              <w:spacing w:line="261" w:lineRule="exact"/>
              <w:ind w:left="559"/>
              <w:rPr>
                <w:rFonts w:ascii="Abadi" w:hAnsi="Abadi" w:cstheme="minorHAnsi"/>
                <w:sz w:val="24"/>
                <w:szCs w:val="24"/>
              </w:rPr>
            </w:pPr>
            <w:r w:rsidRPr="00831063">
              <w:rPr>
                <w:rFonts w:ascii="Abadi" w:hAnsi="Abadi" w:cstheme="minorHAnsi"/>
                <w:sz w:val="24"/>
                <w:szCs w:val="24"/>
              </w:rPr>
              <w:t>(Attach attested copy)</w:t>
            </w:r>
          </w:p>
        </w:tc>
      </w:tr>
      <w:tr w:rsidR="00B516E8" w:rsidRPr="00831063" w14:paraId="23399B39" w14:textId="77777777" w:rsidTr="00831063">
        <w:trPr>
          <w:trHeight w:val="396"/>
        </w:trPr>
        <w:tc>
          <w:tcPr>
            <w:tcW w:w="518" w:type="dxa"/>
          </w:tcPr>
          <w:p w14:paraId="3E706B8E" w14:textId="77777777" w:rsidR="00B516E8" w:rsidRPr="00831063" w:rsidRDefault="00B516E8" w:rsidP="00831063">
            <w:pPr>
              <w:pStyle w:val="TableParagraph"/>
              <w:spacing w:before="94"/>
              <w:ind w:left="200"/>
              <w:rPr>
                <w:rFonts w:ascii="Abadi" w:hAnsi="Abadi" w:cstheme="minorHAnsi"/>
                <w:sz w:val="24"/>
                <w:szCs w:val="24"/>
              </w:rPr>
            </w:pPr>
            <w:r w:rsidRPr="00831063">
              <w:rPr>
                <w:rFonts w:ascii="Abadi" w:hAnsi="Abadi" w:cstheme="minorHAnsi"/>
                <w:sz w:val="24"/>
                <w:szCs w:val="24"/>
              </w:rPr>
              <w:t>9.</w:t>
            </w:r>
          </w:p>
        </w:tc>
        <w:tc>
          <w:tcPr>
            <w:tcW w:w="746" w:type="dxa"/>
          </w:tcPr>
          <w:p w14:paraId="79DB085D" w14:textId="77777777" w:rsidR="00B516E8" w:rsidRPr="00831063" w:rsidRDefault="00B516E8" w:rsidP="00831063">
            <w:pPr>
              <w:pStyle w:val="TableParagraph"/>
              <w:spacing w:before="94"/>
              <w:ind w:right="18"/>
              <w:jc w:val="right"/>
              <w:rPr>
                <w:rFonts w:ascii="Abadi" w:hAnsi="Abadi" w:cstheme="minorHAnsi"/>
                <w:sz w:val="24"/>
                <w:szCs w:val="24"/>
              </w:rPr>
            </w:pPr>
            <w:r w:rsidRPr="00831063">
              <w:rPr>
                <w:rFonts w:ascii="Abadi" w:hAnsi="Abadi" w:cstheme="minorHAnsi"/>
                <w:sz w:val="24"/>
                <w:szCs w:val="24"/>
              </w:rPr>
              <w:t>PAN No</w:t>
            </w:r>
          </w:p>
        </w:tc>
        <w:tc>
          <w:tcPr>
            <w:tcW w:w="2845" w:type="dxa"/>
          </w:tcPr>
          <w:p w14:paraId="62DCD98F" w14:textId="77777777" w:rsidR="00B516E8" w:rsidRPr="00831063" w:rsidRDefault="00B516E8" w:rsidP="00831063">
            <w:pPr>
              <w:pStyle w:val="TableParagraph"/>
              <w:rPr>
                <w:rFonts w:ascii="Abadi" w:hAnsi="Abadi" w:cstheme="minorHAnsi"/>
                <w:sz w:val="24"/>
                <w:szCs w:val="24"/>
              </w:rPr>
            </w:pPr>
          </w:p>
        </w:tc>
        <w:tc>
          <w:tcPr>
            <w:tcW w:w="4632" w:type="dxa"/>
          </w:tcPr>
          <w:p w14:paraId="4D9333DE" w14:textId="77777777" w:rsidR="00B516E8" w:rsidRPr="00831063" w:rsidRDefault="00B516E8" w:rsidP="00831063">
            <w:pPr>
              <w:pStyle w:val="TableParagraph"/>
              <w:spacing w:before="94"/>
              <w:ind w:left="166"/>
              <w:rPr>
                <w:rFonts w:ascii="Abadi" w:hAnsi="Abadi" w:cstheme="minorHAnsi"/>
                <w:sz w:val="24"/>
                <w:szCs w:val="24"/>
              </w:rPr>
            </w:pPr>
            <w:r w:rsidRPr="00831063">
              <w:rPr>
                <w:rFonts w:ascii="Abadi" w:hAnsi="Abadi" w:cstheme="minorHAnsi"/>
                <w:sz w:val="24"/>
                <w:szCs w:val="24"/>
              </w:rPr>
              <w:t>:</w:t>
            </w:r>
          </w:p>
        </w:tc>
      </w:tr>
      <w:tr w:rsidR="00B516E8" w:rsidRPr="00831063" w14:paraId="72D919FF" w14:textId="77777777" w:rsidTr="00831063">
        <w:trPr>
          <w:trHeight w:val="396"/>
        </w:trPr>
        <w:tc>
          <w:tcPr>
            <w:tcW w:w="8741" w:type="dxa"/>
            <w:gridSpan w:val="4"/>
          </w:tcPr>
          <w:p w14:paraId="7404AFCC" w14:textId="77777777" w:rsidR="00B516E8" w:rsidRPr="00831063" w:rsidRDefault="00B516E8" w:rsidP="00831063">
            <w:pPr>
              <w:pStyle w:val="TableParagraph"/>
              <w:spacing w:line="262" w:lineRule="exact"/>
              <w:ind w:left="559"/>
              <w:rPr>
                <w:rFonts w:ascii="Abadi" w:hAnsi="Abadi" w:cstheme="minorHAnsi"/>
                <w:sz w:val="24"/>
                <w:szCs w:val="24"/>
              </w:rPr>
            </w:pPr>
            <w:r w:rsidRPr="00831063">
              <w:rPr>
                <w:rFonts w:ascii="Abadi" w:hAnsi="Abadi" w:cstheme="minorHAnsi"/>
                <w:sz w:val="24"/>
                <w:szCs w:val="24"/>
              </w:rPr>
              <w:t>(Attach attested copy)</w:t>
            </w:r>
          </w:p>
        </w:tc>
      </w:tr>
      <w:tr w:rsidR="00B516E8" w:rsidRPr="00831063" w14:paraId="1906562F" w14:textId="77777777" w:rsidTr="00831063">
        <w:trPr>
          <w:trHeight w:val="394"/>
        </w:trPr>
        <w:tc>
          <w:tcPr>
            <w:tcW w:w="518" w:type="dxa"/>
          </w:tcPr>
          <w:p w14:paraId="0DC73344" w14:textId="77777777" w:rsidR="00B516E8" w:rsidRPr="00831063" w:rsidRDefault="00B516E8" w:rsidP="00831063">
            <w:pPr>
              <w:pStyle w:val="TableParagraph"/>
              <w:spacing w:before="94"/>
              <w:ind w:left="200"/>
              <w:rPr>
                <w:rFonts w:ascii="Abadi" w:hAnsi="Abadi" w:cstheme="minorHAnsi"/>
                <w:sz w:val="24"/>
                <w:szCs w:val="24"/>
              </w:rPr>
            </w:pPr>
            <w:r w:rsidRPr="00831063">
              <w:rPr>
                <w:rFonts w:ascii="Abadi" w:hAnsi="Abadi" w:cstheme="minorHAnsi"/>
                <w:sz w:val="24"/>
                <w:szCs w:val="24"/>
              </w:rPr>
              <w:t>10.</w:t>
            </w:r>
          </w:p>
        </w:tc>
        <w:tc>
          <w:tcPr>
            <w:tcW w:w="3591" w:type="dxa"/>
            <w:gridSpan w:val="2"/>
          </w:tcPr>
          <w:p w14:paraId="2E067346" w14:textId="77777777" w:rsidR="00B516E8" w:rsidRPr="00831063" w:rsidRDefault="00B516E8" w:rsidP="00831063">
            <w:pPr>
              <w:pStyle w:val="TableParagraph"/>
              <w:spacing w:before="94"/>
              <w:ind w:left="41"/>
              <w:rPr>
                <w:rFonts w:ascii="Abadi" w:hAnsi="Abadi" w:cstheme="minorHAnsi"/>
                <w:sz w:val="24"/>
                <w:szCs w:val="24"/>
              </w:rPr>
            </w:pPr>
            <w:r w:rsidRPr="00831063">
              <w:rPr>
                <w:rFonts w:ascii="Abadi" w:hAnsi="Abadi" w:cstheme="minorHAnsi"/>
                <w:sz w:val="24"/>
                <w:szCs w:val="24"/>
              </w:rPr>
              <w:t>E.P.F. Registration No.</w:t>
            </w:r>
          </w:p>
        </w:tc>
        <w:tc>
          <w:tcPr>
            <w:tcW w:w="4632" w:type="dxa"/>
          </w:tcPr>
          <w:p w14:paraId="4881076A" w14:textId="77777777" w:rsidR="00B516E8" w:rsidRPr="00831063" w:rsidRDefault="00B516E8" w:rsidP="00831063">
            <w:pPr>
              <w:pStyle w:val="TableParagraph"/>
              <w:spacing w:before="94"/>
              <w:ind w:left="166"/>
              <w:rPr>
                <w:rFonts w:ascii="Abadi" w:hAnsi="Abadi" w:cstheme="minorHAnsi"/>
                <w:sz w:val="24"/>
                <w:szCs w:val="24"/>
              </w:rPr>
            </w:pPr>
            <w:r w:rsidRPr="00831063">
              <w:rPr>
                <w:rFonts w:ascii="Abadi" w:hAnsi="Abadi" w:cstheme="minorHAnsi"/>
                <w:sz w:val="24"/>
                <w:szCs w:val="24"/>
              </w:rPr>
              <w:t>:</w:t>
            </w:r>
          </w:p>
        </w:tc>
      </w:tr>
      <w:tr w:rsidR="00B516E8" w:rsidRPr="00831063" w14:paraId="614C2D1A" w14:textId="77777777" w:rsidTr="00831063">
        <w:trPr>
          <w:trHeight w:val="395"/>
        </w:trPr>
        <w:tc>
          <w:tcPr>
            <w:tcW w:w="8741" w:type="dxa"/>
            <w:gridSpan w:val="4"/>
          </w:tcPr>
          <w:p w14:paraId="23251966" w14:textId="77777777" w:rsidR="00B516E8" w:rsidRPr="00831063" w:rsidRDefault="00B516E8" w:rsidP="00831063">
            <w:pPr>
              <w:pStyle w:val="TableParagraph"/>
              <w:spacing w:line="261" w:lineRule="exact"/>
              <w:ind w:left="559"/>
              <w:rPr>
                <w:rFonts w:ascii="Abadi" w:hAnsi="Abadi" w:cstheme="minorHAnsi"/>
                <w:sz w:val="24"/>
                <w:szCs w:val="24"/>
              </w:rPr>
            </w:pPr>
            <w:r w:rsidRPr="00831063">
              <w:rPr>
                <w:rFonts w:ascii="Abadi" w:hAnsi="Abadi" w:cstheme="minorHAnsi"/>
                <w:sz w:val="24"/>
                <w:szCs w:val="24"/>
              </w:rPr>
              <w:t>(Attach attested copy)</w:t>
            </w:r>
          </w:p>
        </w:tc>
      </w:tr>
      <w:tr w:rsidR="00B516E8" w:rsidRPr="00831063" w14:paraId="66B1EE84" w14:textId="77777777" w:rsidTr="00831063">
        <w:trPr>
          <w:trHeight w:val="395"/>
        </w:trPr>
        <w:tc>
          <w:tcPr>
            <w:tcW w:w="518" w:type="dxa"/>
          </w:tcPr>
          <w:p w14:paraId="426B307D" w14:textId="77777777" w:rsidR="00B516E8" w:rsidRPr="00831063" w:rsidRDefault="00B516E8" w:rsidP="00831063">
            <w:pPr>
              <w:pStyle w:val="TableParagraph"/>
              <w:spacing w:before="95"/>
              <w:ind w:left="200"/>
              <w:rPr>
                <w:rFonts w:ascii="Abadi" w:hAnsi="Abadi" w:cstheme="minorHAnsi"/>
                <w:sz w:val="24"/>
                <w:szCs w:val="24"/>
              </w:rPr>
            </w:pPr>
            <w:r w:rsidRPr="00831063">
              <w:rPr>
                <w:rFonts w:ascii="Abadi" w:hAnsi="Abadi" w:cstheme="minorHAnsi"/>
                <w:sz w:val="24"/>
                <w:szCs w:val="24"/>
              </w:rPr>
              <w:lastRenderedPageBreak/>
              <w:t>11.</w:t>
            </w:r>
          </w:p>
        </w:tc>
        <w:tc>
          <w:tcPr>
            <w:tcW w:w="3591" w:type="dxa"/>
            <w:gridSpan w:val="2"/>
          </w:tcPr>
          <w:p w14:paraId="252FF06C" w14:textId="77777777" w:rsidR="00B516E8" w:rsidRPr="00831063" w:rsidRDefault="00B516E8" w:rsidP="00831063">
            <w:pPr>
              <w:pStyle w:val="TableParagraph"/>
              <w:spacing w:before="95"/>
              <w:ind w:left="41"/>
              <w:rPr>
                <w:rFonts w:ascii="Abadi" w:hAnsi="Abadi" w:cstheme="minorHAnsi"/>
                <w:sz w:val="24"/>
                <w:szCs w:val="24"/>
              </w:rPr>
            </w:pPr>
            <w:r w:rsidRPr="00831063">
              <w:rPr>
                <w:rFonts w:ascii="Abadi" w:hAnsi="Abadi" w:cstheme="minorHAnsi"/>
                <w:sz w:val="24"/>
                <w:szCs w:val="24"/>
              </w:rPr>
              <w:t>E.S.I. Registration No</w:t>
            </w:r>
          </w:p>
        </w:tc>
        <w:tc>
          <w:tcPr>
            <w:tcW w:w="4632" w:type="dxa"/>
          </w:tcPr>
          <w:p w14:paraId="3B271DE0" w14:textId="77777777" w:rsidR="00B516E8" w:rsidRPr="00831063" w:rsidRDefault="00B516E8" w:rsidP="00831063">
            <w:pPr>
              <w:pStyle w:val="TableParagraph"/>
              <w:spacing w:before="95"/>
              <w:ind w:left="166"/>
              <w:rPr>
                <w:rFonts w:ascii="Abadi" w:hAnsi="Abadi" w:cstheme="minorHAnsi"/>
                <w:sz w:val="24"/>
                <w:szCs w:val="24"/>
              </w:rPr>
            </w:pPr>
            <w:r w:rsidRPr="00831063">
              <w:rPr>
                <w:rFonts w:ascii="Abadi" w:hAnsi="Abadi" w:cstheme="minorHAnsi"/>
                <w:sz w:val="24"/>
                <w:szCs w:val="24"/>
              </w:rPr>
              <w:t>:</w:t>
            </w:r>
          </w:p>
        </w:tc>
      </w:tr>
      <w:tr w:rsidR="00B516E8" w:rsidRPr="00831063" w14:paraId="637EE08E" w14:textId="77777777" w:rsidTr="00831063">
        <w:trPr>
          <w:trHeight w:val="439"/>
        </w:trPr>
        <w:tc>
          <w:tcPr>
            <w:tcW w:w="518" w:type="dxa"/>
          </w:tcPr>
          <w:p w14:paraId="53183D7B" w14:textId="77777777" w:rsidR="00B516E8" w:rsidRPr="00831063" w:rsidRDefault="00B516E8" w:rsidP="00831063">
            <w:pPr>
              <w:pStyle w:val="TableParagraph"/>
              <w:rPr>
                <w:rFonts w:ascii="Abadi" w:hAnsi="Abadi" w:cstheme="minorHAnsi"/>
                <w:sz w:val="24"/>
                <w:szCs w:val="24"/>
              </w:rPr>
            </w:pPr>
          </w:p>
        </w:tc>
        <w:tc>
          <w:tcPr>
            <w:tcW w:w="3591" w:type="dxa"/>
            <w:gridSpan w:val="2"/>
          </w:tcPr>
          <w:p w14:paraId="63FB775D" w14:textId="77777777" w:rsidR="00B516E8" w:rsidRPr="00831063" w:rsidRDefault="00B516E8" w:rsidP="00831063">
            <w:pPr>
              <w:pStyle w:val="TableParagraph"/>
              <w:spacing w:line="261" w:lineRule="exact"/>
              <w:ind w:left="41"/>
              <w:rPr>
                <w:rFonts w:ascii="Abadi" w:hAnsi="Abadi" w:cstheme="minorHAnsi"/>
                <w:sz w:val="24"/>
                <w:szCs w:val="24"/>
              </w:rPr>
            </w:pPr>
            <w:r w:rsidRPr="00831063">
              <w:rPr>
                <w:rFonts w:ascii="Abadi" w:hAnsi="Abadi" w:cstheme="minorHAnsi"/>
                <w:sz w:val="24"/>
                <w:szCs w:val="24"/>
              </w:rPr>
              <w:t>(Attach attested copy)</w:t>
            </w:r>
          </w:p>
        </w:tc>
        <w:tc>
          <w:tcPr>
            <w:tcW w:w="4632" w:type="dxa"/>
          </w:tcPr>
          <w:p w14:paraId="411F2944" w14:textId="77777777" w:rsidR="00B516E8" w:rsidRPr="00831063" w:rsidRDefault="00B516E8" w:rsidP="00831063">
            <w:pPr>
              <w:pStyle w:val="TableParagraph"/>
              <w:rPr>
                <w:rFonts w:ascii="Abadi" w:hAnsi="Abadi" w:cstheme="minorHAnsi"/>
                <w:sz w:val="24"/>
                <w:szCs w:val="24"/>
              </w:rPr>
            </w:pPr>
          </w:p>
        </w:tc>
      </w:tr>
    </w:tbl>
    <w:p w14:paraId="6F9AE2E5" w14:textId="77777777" w:rsidR="00B516E8" w:rsidRPr="00831063" w:rsidRDefault="00B516E8" w:rsidP="00006803">
      <w:pPr>
        <w:jc w:val="center"/>
        <w:rPr>
          <w:rFonts w:ascii="Abadi" w:hAnsi="Abadi" w:cs="Arial Narrow"/>
          <w:b/>
          <w:bCs/>
          <w:sz w:val="24"/>
          <w:szCs w:val="24"/>
          <w:u w:val="single"/>
        </w:rPr>
      </w:pPr>
    </w:p>
    <w:p w14:paraId="32898686" w14:textId="62220F99" w:rsidR="00006803" w:rsidRPr="00831063" w:rsidRDefault="00006803" w:rsidP="00006803">
      <w:pPr>
        <w:widowControl w:val="0"/>
        <w:autoSpaceDE w:val="0"/>
        <w:autoSpaceDN w:val="0"/>
        <w:adjustRightInd w:val="0"/>
        <w:spacing w:after="0" w:line="240" w:lineRule="auto"/>
        <w:rPr>
          <w:rFonts w:ascii="Abadi" w:hAnsi="Abadi" w:cs="Calibri"/>
          <w:sz w:val="24"/>
          <w:szCs w:val="24"/>
        </w:rPr>
      </w:pPr>
      <w:r w:rsidRPr="00831063">
        <w:rPr>
          <w:rFonts w:ascii="Abadi" w:hAnsi="Abadi" w:cs="Calibri"/>
          <w:sz w:val="24"/>
          <w:szCs w:val="24"/>
        </w:rPr>
        <w:t xml:space="preserve">Provide copy of the legal registration, </w:t>
      </w:r>
      <w:r w:rsidR="008403FE" w:rsidRPr="00831063">
        <w:rPr>
          <w:rFonts w:ascii="Abadi" w:hAnsi="Abadi" w:cs="Calibri"/>
          <w:sz w:val="24"/>
          <w:szCs w:val="24"/>
        </w:rPr>
        <w:t>GST, EPF , ESI</w:t>
      </w:r>
      <w:r w:rsidRPr="00831063">
        <w:rPr>
          <w:rFonts w:ascii="Abadi" w:hAnsi="Abadi" w:cs="Calibri"/>
          <w:sz w:val="24"/>
          <w:szCs w:val="24"/>
        </w:rPr>
        <w:t xml:space="preserve"> and PAN registration certificates of the firm; with their latest renewals where applicable</w:t>
      </w:r>
    </w:p>
    <w:p w14:paraId="60FA9E64" w14:textId="77777777" w:rsidR="00006803" w:rsidRPr="00831063" w:rsidRDefault="00006803" w:rsidP="00006803">
      <w:pPr>
        <w:widowControl w:val="0"/>
        <w:autoSpaceDE w:val="0"/>
        <w:autoSpaceDN w:val="0"/>
        <w:adjustRightInd w:val="0"/>
        <w:spacing w:after="0" w:line="240" w:lineRule="auto"/>
        <w:rPr>
          <w:rFonts w:ascii="Abadi" w:hAnsi="Abadi"/>
          <w:sz w:val="24"/>
          <w:szCs w:val="24"/>
        </w:rPr>
      </w:pPr>
    </w:p>
    <w:p w14:paraId="099B48C2" w14:textId="77777777" w:rsidR="00006803" w:rsidRPr="00831063" w:rsidRDefault="00006803" w:rsidP="00006803">
      <w:pPr>
        <w:widowControl w:val="0"/>
        <w:autoSpaceDE w:val="0"/>
        <w:autoSpaceDN w:val="0"/>
        <w:adjustRightInd w:val="0"/>
        <w:spacing w:after="0" w:line="240" w:lineRule="auto"/>
        <w:rPr>
          <w:rFonts w:ascii="Abadi" w:hAnsi="Abadi"/>
          <w:sz w:val="24"/>
          <w:szCs w:val="24"/>
        </w:rPr>
      </w:pPr>
      <w:r w:rsidRPr="00831063">
        <w:rPr>
          <w:rFonts w:ascii="Abadi" w:hAnsi="Abadi"/>
          <w:sz w:val="24"/>
          <w:szCs w:val="24"/>
        </w:rPr>
        <w:t xml:space="preserve">3.3 </w:t>
      </w:r>
      <w:r w:rsidRPr="00831063">
        <w:rPr>
          <w:rFonts w:ascii="Abadi" w:hAnsi="Abadi"/>
          <w:b/>
          <w:sz w:val="24"/>
          <w:szCs w:val="24"/>
        </w:rPr>
        <w:t>Work Experience certificate</w:t>
      </w:r>
      <w:r w:rsidRPr="00831063">
        <w:rPr>
          <w:rFonts w:ascii="Abadi" w:hAnsi="Abadi"/>
          <w:sz w:val="24"/>
          <w:szCs w:val="24"/>
        </w:rPr>
        <w:t>:</w:t>
      </w:r>
    </w:p>
    <w:p w14:paraId="2542F991" w14:textId="77777777" w:rsidR="00006803" w:rsidRPr="00831063" w:rsidRDefault="00006803" w:rsidP="00006803">
      <w:pPr>
        <w:widowControl w:val="0"/>
        <w:autoSpaceDE w:val="0"/>
        <w:autoSpaceDN w:val="0"/>
        <w:adjustRightInd w:val="0"/>
        <w:spacing w:after="0" w:line="240" w:lineRule="auto"/>
        <w:rPr>
          <w:rFonts w:ascii="Abadi" w:hAnsi="Abadi" w:cs="Calibri"/>
          <w:sz w:val="24"/>
          <w:szCs w:val="24"/>
        </w:rPr>
      </w:pPr>
      <w:r w:rsidRPr="00831063">
        <w:rPr>
          <w:rFonts w:ascii="Abadi" w:hAnsi="Abadi" w:cs="Calibri"/>
          <w:sz w:val="24"/>
          <w:szCs w:val="24"/>
        </w:rPr>
        <w:t>Provide supporting document for the completed contract assignment, especially indicating those which are relevant to proposed assignment and completed within last five years. (Ref: Table 1)</w:t>
      </w:r>
    </w:p>
    <w:p w14:paraId="156D0745" w14:textId="77777777" w:rsidR="00006803" w:rsidRPr="00831063" w:rsidRDefault="00006803" w:rsidP="00006803">
      <w:pPr>
        <w:widowControl w:val="0"/>
        <w:autoSpaceDE w:val="0"/>
        <w:autoSpaceDN w:val="0"/>
        <w:adjustRightInd w:val="0"/>
        <w:spacing w:after="0" w:line="240" w:lineRule="auto"/>
        <w:rPr>
          <w:rFonts w:ascii="Abadi" w:hAnsi="Abadi"/>
          <w:sz w:val="24"/>
          <w:szCs w:val="24"/>
        </w:rPr>
      </w:pPr>
    </w:p>
    <w:p w14:paraId="12BCA282" w14:textId="77777777" w:rsidR="00006803" w:rsidRPr="00831063" w:rsidRDefault="00006803" w:rsidP="00006803">
      <w:pPr>
        <w:widowControl w:val="0"/>
        <w:autoSpaceDE w:val="0"/>
        <w:autoSpaceDN w:val="0"/>
        <w:adjustRightInd w:val="0"/>
        <w:spacing w:after="0" w:line="240" w:lineRule="auto"/>
        <w:rPr>
          <w:rFonts w:ascii="Abadi" w:hAnsi="Abadi"/>
          <w:sz w:val="24"/>
          <w:szCs w:val="24"/>
        </w:rPr>
      </w:pPr>
      <w:r w:rsidRPr="00831063">
        <w:rPr>
          <w:rFonts w:ascii="Abadi" w:hAnsi="Abadi"/>
          <w:sz w:val="24"/>
          <w:szCs w:val="24"/>
        </w:rPr>
        <w:t>3.4</w:t>
      </w:r>
      <w:r w:rsidRPr="00831063">
        <w:rPr>
          <w:rFonts w:ascii="Abadi" w:hAnsi="Abadi"/>
          <w:b/>
          <w:sz w:val="24"/>
          <w:szCs w:val="24"/>
        </w:rPr>
        <w:t>Relevant experience of Firm's professional staff</w:t>
      </w:r>
      <w:r w:rsidRPr="00831063">
        <w:rPr>
          <w:rFonts w:ascii="Abadi" w:hAnsi="Abadi"/>
          <w:sz w:val="24"/>
          <w:szCs w:val="24"/>
        </w:rPr>
        <w:t xml:space="preserve"> in reference to the proposed assignment </w:t>
      </w:r>
    </w:p>
    <w:p w14:paraId="69B310CB" w14:textId="08B6B227" w:rsidR="00006803" w:rsidRPr="00831063" w:rsidRDefault="00006803" w:rsidP="00006803">
      <w:pPr>
        <w:widowControl w:val="0"/>
        <w:autoSpaceDE w:val="0"/>
        <w:autoSpaceDN w:val="0"/>
        <w:adjustRightInd w:val="0"/>
        <w:spacing w:after="0" w:line="240" w:lineRule="auto"/>
        <w:rPr>
          <w:rFonts w:ascii="Abadi" w:hAnsi="Abadi" w:cs="Calibri"/>
          <w:sz w:val="24"/>
          <w:szCs w:val="24"/>
        </w:rPr>
      </w:pPr>
      <w:r w:rsidRPr="00831063">
        <w:rPr>
          <w:rFonts w:ascii="Abadi" w:hAnsi="Abadi" w:cs="Calibri"/>
          <w:sz w:val="24"/>
          <w:szCs w:val="24"/>
        </w:rPr>
        <w:t xml:space="preserve">Describe experience of professional staff relevant to the proposed assignment </w:t>
      </w:r>
    </w:p>
    <w:p w14:paraId="15982519" w14:textId="77777777" w:rsidR="00006803" w:rsidRPr="00831063" w:rsidRDefault="00006803" w:rsidP="00006803">
      <w:pPr>
        <w:widowControl w:val="0"/>
        <w:autoSpaceDE w:val="0"/>
        <w:autoSpaceDN w:val="0"/>
        <w:adjustRightInd w:val="0"/>
        <w:spacing w:after="0" w:line="240" w:lineRule="auto"/>
        <w:rPr>
          <w:rFonts w:ascii="Abadi" w:hAnsi="Abadi"/>
          <w:sz w:val="24"/>
          <w:szCs w:val="24"/>
        </w:rPr>
      </w:pPr>
    </w:p>
    <w:p w14:paraId="08D3F266" w14:textId="77777777" w:rsidR="00006803" w:rsidRPr="00831063" w:rsidRDefault="00006803" w:rsidP="00006803">
      <w:pPr>
        <w:widowControl w:val="0"/>
        <w:autoSpaceDE w:val="0"/>
        <w:autoSpaceDN w:val="0"/>
        <w:adjustRightInd w:val="0"/>
        <w:spacing w:after="0" w:line="240" w:lineRule="auto"/>
        <w:rPr>
          <w:rFonts w:ascii="Abadi" w:hAnsi="Abadi"/>
          <w:sz w:val="24"/>
          <w:szCs w:val="24"/>
        </w:rPr>
      </w:pPr>
      <w:r w:rsidRPr="00831063">
        <w:rPr>
          <w:rFonts w:ascii="Abadi" w:hAnsi="Abadi"/>
          <w:sz w:val="24"/>
          <w:szCs w:val="24"/>
        </w:rPr>
        <w:t xml:space="preserve">4.  </w:t>
      </w:r>
      <w:r w:rsidRPr="00831063">
        <w:rPr>
          <w:rFonts w:ascii="Abadi" w:hAnsi="Abadi"/>
          <w:b/>
          <w:sz w:val="24"/>
          <w:szCs w:val="24"/>
        </w:rPr>
        <w:t>Equipment</w:t>
      </w:r>
    </w:p>
    <w:p w14:paraId="4606DD04" w14:textId="7F852BC3" w:rsidR="00006803" w:rsidRPr="00831063" w:rsidRDefault="00006803" w:rsidP="00006803">
      <w:pPr>
        <w:widowControl w:val="0"/>
        <w:autoSpaceDE w:val="0"/>
        <w:autoSpaceDN w:val="0"/>
        <w:adjustRightInd w:val="0"/>
        <w:spacing w:after="0" w:line="240" w:lineRule="auto"/>
        <w:rPr>
          <w:rFonts w:ascii="Abadi" w:hAnsi="Abadi" w:cs="Calibri"/>
          <w:sz w:val="24"/>
          <w:szCs w:val="24"/>
        </w:rPr>
      </w:pPr>
      <w:r w:rsidRPr="00831063">
        <w:rPr>
          <w:rFonts w:ascii="Abadi" w:hAnsi="Abadi" w:cs="Calibri"/>
          <w:sz w:val="24"/>
          <w:szCs w:val="24"/>
        </w:rPr>
        <w:t>Provide list of equipment owned by the firm and relevant for the assignment</w:t>
      </w:r>
    </w:p>
    <w:p w14:paraId="32ECD3C6" w14:textId="42852E1E" w:rsidR="00B516E8" w:rsidRPr="00831063" w:rsidRDefault="00B516E8" w:rsidP="00006803">
      <w:pPr>
        <w:widowControl w:val="0"/>
        <w:autoSpaceDE w:val="0"/>
        <w:autoSpaceDN w:val="0"/>
        <w:adjustRightInd w:val="0"/>
        <w:spacing w:after="0" w:line="240" w:lineRule="auto"/>
        <w:rPr>
          <w:rFonts w:ascii="Abadi" w:hAnsi="Abadi" w:cs="Calibri"/>
          <w:sz w:val="24"/>
          <w:szCs w:val="24"/>
        </w:rPr>
      </w:pPr>
    </w:p>
    <w:p w14:paraId="0A4710EA" w14:textId="0E370200" w:rsidR="00B516E8" w:rsidRPr="00831063" w:rsidRDefault="00B516E8" w:rsidP="00006803">
      <w:pPr>
        <w:widowControl w:val="0"/>
        <w:autoSpaceDE w:val="0"/>
        <w:autoSpaceDN w:val="0"/>
        <w:adjustRightInd w:val="0"/>
        <w:spacing w:after="0" w:line="240" w:lineRule="auto"/>
        <w:rPr>
          <w:rFonts w:ascii="Abadi" w:hAnsi="Abadi" w:cs="Calibri"/>
          <w:sz w:val="24"/>
          <w:szCs w:val="24"/>
        </w:rPr>
      </w:pPr>
    </w:p>
    <w:p w14:paraId="6F54799D" w14:textId="16CA5E0B" w:rsidR="00B516E8" w:rsidRPr="00831063" w:rsidRDefault="00B516E8" w:rsidP="00006803">
      <w:pPr>
        <w:widowControl w:val="0"/>
        <w:autoSpaceDE w:val="0"/>
        <w:autoSpaceDN w:val="0"/>
        <w:adjustRightInd w:val="0"/>
        <w:spacing w:after="0" w:line="240" w:lineRule="auto"/>
        <w:rPr>
          <w:rFonts w:ascii="Abadi" w:hAnsi="Abadi" w:cs="Calibri"/>
          <w:sz w:val="24"/>
          <w:szCs w:val="24"/>
        </w:rPr>
      </w:pPr>
    </w:p>
    <w:p w14:paraId="6C8695F3" w14:textId="02336FD6" w:rsidR="00B516E8" w:rsidRPr="00831063" w:rsidRDefault="00B516E8" w:rsidP="00006803">
      <w:pPr>
        <w:widowControl w:val="0"/>
        <w:autoSpaceDE w:val="0"/>
        <w:autoSpaceDN w:val="0"/>
        <w:adjustRightInd w:val="0"/>
        <w:spacing w:after="0" w:line="240" w:lineRule="auto"/>
        <w:rPr>
          <w:rFonts w:ascii="Abadi" w:hAnsi="Abadi" w:cs="Calibri"/>
          <w:sz w:val="24"/>
          <w:szCs w:val="24"/>
        </w:rPr>
      </w:pPr>
    </w:p>
    <w:p w14:paraId="0A560F3B" w14:textId="2292FD8A" w:rsidR="00B516E8" w:rsidRPr="00831063" w:rsidRDefault="00B516E8" w:rsidP="00006803">
      <w:pPr>
        <w:widowControl w:val="0"/>
        <w:autoSpaceDE w:val="0"/>
        <w:autoSpaceDN w:val="0"/>
        <w:adjustRightInd w:val="0"/>
        <w:spacing w:after="0" w:line="240" w:lineRule="auto"/>
        <w:rPr>
          <w:rFonts w:ascii="Abadi" w:hAnsi="Abadi" w:cs="Calibri"/>
          <w:sz w:val="24"/>
          <w:szCs w:val="24"/>
        </w:rPr>
      </w:pPr>
    </w:p>
    <w:p w14:paraId="7C155CF4" w14:textId="5A9BF8AF" w:rsidR="00B516E8" w:rsidRPr="00831063" w:rsidRDefault="00B516E8" w:rsidP="00006803">
      <w:pPr>
        <w:widowControl w:val="0"/>
        <w:autoSpaceDE w:val="0"/>
        <w:autoSpaceDN w:val="0"/>
        <w:adjustRightInd w:val="0"/>
        <w:spacing w:after="0" w:line="240" w:lineRule="auto"/>
        <w:rPr>
          <w:rFonts w:ascii="Abadi" w:hAnsi="Abadi" w:cs="Calibri"/>
          <w:sz w:val="24"/>
          <w:szCs w:val="24"/>
        </w:rPr>
      </w:pPr>
    </w:p>
    <w:p w14:paraId="2CA0335B" w14:textId="77777777" w:rsidR="00B516E8" w:rsidRPr="00831063" w:rsidRDefault="00B516E8" w:rsidP="00006803">
      <w:pPr>
        <w:widowControl w:val="0"/>
        <w:autoSpaceDE w:val="0"/>
        <w:autoSpaceDN w:val="0"/>
        <w:adjustRightInd w:val="0"/>
        <w:spacing w:after="0" w:line="240" w:lineRule="auto"/>
        <w:rPr>
          <w:rFonts w:ascii="Abadi" w:hAnsi="Abadi" w:cs="Calibri"/>
          <w:sz w:val="24"/>
          <w:szCs w:val="24"/>
        </w:rPr>
      </w:pPr>
    </w:p>
    <w:p w14:paraId="1059B181" w14:textId="77777777" w:rsidR="00006803" w:rsidRPr="00831063" w:rsidRDefault="00006803" w:rsidP="00006803">
      <w:pPr>
        <w:widowControl w:val="0"/>
        <w:autoSpaceDE w:val="0"/>
        <w:autoSpaceDN w:val="0"/>
        <w:adjustRightInd w:val="0"/>
        <w:spacing w:after="0" w:line="240" w:lineRule="auto"/>
        <w:rPr>
          <w:rFonts w:ascii="Abadi" w:hAnsi="Abadi"/>
          <w:sz w:val="24"/>
          <w:szCs w:val="24"/>
        </w:rPr>
      </w:pPr>
    </w:p>
    <w:p w14:paraId="5BFB6D8A" w14:textId="77777777" w:rsidR="00006803" w:rsidRPr="00831063" w:rsidRDefault="00006803" w:rsidP="00006803">
      <w:pPr>
        <w:widowControl w:val="0"/>
        <w:autoSpaceDE w:val="0"/>
        <w:autoSpaceDN w:val="0"/>
        <w:adjustRightInd w:val="0"/>
        <w:spacing w:after="0" w:line="126" w:lineRule="exact"/>
        <w:rPr>
          <w:rFonts w:ascii="Abadi" w:hAnsi="Abadi"/>
          <w:sz w:val="24"/>
          <w:szCs w:val="24"/>
        </w:rPr>
      </w:pPr>
    </w:p>
    <w:p w14:paraId="57A63281" w14:textId="77777777" w:rsidR="00006803" w:rsidRPr="00831063" w:rsidRDefault="00006803" w:rsidP="00006803">
      <w:pPr>
        <w:rPr>
          <w:rFonts w:ascii="Abadi" w:hAnsi="Abadi" w:cs="Arial"/>
          <w:sz w:val="24"/>
          <w:szCs w:val="24"/>
        </w:rPr>
      </w:pPr>
    </w:p>
    <w:p w14:paraId="1DEC63DE" w14:textId="77777777" w:rsidR="00006803" w:rsidRPr="00831063" w:rsidRDefault="00006803" w:rsidP="00006803">
      <w:pPr>
        <w:rPr>
          <w:rFonts w:ascii="Abadi" w:hAnsi="Abadi"/>
          <w:b/>
          <w:sz w:val="24"/>
          <w:szCs w:val="24"/>
          <w:u w:val="single"/>
        </w:rPr>
      </w:pPr>
    </w:p>
    <w:p w14:paraId="10C00FCC" w14:textId="77777777" w:rsidR="00006803" w:rsidRPr="00831063" w:rsidRDefault="00006803" w:rsidP="00006803">
      <w:pPr>
        <w:rPr>
          <w:rFonts w:ascii="Abadi" w:hAnsi="Abadi"/>
          <w:b/>
          <w:sz w:val="24"/>
          <w:szCs w:val="24"/>
          <w:u w:val="single"/>
        </w:rPr>
        <w:sectPr w:rsidR="00006803" w:rsidRPr="00831063" w:rsidSect="009F73F5">
          <w:footerReference w:type="default" r:id="rId12"/>
          <w:type w:val="continuous"/>
          <w:pgSz w:w="12240" w:h="15840"/>
          <w:pgMar w:top="720" w:right="720" w:bottom="720" w:left="720" w:header="720" w:footer="720" w:gutter="0"/>
          <w:cols w:space="720"/>
          <w:docGrid w:linePitch="360"/>
        </w:sectPr>
      </w:pPr>
    </w:p>
    <w:p w14:paraId="332AB7E9" w14:textId="77777777" w:rsidR="00006803" w:rsidRPr="00831063" w:rsidRDefault="00006803" w:rsidP="00006803">
      <w:pPr>
        <w:widowControl w:val="0"/>
        <w:autoSpaceDE w:val="0"/>
        <w:autoSpaceDN w:val="0"/>
        <w:adjustRightInd w:val="0"/>
        <w:spacing w:after="0" w:line="239" w:lineRule="auto"/>
        <w:ind w:left="4140"/>
        <w:rPr>
          <w:rFonts w:ascii="Abadi" w:hAnsi="Abadi" w:cs="Arial"/>
          <w:b/>
          <w:bCs/>
          <w:sz w:val="24"/>
          <w:szCs w:val="24"/>
        </w:rPr>
      </w:pPr>
      <w:r w:rsidRPr="00831063">
        <w:rPr>
          <w:rFonts w:ascii="Abadi" w:hAnsi="Abadi" w:cs="Arial"/>
          <w:b/>
          <w:bCs/>
          <w:sz w:val="24"/>
          <w:szCs w:val="24"/>
        </w:rPr>
        <w:lastRenderedPageBreak/>
        <w:t xml:space="preserve">Table-1: Experience of the Firm in relevant area during the Last </w:t>
      </w:r>
      <w:r w:rsidR="00BE2206" w:rsidRPr="00831063">
        <w:rPr>
          <w:rFonts w:ascii="Abadi" w:hAnsi="Abadi" w:cs="Arial"/>
          <w:b/>
          <w:bCs/>
          <w:sz w:val="24"/>
          <w:szCs w:val="24"/>
        </w:rPr>
        <w:t>7</w:t>
      </w:r>
      <w:r w:rsidRPr="00831063">
        <w:rPr>
          <w:rFonts w:ascii="Abadi" w:hAnsi="Abadi" w:cs="Arial"/>
          <w:b/>
          <w:bCs/>
          <w:sz w:val="24"/>
          <w:szCs w:val="24"/>
        </w:rPr>
        <w:t xml:space="preserve"> Years</w:t>
      </w:r>
    </w:p>
    <w:p w14:paraId="08DE4555" w14:textId="77777777" w:rsidR="00006803" w:rsidRPr="00831063" w:rsidRDefault="00006803" w:rsidP="00006803">
      <w:pPr>
        <w:widowControl w:val="0"/>
        <w:autoSpaceDE w:val="0"/>
        <w:autoSpaceDN w:val="0"/>
        <w:adjustRightInd w:val="0"/>
        <w:spacing w:after="0" w:line="239" w:lineRule="auto"/>
        <w:ind w:left="4140"/>
        <w:rPr>
          <w:rFonts w:ascii="Abadi" w:hAnsi="Abadi"/>
          <w:sz w:val="24"/>
          <w:szCs w:val="24"/>
        </w:rPr>
      </w:pPr>
    </w:p>
    <w:tbl>
      <w:tblPr>
        <w:tblW w:w="5000" w:type="pct"/>
        <w:tblCellMar>
          <w:left w:w="0" w:type="dxa"/>
          <w:right w:w="0" w:type="dxa"/>
        </w:tblCellMar>
        <w:tblLook w:val="0000" w:firstRow="0" w:lastRow="0" w:firstColumn="0" w:lastColumn="0" w:noHBand="0" w:noVBand="0"/>
      </w:tblPr>
      <w:tblGrid>
        <w:gridCol w:w="573"/>
        <w:gridCol w:w="2671"/>
        <w:gridCol w:w="2591"/>
        <w:gridCol w:w="1781"/>
        <w:gridCol w:w="1424"/>
        <w:gridCol w:w="1326"/>
        <w:gridCol w:w="989"/>
        <w:gridCol w:w="1781"/>
        <w:gridCol w:w="1245"/>
        <w:gridCol w:w="29"/>
      </w:tblGrid>
      <w:tr w:rsidR="00006803" w:rsidRPr="00831063" w14:paraId="46E7AB32" w14:textId="77777777" w:rsidTr="004B663C">
        <w:trPr>
          <w:trHeight w:val="380"/>
        </w:trPr>
        <w:tc>
          <w:tcPr>
            <w:tcW w:w="199" w:type="pct"/>
            <w:tcBorders>
              <w:top w:val="single" w:sz="8" w:space="0" w:color="auto"/>
              <w:left w:val="single" w:sz="8" w:space="0" w:color="auto"/>
              <w:bottom w:val="nil"/>
              <w:right w:val="single" w:sz="8" w:space="0" w:color="auto"/>
            </w:tcBorders>
            <w:vAlign w:val="bottom"/>
          </w:tcPr>
          <w:p w14:paraId="52167FA1" w14:textId="77777777" w:rsidR="00006803" w:rsidRPr="00831063" w:rsidRDefault="00006803" w:rsidP="004B663C">
            <w:pPr>
              <w:widowControl w:val="0"/>
              <w:autoSpaceDE w:val="0"/>
              <w:autoSpaceDN w:val="0"/>
              <w:adjustRightInd w:val="0"/>
              <w:spacing w:after="0" w:line="240" w:lineRule="auto"/>
              <w:ind w:right="70"/>
              <w:jc w:val="right"/>
              <w:rPr>
                <w:rFonts w:ascii="Abadi" w:hAnsi="Abadi"/>
                <w:sz w:val="24"/>
                <w:szCs w:val="24"/>
              </w:rPr>
            </w:pPr>
            <w:r w:rsidRPr="00831063">
              <w:rPr>
                <w:rFonts w:ascii="Abadi" w:hAnsi="Abadi" w:cs="Arial"/>
                <w:sz w:val="24"/>
                <w:szCs w:val="24"/>
              </w:rPr>
              <w:t>S.</w:t>
            </w:r>
          </w:p>
        </w:tc>
        <w:tc>
          <w:tcPr>
            <w:tcW w:w="927" w:type="pct"/>
            <w:tcBorders>
              <w:top w:val="single" w:sz="8" w:space="0" w:color="auto"/>
              <w:left w:val="nil"/>
              <w:bottom w:val="nil"/>
              <w:right w:val="single" w:sz="8" w:space="0" w:color="auto"/>
            </w:tcBorders>
            <w:vAlign w:val="bottom"/>
          </w:tcPr>
          <w:p w14:paraId="442B34B4" w14:textId="77777777" w:rsidR="00006803" w:rsidRPr="00831063" w:rsidRDefault="00006803" w:rsidP="004B663C">
            <w:pPr>
              <w:widowControl w:val="0"/>
              <w:autoSpaceDE w:val="0"/>
              <w:autoSpaceDN w:val="0"/>
              <w:adjustRightInd w:val="0"/>
              <w:spacing w:after="0" w:line="240" w:lineRule="auto"/>
              <w:ind w:left="140"/>
              <w:rPr>
                <w:rFonts w:ascii="Abadi" w:hAnsi="Abadi"/>
                <w:sz w:val="24"/>
                <w:szCs w:val="24"/>
              </w:rPr>
            </w:pPr>
            <w:r w:rsidRPr="00831063">
              <w:rPr>
                <w:rFonts w:ascii="Abadi" w:hAnsi="Abadi" w:cs="Arial"/>
                <w:sz w:val="24"/>
                <w:szCs w:val="24"/>
              </w:rPr>
              <w:t>Name of the assignment</w:t>
            </w:r>
          </w:p>
        </w:tc>
        <w:tc>
          <w:tcPr>
            <w:tcW w:w="899" w:type="pct"/>
            <w:tcBorders>
              <w:top w:val="single" w:sz="8" w:space="0" w:color="auto"/>
              <w:left w:val="nil"/>
              <w:bottom w:val="nil"/>
              <w:right w:val="single" w:sz="8" w:space="0" w:color="auto"/>
            </w:tcBorders>
            <w:vAlign w:val="bottom"/>
          </w:tcPr>
          <w:p w14:paraId="4891C8D6" w14:textId="77777777" w:rsidR="00006803" w:rsidRPr="00831063" w:rsidRDefault="00006803" w:rsidP="004B663C">
            <w:pPr>
              <w:widowControl w:val="0"/>
              <w:autoSpaceDE w:val="0"/>
              <w:autoSpaceDN w:val="0"/>
              <w:adjustRightInd w:val="0"/>
              <w:spacing w:after="0" w:line="240" w:lineRule="auto"/>
              <w:ind w:left="100"/>
              <w:rPr>
                <w:rFonts w:ascii="Abadi" w:hAnsi="Abadi"/>
                <w:sz w:val="24"/>
                <w:szCs w:val="24"/>
              </w:rPr>
            </w:pPr>
            <w:r w:rsidRPr="00831063">
              <w:rPr>
                <w:rFonts w:ascii="Abadi" w:hAnsi="Abadi" w:cs="Arial"/>
                <w:sz w:val="24"/>
                <w:szCs w:val="24"/>
              </w:rPr>
              <w:t>Name of the client</w:t>
            </w:r>
          </w:p>
        </w:tc>
        <w:tc>
          <w:tcPr>
            <w:tcW w:w="618" w:type="pct"/>
            <w:tcBorders>
              <w:top w:val="single" w:sz="8" w:space="0" w:color="auto"/>
              <w:left w:val="nil"/>
              <w:bottom w:val="nil"/>
              <w:right w:val="single" w:sz="8" w:space="0" w:color="auto"/>
            </w:tcBorders>
            <w:vAlign w:val="bottom"/>
          </w:tcPr>
          <w:p w14:paraId="1BD2A5B7" w14:textId="77777777" w:rsidR="00006803" w:rsidRPr="00831063" w:rsidRDefault="00006803" w:rsidP="004B663C">
            <w:pPr>
              <w:widowControl w:val="0"/>
              <w:autoSpaceDE w:val="0"/>
              <w:autoSpaceDN w:val="0"/>
              <w:adjustRightInd w:val="0"/>
              <w:spacing w:after="0" w:line="240" w:lineRule="auto"/>
              <w:jc w:val="center"/>
              <w:rPr>
                <w:rFonts w:ascii="Abadi" w:hAnsi="Abadi"/>
                <w:sz w:val="24"/>
                <w:szCs w:val="24"/>
              </w:rPr>
            </w:pPr>
            <w:r w:rsidRPr="00831063">
              <w:rPr>
                <w:rFonts w:ascii="Abadi" w:hAnsi="Abadi" w:cs="Arial"/>
                <w:sz w:val="24"/>
                <w:szCs w:val="24"/>
              </w:rPr>
              <w:t>Address of the</w:t>
            </w:r>
          </w:p>
        </w:tc>
        <w:tc>
          <w:tcPr>
            <w:tcW w:w="1297" w:type="pct"/>
            <w:gridSpan w:val="3"/>
            <w:tcBorders>
              <w:top w:val="single" w:sz="8" w:space="0" w:color="auto"/>
              <w:left w:val="nil"/>
              <w:bottom w:val="nil"/>
              <w:right w:val="single" w:sz="8" w:space="0" w:color="auto"/>
            </w:tcBorders>
            <w:vAlign w:val="bottom"/>
          </w:tcPr>
          <w:p w14:paraId="7B2C2D80" w14:textId="77777777" w:rsidR="00006803" w:rsidRPr="00831063" w:rsidRDefault="00006803" w:rsidP="004B663C">
            <w:pPr>
              <w:widowControl w:val="0"/>
              <w:autoSpaceDE w:val="0"/>
              <w:autoSpaceDN w:val="0"/>
              <w:adjustRightInd w:val="0"/>
              <w:spacing w:after="0" w:line="240" w:lineRule="auto"/>
              <w:ind w:left="560"/>
              <w:rPr>
                <w:rFonts w:ascii="Abadi" w:hAnsi="Abadi"/>
                <w:sz w:val="24"/>
                <w:szCs w:val="24"/>
              </w:rPr>
            </w:pPr>
            <w:r w:rsidRPr="00831063">
              <w:rPr>
                <w:rFonts w:ascii="Abadi" w:hAnsi="Abadi" w:cs="Arial"/>
                <w:sz w:val="24"/>
                <w:szCs w:val="24"/>
              </w:rPr>
              <w:t>Duration of the assignment</w:t>
            </w:r>
          </w:p>
        </w:tc>
        <w:tc>
          <w:tcPr>
            <w:tcW w:w="618" w:type="pct"/>
            <w:tcBorders>
              <w:top w:val="single" w:sz="8" w:space="0" w:color="auto"/>
              <w:left w:val="nil"/>
              <w:bottom w:val="nil"/>
              <w:right w:val="single" w:sz="8" w:space="0" w:color="auto"/>
            </w:tcBorders>
            <w:vAlign w:val="bottom"/>
          </w:tcPr>
          <w:p w14:paraId="68DA8767" w14:textId="77777777" w:rsidR="00006803" w:rsidRPr="00831063" w:rsidRDefault="00006803" w:rsidP="004B663C">
            <w:pPr>
              <w:widowControl w:val="0"/>
              <w:autoSpaceDE w:val="0"/>
              <w:autoSpaceDN w:val="0"/>
              <w:adjustRightInd w:val="0"/>
              <w:spacing w:after="0" w:line="240" w:lineRule="auto"/>
              <w:jc w:val="center"/>
              <w:rPr>
                <w:rFonts w:ascii="Abadi" w:hAnsi="Abadi"/>
                <w:sz w:val="24"/>
                <w:szCs w:val="24"/>
              </w:rPr>
            </w:pPr>
            <w:r w:rsidRPr="00831063">
              <w:rPr>
                <w:rFonts w:ascii="Abadi" w:hAnsi="Abadi" w:cs="Arial"/>
                <w:w w:val="99"/>
                <w:sz w:val="24"/>
                <w:szCs w:val="24"/>
              </w:rPr>
              <w:t>Total Cost of</w:t>
            </w:r>
          </w:p>
        </w:tc>
        <w:tc>
          <w:tcPr>
            <w:tcW w:w="432" w:type="pct"/>
            <w:tcBorders>
              <w:top w:val="single" w:sz="8" w:space="0" w:color="auto"/>
              <w:left w:val="nil"/>
              <w:bottom w:val="nil"/>
              <w:right w:val="single" w:sz="8" w:space="0" w:color="auto"/>
            </w:tcBorders>
            <w:vAlign w:val="bottom"/>
          </w:tcPr>
          <w:p w14:paraId="228956A8" w14:textId="77777777" w:rsidR="00006803" w:rsidRPr="00831063" w:rsidRDefault="00006803" w:rsidP="004B663C">
            <w:pPr>
              <w:widowControl w:val="0"/>
              <w:autoSpaceDE w:val="0"/>
              <w:autoSpaceDN w:val="0"/>
              <w:adjustRightInd w:val="0"/>
              <w:spacing w:after="0" w:line="240" w:lineRule="auto"/>
              <w:ind w:left="180"/>
              <w:rPr>
                <w:rFonts w:ascii="Abadi" w:hAnsi="Abadi"/>
                <w:sz w:val="24"/>
                <w:szCs w:val="24"/>
              </w:rPr>
            </w:pPr>
            <w:r w:rsidRPr="00831063">
              <w:rPr>
                <w:rFonts w:ascii="Abadi" w:hAnsi="Abadi" w:cs="Arial"/>
                <w:sz w:val="24"/>
                <w:szCs w:val="24"/>
              </w:rPr>
              <w:t>Remarks</w:t>
            </w:r>
          </w:p>
        </w:tc>
        <w:tc>
          <w:tcPr>
            <w:tcW w:w="10" w:type="pct"/>
            <w:tcBorders>
              <w:top w:val="nil"/>
              <w:left w:val="nil"/>
              <w:bottom w:val="nil"/>
              <w:right w:val="nil"/>
            </w:tcBorders>
            <w:vAlign w:val="bottom"/>
          </w:tcPr>
          <w:p w14:paraId="09CE358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5F99CA47" w14:textId="77777777" w:rsidTr="004B663C">
        <w:trPr>
          <w:trHeight w:val="252"/>
        </w:trPr>
        <w:tc>
          <w:tcPr>
            <w:tcW w:w="199" w:type="pct"/>
            <w:vMerge w:val="restart"/>
            <w:tcBorders>
              <w:top w:val="nil"/>
              <w:left w:val="single" w:sz="8" w:space="0" w:color="auto"/>
              <w:bottom w:val="nil"/>
              <w:right w:val="single" w:sz="8" w:space="0" w:color="auto"/>
            </w:tcBorders>
            <w:vAlign w:val="bottom"/>
          </w:tcPr>
          <w:p w14:paraId="409F7761" w14:textId="77777777" w:rsidR="00006803" w:rsidRPr="00831063" w:rsidRDefault="00006803" w:rsidP="004B663C">
            <w:pPr>
              <w:widowControl w:val="0"/>
              <w:autoSpaceDE w:val="0"/>
              <w:autoSpaceDN w:val="0"/>
              <w:adjustRightInd w:val="0"/>
              <w:spacing w:after="0" w:line="240" w:lineRule="auto"/>
              <w:ind w:right="70"/>
              <w:jc w:val="right"/>
              <w:rPr>
                <w:rFonts w:ascii="Abadi" w:hAnsi="Abadi"/>
                <w:sz w:val="24"/>
                <w:szCs w:val="24"/>
              </w:rPr>
            </w:pPr>
            <w:r w:rsidRPr="00831063">
              <w:rPr>
                <w:rFonts w:ascii="Abadi" w:hAnsi="Abadi" w:cs="Arial"/>
                <w:sz w:val="24"/>
                <w:szCs w:val="24"/>
              </w:rPr>
              <w:t>N.</w:t>
            </w:r>
          </w:p>
        </w:tc>
        <w:tc>
          <w:tcPr>
            <w:tcW w:w="927" w:type="pct"/>
            <w:tcBorders>
              <w:top w:val="nil"/>
              <w:left w:val="nil"/>
              <w:bottom w:val="nil"/>
              <w:right w:val="single" w:sz="8" w:space="0" w:color="auto"/>
            </w:tcBorders>
            <w:vAlign w:val="bottom"/>
          </w:tcPr>
          <w:p w14:paraId="40B3926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nil"/>
              <w:right w:val="single" w:sz="8" w:space="0" w:color="auto"/>
            </w:tcBorders>
            <w:vAlign w:val="bottom"/>
          </w:tcPr>
          <w:p w14:paraId="4403CB1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vMerge w:val="restart"/>
            <w:tcBorders>
              <w:top w:val="nil"/>
              <w:left w:val="nil"/>
              <w:bottom w:val="nil"/>
              <w:right w:val="single" w:sz="8" w:space="0" w:color="auto"/>
            </w:tcBorders>
            <w:vAlign w:val="bottom"/>
          </w:tcPr>
          <w:p w14:paraId="6093E7A2" w14:textId="77777777" w:rsidR="00006803" w:rsidRPr="00831063" w:rsidRDefault="00006803" w:rsidP="004B663C">
            <w:pPr>
              <w:widowControl w:val="0"/>
              <w:autoSpaceDE w:val="0"/>
              <w:autoSpaceDN w:val="0"/>
              <w:adjustRightInd w:val="0"/>
              <w:spacing w:after="0" w:line="240" w:lineRule="auto"/>
              <w:jc w:val="center"/>
              <w:rPr>
                <w:rFonts w:ascii="Abadi" w:hAnsi="Abadi"/>
                <w:sz w:val="24"/>
                <w:szCs w:val="24"/>
              </w:rPr>
            </w:pPr>
            <w:r w:rsidRPr="00831063">
              <w:rPr>
                <w:rFonts w:ascii="Abadi" w:hAnsi="Abadi" w:cs="Arial"/>
                <w:sz w:val="24"/>
                <w:szCs w:val="24"/>
              </w:rPr>
              <w:t>client</w:t>
            </w:r>
          </w:p>
        </w:tc>
        <w:tc>
          <w:tcPr>
            <w:tcW w:w="494" w:type="pct"/>
            <w:tcBorders>
              <w:top w:val="nil"/>
              <w:left w:val="nil"/>
              <w:bottom w:val="single" w:sz="8" w:space="0" w:color="auto"/>
              <w:right w:val="nil"/>
            </w:tcBorders>
            <w:vAlign w:val="bottom"/>
          </w:tcPr>
          <w:p w14:paraId="252A125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nil"/>
            </w:tcBorders>
            <w:vAlign w:val="bottom"/>
          </w:tcPr>
          <w:p w14:paraId="5A0F2B76"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1303381E"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vMerge w:val="restart"/>
            <w:tcBorders>
              <w:top w:val="nil"/>
              <w:left w:val="nil"/>
              <w:bottom w:val="nil"/>
              <w:right w:val="single" w:sz="8" w:space="0" w:color="auto"/>
            </w:tcBorders>
            <w:vAlign w:val="bottom"/>
          </w:tcPr>
          <w:p w14:paraId="7D8CA01A" w14:textId="77777777" w:rsidR="00006803" w:rsidRPr="00831063" w:rsidRDefault="00006803" w:rsidP="004B663C">
            <w:pPr>
              <w:widowControl w:val="0"/>
              <w:autoSpaceDE w:val="0"/>
              <w:autoSpaceDN w:val="0"/>
              <w:adjustRightInd w:val="0"/>
              <w:spacing w:after="0" w:line="240" w:lineRule="auto"/>
              <w:jc w:val="center"/>
              <w:rPr>
                <w:rFonts w:ascii="Abadi" w:hAnsi="Abadi"/>
                <w:sz w:val="24"/>
                <w:szCs w:val="24"/>
              </w:rPr>
            </w:pPr>
            <w:r w:rsidRPr="00831063">
              <w:rPr>
                <w:rFonts w:ascii="Abadi" w:hAnsi="Abadi" w:cs="Arial"/>
                <w:w w:val="99"/>
                <w:sz w:val="24"/>
                <w:szCs w:val="24"/>
              </w:rPr>
              <w:t>the assignment</w:t>
            </w:r>
          </w:p>
        </w:tc>
        <w:tc>
          <w:tcPr>
            <w:tcW w:w="432" w:type="pct"/>
            <w:tcBorders>
              <w:top w:val="nil"/>
              <w:left w:val="nil"/>
              <w:bottom w:val="nil"/>
              <w:right w:val="single" w:sz="8" w:space="0" w:color="auto"/>
            </w:tcBorders>
            <w:vAlign w:val="bottom"/>
          </w:tcPr>
          <w:p w14:paraId="16E6F10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34BA068B"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1FAF4080" w14:textId="77777777" w:rsidTr="004B663C">
        <w:trPr>
          <w:trHeight w:val="110"/>
        </w:trPr>
        <w:tc>
          <w:tcPr>
            <w:tcW w:w="199" w:type="pct"/>
            <w:vMerge/>
            <w:tcBorders>
              <w:top w:val="nil"/>
              <w:left w:val="single" w:sz="8" w:space="0" w:color="auto"/>
              <w:bottom w:val="nil"/>
              <w:right w:val="single" w:sz="8" w:space="0" w:color="auto"/>
            </w:tcBorders>
            <w:vAlign w:val="bottom"/>
          </w:tcPr>
          <w:p w14:paraId="29F1E015"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nil"/>
              <w:right w:val="single" w:sz="8" w:space="0" w:color="auto"/>
            </w:tcBorders>
            <w:vAlign w:val="bottom"/>
          </w:tcPr>
          <w:p w14:paraId="3F2E5AB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nil"/>
              <w:right w:val="single" w:sz="8" w:space="0" w:color="auto"/>
            </w:tcBorders>
            <w:vAlign w:val="bottom"/>
          </w:tcPr>
          <w:p w14:paraId="705C386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vMerge/>
            <w:tcBorders>
              <w:top w:val="nil"/>
              <w:left w:val="nil"/>
              <w:bottom w:val="nil"/>
              <w:right w:val="single" w:sz="8" w:space="0" w:color="auto"/>
            </w:tcBorders>
            <w:vAlign w:val="bottom"/>
          </w:tcPr>
          <w:p w14:paraId="1CED0AF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vMerge w:val="restart"/>
            <w:tcBorders>
              <w:top w:val="nil"/>
              <w:left w:val="nil"/>
              <w:bottom w:val="nil"/>
              <w:right w:val="single" w:sz="8" w:space="0" w:color="auto"/>
            </w:tcBorders>
            <w:vAlign w:val="bottom"/>
          </w:tcPr>
          <w:p w14:paraId="4CCB1C52" w14:textId="77777777" w:rsidR="00006803" w:rsidRPr="00831063" w:rsidRDefault="00006803" w:rsidP="004B663C">
            <w:pPr>
              <w:widowControl w:val="0"/>
              <w:autoSpaceDE w:val="0"/>
              <w:autoSpaceDN w:val="0"/>
              <w:adjustRightInd w:val="0"/>
              <w:spacing w:after="0" w:line="239" w:lineRule="exact"/>
              <w:jc w:val="center"/>
              <w:rPr>
                <w:rFonts w:ascii="Abadi" w:hAnsi="Abadi"/>
                <w:sz w:val="24"/>
                <w:szCs w:val="24"/>
              </w:rPr>
            </w:pPr>
            <w:r w:rsidRPr="00831063">
              <w:rPr>
                <w:rFonts w:ascii="Abadi" w:hAnsi="Abadi" w:cs="Arial"/>
                <w:sz w:val="24"/>
                <w:szCs w:val="24"/>
              </w:rPr>
              <w:t>From</w:t>
            </w:r>
          </w:p>
        </w:tc>
        <w:tc>
          <w:tcPr>
            <w:tcW w:w="460" w:type="pct"/>
            <w:vMerge w:val="restart"/>
            <w:tcBorders>
              <w:top w:val="nil"/>
              <w:left w:val="nil"/>
              <w:bottom w:val="nil"/>
              <w:right w:val="single" w:sz="8" w:space="0" w:color="auto"/>
            </w:tcBorders>
            <w:vAlign w:val="bottom"/>
          </w:tcPr>
          <w:p w14:paraId="270A472A" w14:textId="77777777" w:rsidR="00006803" w:rsidRPr="00831063" w:rsidRDefault="00006803" w:rsidP="004B663C">
            <w:pPr>
              <w:widowControl w:val="0"/>
              <w:autoSpaceDE w:val="0"/>
              <w:autoSpaceDN w:val="0"/>
              <w:adjustRightInd w:val="0"/>
              <w:spacing w:after="0" w:line="239" w:lineRule="exact"/>
              <w:jc w:val="center"/>
              <w:rPr>
                <w:rFonts w:ascii="Abadi" w:hAnsi="Abadi"/>
                <w:sz w:val="24"/>
                <w:szCs w:val="24"/>
              </w:rPr>
            </w:pPr>
            <w:r w:rsidRPr="00831063">
              <w:rPr>
                <w:rFonts w:ascii="Abadi" w:hAnsi="Abadi" w:cs="Arial"/>
                <w:sz w:val="24"/>
                <w:szCs w:val="24"/>
              </w:rPr>
              <w:t>To</w:t>
            </w:r>
          </w:p>
        </w:tc>
        <w:tc>
          <w:tcPr>
            <w:tcW w:w="343" w:type="pct"/>
            <w:vMerge w:val="restart"/>
            <w:tcBorders>
              <w:top w:val="nil"/>
              <w:left w:val="nil"/>
              <w:bottom w:val="nil"/>
              <w:right w:val="single" w:sz="8" w:space="0" w:color="auto"/>
            </w:tcBorders>
            <w:vAlign w:val="bottom"/>
          </w:tcPr>
          <w:p w14:paraId="5058D3C6" w14:textId="77777777" w:rsidR="00006803" w:rsidRPr="00831063" w:rsidRDefault="00006803" w:rsidP="004B663C">
            <w:pPr>
              <w:widowControl w:val="0"/>
              <w:autoSpaceDE w:val="0"/>
              <w:autoSpaceDN w:val="0"/>
              <w:adjustRightInd w:val="0"/>
              <w:spacing w:after="0" w:line="239" w:lineRule="exact"/>
              <w:ind w:left="100"/>
              <w:rPr>
                <w:rFonts w:ascii="Abadi" w:hAnsi="Abadi"/>
                <w:sz w:val="24"/>
                <w:szCs w:val="24"/>
              </w:rPr>
            </w:pPr>
            <w:r w:rsidRPr="00831063">
              <w:rPr>
                <w:rFonts w:ascii="Abadi" w:hAnsi="Abadi" w:cs="Arial"/>
                <w:sz w:val="24"/>
                <w:szCs w:val="24"/>
              </w:rPr>
              <w:t>Total</w:t>
            </w:r>
          </w:p>
        </w:tc>
        <w:tc>
          <w:tcPr>
            <w:tcW w:w="618" w:type="pct"/>
            <w:vMerge/>
            <w:tcBorders>
              <w:top w:val="nil"/>
              <w:left w:val="nil"/>
              <w:bottom w:val="nil"/>
              <w:right w:val="single" w:sz="8" w:space="0" w:color="auto"/>
            </w:tcBorders>
            <w:vAlign w:val="bottom"/>
          </w:tcPr>
          <w:p w14:paraId="7AC131A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nil"/>
              <w:right w:val="single" w:sz="8" w:space="0" w:color="auto"/>
            </w:tcBorders>
            <w:vAlign w:val="bottom"/>
          </w:tcPr>
          <w:p w14:paraId="609A2AD5"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156A0785"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1018F823" w14:textId="77777777" w:rsidTr="004B663C">
        <w:trPr>
          <w:trHeight w:val="130"/>
        </w:trPr>
        <w:tc>
          <w:tcPr>
            <w:tcW w:w="199" w:type="pct"/>
            <w:tcBorders>
              <w:top w:val="nil"/>
              <w:left w:val="single" w:sz="8" w:space="0" w:color="auto"/>
              <w:bottom w:val="nil"/>
              <w:right w:val="single" w:sz="8" w:space="0" w:color="auto"/>
            </w:tcBorders>
            <w:vAlign w:val="bottom"/>
          </w:tcPr>
          <w:p w14:paraId="214A3768"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nil"/>
              <w:right w:val="single" w:sz="8" w:space="0" w:color="auto"/>
            </w:tcBorders>
            <w:vAlign w:val="bottom"/>
          </w:tcPr>
          <w:p w14:paraId="373C6081"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nil"/>
              <w:right w:val="single" w:sz="8" w:space="0" w:color="auto"/>
            </w:tcBorders>
            <w:vAlign w:val="bottom"/>
          </w:tcPr>
          <w:p w14:paraId="224F18E5"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nil"/>
              <w:right w:val="single" w:sz="8" w:space="0" w:color="auto"/>
            </w:tcBorders>
            <w:vAlign w:val="bottom"/>
          </w:tcPr>
          <w:p w14:paraId="4F7ACF7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vMerge/>
            <w:tcBorders>
              <w:top w:val="nil"/>
              <w:left w:val="nil"/>
              <w:bottom w:val="nil"/>
              <w:right w:val="single" w:sz="8" w:space="0" w:color="auto"/>
            </w:tcBorders>
            <w:vAlign w:val="bottom"/>
          </w:tcPr>
          <w:p w14:paraId="35763D55"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vMerge/>
            <w:tcBorders>
              <w:top w:val="nil"/>
              <w:left w:val="nil"/>
              <w:bottom w:val="nil"/>
              <w:right w:val="single" w:sz="8" w:space="0" w:color="auto"/>
            </w:tcBorders>
            <w:vAlign w:val="bottom"/>
          </w:tcPr>
          <w:p w14:paraId="141BC0B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vMerge/>
            <w:tcBorders>
              <w:top w:val="nil"/>
              <w:left w:val="nil"/>
              <w:bottom w:val="nil"/>
              <w:right w:val="single" w:sz="8" w:space="0" w:color="auto"/>
            </w:tcBorders>
            <w:vAlign w:val="bottom"/>
          </w:tcPr>
          <w:p w14:paraId="07BC25D7"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nil"/>
              <w:right w:val="single" w:sz="8" w:space="0" w:color="auto"/>
            </w:tcBorders>
            <w:vAlign w:val="bottom"/>
          </w:tcPr>
          <w:p w14:paraId="58044CE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nil"/>
              <w:right w:val="single" w:sz="8" w:space="0" w:color="auto"/>
            </w:tcBorders>
            <w:vAlign w:val="bottom"/>
          </w:tcPr>
          <w:p w14:paraId="3807CCD5"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1E49CBB7"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24D8A65D" w14:textId="77777777" w:rsidTr="004B663C">
        <w:trPr>
          <w:trHeight w:val="250"/>
        </w:trPr>
        <w:tc>
          <w:tcPr>
            <w:tcW w:w="199" w:type="pct"/>
            <w:tcBorders>
              <w:top w:val="nil"/>
              <w:left w:val="single" w:sz="8" w:space="0" w:color="auto"/>
              <w:bottom w:val="nil"/>
              <w:right w:val="single" w:sz="8" w:space="0" w:color="auto"/>
            </w:tcBorders>
            <w:vAlign w:val="bottom"/>
          </w:tcPr>
          <w:p w14:paraId="28F4033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nil"/>
              <w:right w:val="single" w:sz="8" w:space="0" w:color="auto"/>
            </w:tcBorders>
            <w:vAlign w:val="bottom"/>
          </w:tcPr>
          <w:p w14:paraId="342C7780"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nil"/>
              <w:right w:val="single" w:sz="8" w:space="0" w:color="auto"/>
            </w:tcBorders>
            <w:vAlign w:val="bottom"/>
          </w:tcPr>
          <w:p w14:paraId="28F1428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nil"/>
              <w:right w:val="single" w:sz="8" w:space="0" w:color="auto"/>
            </w:tcBorders>
            <w:vAlign w:val="bottom"/>
          </w:tcPr>
          <w:p w14:paraId="4A9193B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vMerge w:val="restart"/>
            <w:tcBorders>
              <w:top w:val="nil"/>
              <w:left w:val="nil"/>
              <w:bottom w:val="nil"/>
              <w:right w:val="single" w:sz="8" w:space="0" w:color="auto"/>
            </w:tcBorders>
            <w:vAlign w:val="bottom"/>
          </w:tcPr>
          <w:p w14:paraId="4DDC1A62" w14:textId="77777777" w:rsidR="00006803" w:rsidRPr="00831063" w:rsidRDefault="00006803" w:rsidP="004B663C">
            <w:pPr>
              <w:widowControl w:val="0"/>
              <w:autoSpaceDE w:val="0"/>
              <w:autoSpaceDN w:val="0"/>
              <w:adjustRightInd w:val="0"/>
              <w:spacing w:after="0" w:line="240" w:lineRule="auto"/>
              <w:jc w:val="center"/>
              <w:rPr>
                <w:rFonts w:ascii="Abadi" w:hAnsi="Abadi"/>
                <w:sz w:val="24"/>
                <w:szCs w:val="24"/>
              </w:rPr>
            </w:pPr>
            <w:r w:rsidRPr="00831063">
              <w:rPr>
                <w:rFonts w:ascii="Abadi" w:hAnsi="Abadi" w:cs="Arial"/>
                <w:w w:val="98"/>
                <w:sz w:val="24"/>
                <w:szCs w:val="24"/>
              </w:rPr>
              <w:t>(Date)</w:t>
            </w:r>
          </w:p>
        </w:tc>
        <w:tc>
          <w:tcPr>
            <w:tcW w:w="460" w:type="pct"/>
            <w:vMerge w:val="restart"/>
            <w:tcBorders>
              <w:top w:val="nil"/>
              <w:left w:val="nil"/>
              <w:bottom w:val="nil"/>
              <w:right w:val="single" w:sz="8" w:space="0" w:color="auto"/>
            </w:tcBorders>
            <w:vAlign w:val="bottom"/>
          </w:tcPr>
          <w:p w14:paraId="0FED1212" w14:textId="77777777" w:rsidR="00006803" w:rsidRPr="00831063" w:rsidRDefault="00006803" w:rsidP="004B663C">
            <w:pPr>
              <w:widowControl w:val="0"/>
              <w:autoSpaceDE w:val="0"/>
              <w:autoSpaceDN w:val="0"/>
              <w:adjustRightInd w:val="0"/>
              <w:spacing w:after="0" w:line="240" w:lineRule="auto"/>
              <w:jc w:val="center"/>
              <w:rPr>
                <w:rFonts w:ascii="Abadi" w:hAnsi="Abadi"/>
                <w:sz w:val="24"/>
                <w:szCs w:val="24"/>
              </w:rPr>
            </w:pPr>
            <w:r w:rsidRPr="00831063">
              <w:rPr>
                <w:rFonts w:ascii="Abadi" w:hAnsi="Abadi" w:cs="Arial"/>
                <w:sz w:val="24"/>
                <w:szCs w:val="24"/>
              </w:rPr>
              <w:t>(Date)</w:t>
            </w:r>
          </w:p>
        </w:tc>
        <w:tc>
          <w:tcPr>
            <w:tcW w:w="343" w:type="pct"/>
            <w:vMerge w:val="restart"/>
            <w:tcBorders>
              <w:top w:val="nil"/>
              <w:left w:val="nil"/>
              <w:bottom w:val="nil"/>
              <w:right w:val="single" w:sz="8" w:space="0" w:color="auto"/>
            </w:tcBorders>
            <w:vAlign w:val="bottom"/>
          </w:tcPr>
          <w:p w14:paraId="14DB08AB" w14:textId="77777777" w:rsidR="00006803" w:rsidRPr="00831063" w:rsidRDefault="00006803" w:rsidP="004B663C">
            <w:pPr>
              <w:widowControl w:val="0"/>
              <w:autoSpaceDE w:val="0"/>
              <w:autoSpaceDN w:val="0"/>
              <w:adjustRightInd w:val="0"/>
              <w:spacing w:after="0" w:line="240" w:lineRule="auto"/>
              <w:ind w:left="100"/>
              <w:rPr>
                <w:rFonts w:ascii="Abadi" w:hAnsi="Abadi"/>
                <w:sz w:val="24"/>
                <w:szCs w:val="24"/>
              </w:rPr>
            </w:pPr>
            <w:r w:rsidRPr="00831063">
              <w:rPr>
                <w:rFonts w:ascii="Abadi" w:hAnsi="Abadi" w:cs="Arial"/>
                <w:sz w:val="24"/>
                <w:szCs w:val="24"/>
              </w:rPr>
              <w:t>months</w:t>
            </w:r>
          </w:p>
        </w:tc>
        <w:tc>
          <w:tcPr>
            <w:tcW w:w="618" w:type="pct"/>
            <w:tcBorders>
              <w:top w:val="nil"/>
              <w:left w:val="nil"/>
              <w:bottom w:val="nil"/>
              <w:right w:val="single" w:sz="8" w:space="0" w:color="auto"/>
            </w:tcBorders>
            <w:vAlign w:val="bottom"/>
          </w:tcPr>
          <w:p w14:paraId="31E85094" w14:textId="77777777" w:rsidR="00006803" w:rsidRPr="00831063" w:rsidRDefault="00006803" w:rsidP="004B663C">
            <w:pPr>
              <w:widowControl w:val="0"/>
              <w:autoSpaceDE w:val="0"/>
              <w:autoSpaceDN w:val="0"/>
              <w:adjustRightInd w:val="0"/>
              <w:spacing w:after="0" w:line="250" w:lineRule="exact"/>
              <w:jc w:val="center"/>
              <w:rPr>
                <w:rFonts w:ascii="Abadi" w:hAnsi="Abadi"/>
                <w:sz w:val="24"/>
                <w:szCs w:val="24"/>
              </w:rPr>
            </w:pPr>
            <w:r w:rsidRPr="00831063">
              <w:rPr>
                <w:rFonts w:ascii="Abadi" w:hAnsi="Abadi" w:cs="Arial"/>
                <w:w w:val="98"/>
                <w:sz w:val="24"/>
                <w:szCs w:val="24"/>
              </w:rPr>
              <w:t xml:space="preserve">In INRs </w:t>
            </w:r>
          </w:p>
        </w:tc>
        <w:tc>
          <w:tcPr>
            <w:tcW w:w="432" w:type="pct"/>
            <w:tcBorders>
              <w:top w:val="nil"/>
              <w:left w:val="nil"/>
              <w:bottom w:val="nil"/>
              <w:right w:val="single" w:sz="8" w:space="0" w:color="auto"/>
            </w:tcBorders>
            <w:vAlign w:val="bottom"/>
          </w:tcPr>
          <w:p w14:paraId="38680A0B"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0A561E6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37F45D44" w14:textId="77777777" w:rsidTr="004B663C">
        <w:trPr>
          <w:trHeight w:val="130"/>
        </w:trPr>
        <w:tc>
          <w:tcPr>
            <w:tcW w:w="199" w:type="pct"/>
            <w:tcBorders>
              <w:top w:val="nil"/>
              <w:left w:val="single" w:sz="8" w:space="0" w:color="auto"/>
              <w:bottom w:val="nil"/>
              <w:right w:val="single" w:sz="8" w:space="0" w:color="auto"/>
            </w:tcBorders>
            <w:vAlign w:val="bottom"/>
          </w:tcPr>
          <w:p w14:paraId="267314EE"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nil"/>
              <w:right w:val="single" w:sz="8" w:space="0" w:color="auto"/>
            </w:tcBorders>
            <w:vAlign w:val="bottom"/>
          </w:tcPr>
          <w:p w14:paraId="27F6AB7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nil"/>
              <w:right w:val="single" w:sz="8" w:space="0" w:color="auto"/>
            </w:tcBorders>
            <w:vAlign w:val="bottom"/>
          </w:tcPr>
          <w:p w14:paraId="3D1C556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nil"/>
              <w:right w:val="single" w:sz="8" w:space="0" w:color="auto"/>
            </w:tcBorders>
            <w:vAlign w:val="bottom"/>
          </w:tcPr>
          <w:p w14:paraId="03066A6E"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vMerge/>
            <w:tcBorders>
              <w:top w:val="nil"/>
              <w:left w:val="nil"/>
              <w:bottom w:val="nil"/>
              <w:right w:val="single" w:sz="8" w:space="0" w:color="auto"/>
            </w:tcBorders>
            <w:vAlign w:val="bottom"/>
          </w:tcPr>
          <w:p w14:paraId="282DAF0A"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vMerge/>
            <w:tcBorders>
              <w:top w:val="nil"/>
              <w:left w:val="nil"/>
              <w:bottom w:val="nil"/>
              <w:right w:val="single" w:sz="8" w:space="0" w:color="auto"/>
            </w:tcBorders>
            <w:vAlign w:val="bottom"/>
          </w:tcPr>
          <w:p w14:paraId="7BA0EB7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vMerge/>
            <w:tcBorders>
              <w:top w:val="nil"/>
              <w:left w:val="nil"/>
              <w:bottom w:val="nil"/>
              <w:right w:val="single" w:sz="8" w:space="0" w:color="auto"/>
            </w:tcBorders>
            <w:vAlign w:val="bottom"/>
          </w:tcPr>
          <w:p w14:paraId="67776850"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nil"/>
              <w:right w:val="single" w:sz="8" w:space="0" w:color="auto"/>
            </w:tcBorders>
            <w:vAlign w:val="bottom"/>
          </w:tcPr>
          <w:p w14:paraId="6AE9A498"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nil"/>
              <w:right w:val="single" w:sz="8" w:space="0" w:color="auto"/>
            </w:tcBorders>
            <w:vAlign w:val="bottom"/>
          </w:tcPr>
          <w:p w14:paraId="205C4BC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0FD34B17"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3C8DD660" w14:textId="77777777" w:rsidTr="004B663C">
        <w:trPr>
          <w:trHeight w:val="129"/>
        </w:trPr>
        <w:tc>
          <w:tcPr>
            <w:tcW w:w="199" w:type="pct"/>
            <w:tcBorders>
              <w:top w:val="nil"/>
              <w:left w:val="single" w:sz="8" w:space="0" w:color="auto"/>
              <w:bottom w:val="single" w:sz="8" w:space="0" w:color="auto"/>
              <w:right w:val="single" w:sz="8" w:space="0" w:color="auto"/>
            </w:tcBorders>
            <w:vAlign w:val="bottom"/>
          </w:tcPr>
          <w:p w14:paraId="34AABE1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154C3228"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272CF748"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03175B5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321754A6"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4417217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466B0BA6"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13AAB51A"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16F2591A"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6A50E5D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40FBD19B" w14:textId="77777777" w:rsidTr="004B663C">
        <w:trPr>
          <w:trHeight w:val="609"/>
        </w:trPr>
        <w:tc>
          <w:tcPr>
            <w:tcW w:w="199" w:type="pct"/>
            <w:tcBorders>
              <w:top w:val="nil"/>
              <w:left w:val="single" w:sz="8" w:space="0" w:color="auto"/>
              <w:bottom w:val="single" w:sz="8" w:space="0" w:color="auto"/>
              <w:right w:val="single" w:sz="8" w:space="0" w:color="auto"/>
            </w:tcBorders>
            <w:vAlign w:val="bottom"/>
          </w:tcPr>
          <w:p w14:paraId="2865EAFB"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68F46B4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03C5A486"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50454E98"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0DE4F39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2362921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178A93A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3A505D91"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382257F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1895AC3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0A5C5059" w14:textId="77777777" w:rsidTr="004B663C">
        <w:trPr>
          <w:trHeight w:val="609"/>
        </w:trPr>
        <w:tc>
          <w:tcPr>
            <w:tcW w:w="199" w:type="pct"/>
            <w:tcBorders>
              <w:top w:val="nil"/>
              <w:left w:val="single" w:sz="8" w:space="0" w:color="auto"/>
              <w:bottom w:val="single" w:sz="8" w:space="0" w:color="auto"/>
              <w:right w:val="single" w:sz="8" w:space="0" w:color="auto"/>
            </w:tcBorders>
            <w:vAlign w:val="bottom"/>
          </w:tcPr>
          <w:p w14:paraId="17A5002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3004822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3802212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44BDDEB5"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431598E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2E988767"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2C8F42F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0F083787"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4946E1F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3F57120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0823C8B4" w14:textId="77777777" w:rsidTr="004B663C">
        <w:trPr>
          <w:trHeight w:val="612"/>
        </w:trPr>
        <w:tc>
          <w:tcPr>
            <w:tcW w:w="199" w:type="pct"/>
            <w:tcBorders>
              <w:top w:val="nil"/>
              <w:left w:val="single" w:sz="8" w:space="0" w:color="auto"/>
              <w:bottom w:val="single" w:sz="8" w:space="0" w:color="auto"/>
              <w:right w:val="single" w:sz="8" w:space="0" w:color="auto"/>
            </w:tcBorders>
            <w:vAlign w:val="bottom"/>
          </w:tcPr>
          <w:p w14:paraId="12830EB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48D87F0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348D6B96"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306516A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31222715"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06422F7E"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3424A69A"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7D1833C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2486CD88"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6287A076"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6907B6FB" w14:textId="77777777" w:rsidTr="004B663C">
        <w:trPr>
          <w:trHeight w:val="609"/>
        </w:trPr>
        <w:tc>
          <w:tcPr>
            <w:tcW w:w="199" w:type="pct"/>
            <w:tcBorders>
              <w:top w:val="nil"/>
              <w:left w:val="single" w:sz="8" w:space="0" w:color="auto"/>
              <w:bottom w:val="single" w:sz="8" w:space="0" w:color="auto"/>
              <w:right w:val="single" w:sz="8" w:space="0" w:color="auto"/>
            </w:tcBorders>
            <w:vAlign w:val="bottom"/>
          </w:tcPr>
          <w:p w14:paraId="5FD7623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64DF434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6425B5B7"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15B91808"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78DBA99E"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1E0713E0"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10924D6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57B0E1EE"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37D83C0E"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7D84C1B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60F79779" w14:textId="77777777" w:rsidTr="004B663C">
        <w:trPr>
          <w:trHeight w:val="609"/>
        </w:trPr>
        <w:tc>
          <w:tcPr>
            <w:tcW w:w="199" w:type="pct"/>
            <w:tcBorders>
              <w:top w:val="nil"/>
              <w:left w:val="single" w:sz="8" w:space="0" w:color="auto"/>
              <w:bottom w:val="single" w:sz="8" w:space="0" w:color="auto"/>
              <w:right w:val="single" w:sz="8" w:space="0" w:color="auto"/>
            </w:tcBorders>
            <w:vAlign w:val="bottom"/>
          </w:tcPr>
          <w:p w14:paraId="6803BBF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724F959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722B13BA"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79A0BE3A"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26AEBA6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183284B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651B601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6643125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3624BE8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3AAEDA40"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3A60717F" w14:textId="77777777" w:rsidTr="004B663C">
        <w:trPr>
          <w:trHeight w:val="611"/>
        </w:trPr>
        <w:tc>
          <w:tcPr>
            <w:tcW w:w="199" w:type="pct"/>
            <w:tcBorders>
              <w:top w:val="nil"/>
              <w:left w:val="single" w:sz="8" w:space="0" w:color="auto"/>
              <w:bottom w:val="single" w:sz="8" w:space="0" w:color="auto"/>
              <w:right w:val="single" w:sz="8" w:space="0" w:color="auto"/>
            </w:tcBorders>
            <w:vAlign w:val="bottom"/>
          </w:tcPr>
          <w:p w14:paraId="157AEF1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283277E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332DD39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001C4F4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591A52C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61E74D8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0197029A"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194B8266"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00D63C3B"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35D152C0"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2C3E1C97" w14:textId="77777777" w:rsidTr="004B663C">
        <w:trPr>
          <w:trHeight w:val="609"/>
        </w:trPr>
        <w:tc>
          <w:tcPr>
            <w:tcW w:w="199" w:type="pct"/>
            <w:tcBorders>
              <w:top w:val="nil"/>
              <w:left w:val="single" w:sz="8" w:space="0" w:color="auto"/>
              <w:bottom w:val="single" w:sz="8" w:space="0" w:color="auto"/>
              <w:right w:val="single" w:sz="8" w:space="0" w:color="auto"/>
            </w:tcBorders>
            <w:vAlign w:val="bottom"/>
          </w:tcPr>
          <w:p w14:paraId="20EEE56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07E2CF0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232DCF2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2F711C88"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21604F9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06D9566E"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5AD56AE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487277C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6A691987"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5D0537E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01BFA31D" w14:textId="77777777" w:rsidTr="004B663C">
        <w:trPr>
          <w:trHeight w:val="609"/>
        </w:trPr>
        <w:tc>
          <w:tcPr>
            <w:tcW w:w="199" w:type="pct"/>
            <w:tcBorders>
              <w:top w:val="nil"/>
              <w:left w:val="single" w:sz="8" w:space="0" w:color="auto"/>
              <w:bottom w:val="single" w:sz="8" w:space="0" w:color="auto"/>
              <w:right w:val="single" w:sz="8" w:space="0" w:color="auto"/>
            </w:tcBorders>
            <w:vAlign w:val="bottom"/>
          </w:tcPr>
          <w:p w14:paraId="65DBA2D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360432E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5A22C035"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023492B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35EE1C3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0ABCAB9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030EBEC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67B8CD3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37A5FF1E"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7638F298"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5E16A364" w14:textId="77777777" w:rsidTr="004B663C">
        <w:trPr>
          <w:trHeight w:val="609"/>
        </w:trPr>
        <w:tc>
          <w:tcPr>
            <w:tcW w:w="199" w:type="pct"/>
            <w:tcBorders>
              <w:top w:val="nil"/>
              <w:left w:val="single" w:sz="8" w:space="0" w:color="auto"/>
              <w:bottom w:val="single" w:sz="8" w:space="0" w:color="auto"/>
              <w:right w:val="single" w:sz="8" w:space="0" w:color="auto"/>
            </w:tcBorders>
            <w:vAlign w:val="bottom"/>
          </w:tcPr>
          <w:p w14:paraId="2FE1469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705E958E"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779C52FB"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432864B0"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7FAB975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74DACC6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08E0BB47"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307D524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52C9820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178ED88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3771C64D" w14:textId="77777777" w:rsidTr="004B663C">
        <w:trPr>
          <w:trHeight w:val="612"/>
        </w:trPr>
        <w:tc>
          <w:tcPr>
            <w:tcW w:w="199" w:type="pct"/>
            <w:tcBorders>
              <w:top w:val="nil"/>
              <w:left w:val="single" w:sz="8" w:space="0" w:color="auto"/>
              <w:bottom w:val="single" w:sz="8" w:space="0" w:color="auto"/>
              <w:right w:val="single" w:sz="8" w:space="0" w:color="auto"/>
            </w:tcBorders>
            <w:vAlign w:val="bottom"/>
          </w:tcPr>
          <w:p w14:paraId="25870B12"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48C07FEA"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1BF80DB3"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16324FC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232ACD7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3C19686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35C83D1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5DDD9D16"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19E03221"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48EFED5C"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r w:rsidR="00006803" w:rsidRPr="00831063" w14:paraId="0CAFE28D" w14:textId="77777777" w:rsidTr="004B663C">
        <w:trPr>
          <w:trHeight w:val="609"/>
        </w:trPr>
        <w:tc>
          <w:tcPr>
            <w:tcW w:w="199" w:type="pct"/>
            <w:tcBorders>
              <w:top w:val="nil"/>
              <w:left w:val="single" w:sz="8" w:space="0" w:color="auto"/>
              <w:bottom w:val="single" w:sz="8" w:space="0" w:color="auto"/>
              <w:right w:val="single" w:sz="8" w:space="0" w:color="auto"/>
            </w:tcBorders>
            <w:vAlign w:val="bottom"/>
          </w:tcPr>
          <w:p w14:paraId="22D156A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927" w:type="pct"/>
            <w:tcBorders>
              <w:top w:val="nil"/>
              <w:left w:val="nil"/>
              <w:bottom w:val="single" w:sz="8" w:space="0" w:color="auto"/>
              <w:right w:val="single" w:sz="8" w:space="0" w:color="auto"/>
            </w:tcBorders>
            <w:vAlign w:val="bottom"/>
          </w:tcPr>
          <w:p w14:paraId="53F741D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899" w:type="pct"/>
            <w:tcBorders>
              <w:top w:val="nil"/>
              <w:left w:val="nil"/>
              <w:bottom w:val="single" w:sz="8" w:space="0" w:color="auto"/>
              <w:right w:val="single" w:sz="8" w:space="0" w:color="auto"/>
            </w:tcBorders>
            <w:vAlign w:val="bottom"/>
          </w:tcPr>
          <w:p w14:paraId="4FA53C1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10FEB1D8"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94" w:type="pct"/>
            <w:tcBorders>
              <w:top w:val="nil"/>
              <w:left w:val="nil"/>
              <w:bottom w:val="single" w:sz="8" w:space="0" w:color="auto"/>
              <w:right w:val="single" w:sz="8" w:space="0" w:color="auto"/>
            </w:tcBorders>
            <w:vAlign w:val="bottom"/>
          </w:tcPr>
          <w:p w14:paraId="15F9787F"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60" w:type="pct"/>
            <w:tcBorders>
              <w:top w:val="nil"/>
              <w:left w:val="nil"/>
              <w:bottom w:val="single" w:sz="8" w:space="0" w:color="auto"/>
              <w:right w:val="single" w:sz="8" w:space="0" w:color="auto"/>
            </w:tcBorders>
            <w:vAlign w:val="bottom"/>
          </w:tcPr>
          <w:p w14:paraId="1E906F7D"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343" w:type="pct"/>
            <w:tcBorders>
              <w:top w:val="nil"/>
              <w:left w:val="nil"/>
              <w:bottom w:val="single" w:sz="8" w:space="0" w:color="auto"/>
              <w:right w:val="single" w:sz="8" w:space="0" w:color="auto"/>
            </w:tcBorders>
            <w:vAlign w:val="bottom"/>
          </w:tcPr>
          <w:p w14:paraId="2611CF9A"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618" w:type="pct"/>
            <w:tcBorders>
              <w:top w:val="nil"/>
              <w:left w:val="nil"/>
              <w:bottom w:val="single" w:sz="8" w:space="0" w:color="auto"/>
              <w:right w:val="single" w:sz="8" w:space="0" w:color="auto"/>
            </w:tcBorders>
            <w:vAlign w:val="bottom"/>
          </w:tcPr>
          <w:p w14:paraId="1455FB7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432" w:type="pct"/>
            <w:tcBorders>
              <w:top w:val="nil"/>
              <w:left w:val="nil"/>
              <w:bottom w:val="single" w:sz="8" w:space="0" w:color="auto"/>
              <w:right w:val="single" w:sz="8" w:space="0" w:color="auto"/>
            </w:tcBorders>
            <w:vAlign w:val="bottom"/>
          </w:tcPr>
          <w:p w14:paraId="419D1119"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c>
          <w:tcPr>
            <w:tcW w:w="10" w:type="pct"/>
            <w:tcBorders>
              <w:top w:val="nil"/>
              <w:left w:val="nil"/>
              <w:bottom w:val="nil"/>
              <w:right w:val="nil"/>
            </w:tcBorders>
            <w:vAlign w:val="bottom"/>
          </w:tcPr>
          <w:p w14:paraId="41A5B224" w14:textId="77777777" w:rsidR="00006803" w:rsidRPr="00831063" w:rsidRDefault="00006803" w:rsidP="004B663C">
            <w:pPr>
              <w:widowControl w:val="0"/>
              <w:autoSpaceDE w:val="0"/>
              <w:autoSpaceDN w:val="0"/>
              <w:adjustRightInd w:val="0"/>
              <w:spacing w:after="0" w:line="240" w:lineRule="auto"/>
              <w:rPr>
                <w:rFonts w:ascii="Abadi" w:hAnsi="Abadi"/>
                <w:sz w:val="24"/>
                <w:szCs w:val="24"/>
              </w:rPr>
            </w:pPr>
          </w:p>
        </w:tc>
      </w:tr>
    </w:tbl>
    <w:p w14:paraId="5292FC09" w14:textId="77777777" w:rsidR="00006803" w:rsidRPr="00831063" w:rsidRDefault="00006803" w:rsidP="00006803">
      <w:pPr>
        <w:widowControl w:val="0"/>
        <w:autoSpaceDE w:val="0"/>
        <w:autoSpaceDN w:val="0"/>
        <w:adjustRightInd w:val="0"/>
        <w:spacing w:after="0" w:line="240" w:lineRule="auto"/>
        <w:rPr>
          <w:rFonts w:ascii="Abadi" w:hAnsi="Abadi"/>
          <w:sz w:val="24"/>
          <w:szCs w:val="24"/>
        </w:rPr>
      </w:pPr>
    </w:p>
    <w:p w14:paraId="6BDBC3AD" w14:textId="77777777" w:rsidR="00006803" w:rsidRPr="00831063" w:rsidRDefault="00006803" w:rsidP="00006803">
      <w:pPr>
        <w:rPr>
          <w:rFonts w:ascii="Abadi" w:hAnsi="Abadi"/>
          <w:b/>
          <w:sz w:val="24"/>
          <w:szCs w:val="24"/>
          <w:u w:val="single"/>
        </w:rPr>
        <w:sectPr w:rsidR="00006803" w:rsidRPr="00831063" w:rsidSect="009F73F5">
          <w:type w:val="continuous"/>
          <w:pgSz w:w="15840" w:h="12240" w:orient="landscape"/>
          <w:pgMar w:top="720" w:right="720" w:bottom="720" w:left="720" w:header="720" w:footer="720" w:gutter="0"/>
          <w:cols w:space="720"/>
          <w:docGrid w:linePitch="360"/>
        </w:sectPr>
      </w:pPr>
    </w:p>
    <w:p w14:paraId="0BAE025D" w14:textId="77777777" w:rsidR="009F73F5" w:rsidRPr="00831063" w:rsidRDefault="009F73F5" w:rsidP="00006803">
      <w:pPr>
        <w:widowControl w:val="0"/>
        <w:autoSpaceDE w:val="0"/>
        <w:autoSpaceDN w:val="0"/>
        <w:adjustRightInd w:val="0"/>
        <w:spacing w:after="0" w:line="239" w:lineRule="auto"/>
        <w:jc w:val="center"/>
        <w:rPr>
          <w:rFonts w:ascii="Abadi" w:hAnsi="Abadi"/>
          <w:b/>
          <w:sz w:val="24"/>
          <w:szCs w:val="24"/>
          <w:u w:val="single"/>
        </w:rPr>
      </w:pPr>
    </w:p>
    <w:p w14:paraId="09829FD8" w14:textId="77777777" w:rsidR="009F73F5" w:rsidRPr="00831063" w:rsidRDefault="009F73F5" w:rsidP="00006803">
      <w:pPr>
        <w:widowControl w:val="0"/>
        <w:autoSpaceDE w:val="0"/>
        <w:autoSpaceDN w:val="0"/>
        <w:adjustRightInd w:val="0"/>
        <w:spacing w:after="0" w:line="239" w:lineRule="auto"/>
        <w:jc w:val="center"/>
        <w:rPr>
          <w:rFonts w:ascii="Abadi" w:hAnsi="Abadi"/>
          <w:b/>
          <w:sz w:val="24"/>
          <w:szCs w:val="24"/>
          <w:u w:val="single"/>
        </w:rPr>
      </w:pPr>
    </w:p>
    <w:p w14:paraId="3141EE05" w14:textId="77777777" w:rsidR="009F73F5" w:rsidRPr="00831063" w:rsidRDefault="009F73F5" w:rsidP="00006803">
      <w:pPr>
        <w:widowControl w:val="0"/>
        <w:autoSpaceDE w:val="0"/>
        <w:autoSpaceDN w:val="0"/>
        <w:adjustRightInd w:val="0"/>
        <w:spacing w:after="0" w:line="239" w:lineRule="auto"/>
        <w:jc w:val="center"/>
        <w:rPr>
          <w:rFonts w:ascii="Abadi" w:hAnsi="Abadi"/>
          <w:b/>
          <w:sz w:val="24"/>
          <w:szCs w:val="24"/>
          <w:u w:val="single"/>
        </w:rPr>
      </w:pPr>
    </w:p>
    <w:p w14:paraId="68CAF48F" w14:textId="77777777" w:rsidR="001A7532" w:rsidRPr="00831063" w:rsidRDefault="001A7532" w:rsidP="00006803">
      <w:pPr>
        <w:widowControl w:val="0"/>
        <w:autoSpaceDE w:val="0"/>
        <w:autoSpaceDN w:val="0"/>
        <w:adjustRightInd w:val="0"/>
        <w:spacing w:after="0" w:line="239" w:lineRule="auto"/>
        <w:rPr>
          <w:rFonts w:ascii="Abadi" w:hAnsi="Abadi"/>
          <w:sz w:val="24"/>
          <w:szCs w:val="24"/>
        </w:rPr>
      </w:pPr>
    </w:p>
    <w:p w14:paraId="694D1688" w14:textId="77777777" w:rsidR="00EB4B2A" w:rsidRPr="00831063" w:rsidRDefault="00EB4B2A" w:rsidP="00EB4B2A">
      <w:pPr>
        <w:pStyle w:val="ListParagraph"/>
        <w:ind w:left="2160"/>
        <w:jc w:val="both"/>
        <w:rPr>
          <w:rFonts w:ascii="Abadi" w:hAnsi="Abadi" w:cs="Arial"/>
          <w:sz w:val="24"/>
          <w:szCs w:val="24"/>
        </w:rPr>
      </w:pPr>
    </w:p>
    <w:p w14:paraId="4D66592A" w14:textId="77777777" w:rsidR="00006803" w:rsidRPr="00831063" w:rsidRDefault="00006803" w:rsidP="00DD0559">
      <w:pPr>
        <w:pStyle w:val="ListParagraph"/>
        <w:widowControl w:val="0"/>
        <w:numPr>
          <w:ilvl w:val="0"/>
          <w:numId w:val="9"/>
        </w:numPr>
        <w:autoSpaceDE w:val="0"/>
        <w:autoSpaceDN w:val="0"/>
        <w:adjustRightInd w:val="0"/>
        <w:spacing w:after="0" w:line="239" w:lineRule="auto"/>
        <w:jc w:val="both"/>
        <w:rPr>
          <w:rFonts w:ascii="Abadi" w:hAnsi="Abadi"/>
          <w:sz w:val="24"/>
          <w:szCs w:val="24"/>
        </w:rPr>
      </w:pPr>
      <w:r w:rsidRPr="00831063">
        <w:rPr>
          <w:rFonts w:ascii="Abadi" w:hAnsi="Abadi"/>
          <w:sz w:val="24"/>
          <w:szCs w:val="24"/>
        </w:rPr>
        <w:t>Any expenses related to travel outside Ranchi on project requirements after due approval</w:t>
      </w:r>
      <w:r w:rsidR="00BE2206" w:rsidRPr="00831063">
        <w:rPr>
          <w:rFonts w:ascii="Abadi" w:hAnsi="Abadi"/>
          <w:sz w:val="24"/>
          <w:szCs w:val="24"/>
        </w:rPr>
        <w:t xml:space="preserve"> </w:t>
      </w:r>
      <w:r w:rsidRPr="00831063">
        <w:rPr>
          <w:rFonts w:ascii="Abadi" w:hAnsi="Abadi"/>
          <w:sz w:val="24"/>
          <w:szCs w:val="24"/>
        </w:rPr>
        <w:t>from BIT Mesra will be reimbursed as per mutually agreed terms.</w:t>
      </w:r>
    </w:p>
    <w:p w14:paraId="6A778077" w14:textId="77777777" w:rsidR="00006803" w:rsidRPr="00831063" w:rsidRDefault="00006803" w:rsidP="00DD0559">
      <w:pPr>
        <w:pStyle w:val="ListParagraph"/>
        <w:widowControl w:val="0"/>
        <w:numPr>
          <w:ilvl w:val="0"/>
          <w:numId w:val="9"/>
        </w:numPr>
        <w:autoSpaceDE w:val="0"/>
        <w:autoSpaceDN w:val="0"/>
        <w:adjustRightInd w:val="0"/>
        <w:spacing w:after="0" w:line="239" w:lineRule="auto"/>
        <w:jc w:val="both"/>
        <w:rPr>
          <w:rFonts w:ascii="Abadi" w:hAnsi="Abadi"/>
          <w:sz w:val="24"/>
          <w:szCs w:val="24"/>
        </w:rPr>
      </w:pPr>
      <w:r w:rsidRPr="00831063">
        <w:rPr>
          <w:rFonts w:ascii="Abadi" w:hAnsi="Abadi"/>
          <w:sz w:val="24"/>
          <w:szCs w:val="24"/>
        </w:rPr>
        <w:t>Apart from travel expense, no out-of-pocket expenses will be reimbursed separately.</w:t>
      </w:r>
    </w:p>
    <w:p w14:paraId="058837C4" w14:textId="77777777" w:rsidR="00006803" w:rsidRPr="00831063" w:rsidRDefault="00006803" w:rsidP="00006803">
      <w:pPr>
        <w:pStyle w:val="ListParagraph"/>
        <w:widowControl w:val="0"/>
        <w:autoSpaceDE w:val="0"/>
        <w:autoSpaceDN w:val="0"/>
        <w:adjustRightInd w:val="0"/>
        <w:spacing w:after="0" w:line="239" w:lineRule="auto"/>
        <w:jc w:val="both"/>
        <w:rPr>
          <w:rFonts w:ascii="Abadi" w:hAnsi="Abadi"/>
          <w:sz w:val="24"/>
          <w:szCs w:val="24"/>
        </w:rPr>
      </w:pPr>
    </w:p>
    <w:p w14:paraId="55D00835" w14:textId="77777777" w:rsidR="00006803" w:rsidRPr="00831063" w:rsidRDefault="00006803" w:rsidP="00006803">
      <w:pPr>
        <w:widowControl w:val="0"/>
        <w:autoSpaceDE w:val="0"/>
        <w:autoSpaceDN w:val="0"/>
        <w:adjustRightInd w:val="0"/>
        <w:spacing w:after="0" w:line="239" w:lineRule="auto"/>
        <w:jc w:val="both"/>
        <w:rPr>
          <w:rFonts w:ascii="Abadi" w:hAnsi="Abadi"/>
          <w:sz w:val="24"/>
          <w:szCs w:val="24"/>
        </w:rPr>
      </w:pPr>
      <w:r w:rsidRPr="00831063">
        <w:rPr>
          <w:rFonts w:ascii="Abadi" w:hAnsi="Abadi"/>
          <w:b/>
          <w:sz w:val="24"/>
          <w:szCs w:val="24"/>
        </w:rPr>
        <w:t>Undertaking</w:t>
      </w:r>
      <w:r w:rsidRPr="00831063">
        <w:rPr>
          <w:rFonts w:ascii="Abadi" w:hAnsi="Abadi"/>
          <w:sz w:val="24"/>
          <w:szCs w:val="24"/>
        </w:rPr>
        <w:t>: I hereby declare that the details furnished above are true and correct to the best of my knowledge.</w:t>
      </w:r>
    </w:p>
    <w:p w14:paraId="28D7C753" w14:textId="77777777" w:rsidR="00006803" w:rsidRPr="00831063" w:rsidRDefault="00006803" w:rsidP="00006803">
      <w:pPr>
        <w:widowControl w:val="0"/>
        <w:autoSpaceDE w:val="0"/>
        <w:autoSpaceDN w:val="0"/>
        <w:adjustRightInd w:val="0"/>
        <w:spacing w:after="0" w:line="239" w:lineRule="auto"/>
        <w:rPr>
          <w:rFonts w:ascii="Abadi" w:hAnsi="Abadi"/>
          <w:sz w:val="24"/>
          <w:szCs w:val="24"/>
        </w:rPr>
      </w:pPr>
    </w:p>
    <w:p w14:paraId="79068E78" w14:textId="77777777" w:rsidR="00006803" w:rsidRPr="00831063" w:rsidRDefault="00006803" w:rsidP="00006803">
      <w:pPr>
        <w:widowControl w:val="0"/>
        <w:autoSpaceDE w:val="0"/>
        <w:autoSpaceDN w:val="0"/>
        <w:adjustRightInd w:val="0"/>
        <w:spacing w:after="0" w:line="239" w:lineRule="auto"/>
        <w:rPr>
          <w:rFonts w:ascii="Abadi" w:hAnsi="Abadi"/>
          <w:sz w:val="24"/>
          <w:szCs w:val="24"/>
        </w:rPr>
      </w:pPr>
      <w:r w:rsidRPr="00831063">
        <w:rPr>
          <w:rFonts w:ascii="Abadi" w:hAnsi="Abadi"/>
          <w:sz w:val="24"/>
          <w:szCs w:val="24"/>
        </w:rPr>
        <w:t>Dated</w:t>
      </w:r>
      <w:r w:rsidRPr="00831063">
        <w:rPr>
          <w:rFonts w:ascii="Abadi" w:hAnsi="Abadi"/>
          <w:sz w:val="24"/>
          <w:szCs w:val="24"/>
        </w:rPr>
        <w:tab/>
      </w:r>
      <w:r w:rsidRPr="00831063">
        <w:rPr>
          <w:rFonts w:ascii="Abadi" w:hAnsi="Abadi"/>
          <w:sz w:val="24"/>
          <w:szCs w:val="24"/>
        </w:rPr>
        <w:tab/>
      </w:r>
      <w:r w:rsidRPr="00831063">
        <w:rPr>
          <w:rFonts w:ascii="Abadi" w:hAnsi="Abadi"/>
          <w:sz w:val="24"/>
          <w:szCs w:val="24"/>
        </w:rPr>
        <w:tab/>
      </w:r>
      <w:r w:rsidRPr="00831063">
        <w:rPr>
          <w:rFonts w:ascii="Abadi" w:hAnsi="Abadi"/>
          <w:sz w:val="24"/>
          <w:szCs w:val="24"/>
        </w:rPr>
        <w:tab/>
      </w:r>
      <w:r w:rsidRPr="00831063">
        <w:rPr>
          <w:rFonts w:ascii="Abadi" w:hAnsi="Abadi"/>
          <w:sz w:val="24"/>
          <w:szCs w:val="24"/>
        </w:rPr>
        <w:tab/>
      </w:r>
      <w:r w:rsidRPr="00831063">
        <w:rPr>
          <w:rFonts w:ascii="Abadi" w:hAnsi="Abadi"/>
          <w:sz w:val="24"/>
          <w:szCs w:val="24"/>
        </w:rPr>
        <w:tab/>
      </w:r>
      <w:r w:rsidRPr="00831063">
        <w:rPr>
          <w:rFonts w:ascii="Abadi" w:hAnsi="Abadi"/>
          <w:sz w:val="24"/>
          <w:szCs w:val="24"/>
        </w:rPr>
        <w:tab/>
      </w:r>
      <w:r w:rsidRPr="00831063">
        <w:rPr>
          <w:rFonts w:ascii="Abadi" w:hAnsi="Abadi"/>
          <w:sz w:val="24"/>
          <w:szCs w:val="24"/>
        </w:rPr>
        <w:tab/>
      </w:r>
      <w:r w:rsidRPr="00831063">
        <w:rPr>
          <w:rFonts w:ascii="Abadi" w:hAnsi="Abadi"/>
          <w:sz w:val="24"/>
          <w:szCs w:val="24"/>
        </w:rPr>
        <w:tab/>
      </w:r>
      <w:r w:rsidRPr="00831063">
        <w:rPr>
          <w:rFonts w:ascii="Abadi" w:hAnsi="Abadi"/>
          <w:sz w:val="24"/>
          <w:szCs w:val="24"/>
        </w:rPr>
        <w:tab/>
      </w:r>
      <w:r w:rsidRPr="00831063">
        <w:rPr>
          <w:rFonts w:ascii="Abadi" w:hAnsi="Abadi"/>
          <w:sz w:val="24"/>
          <w:szCs w:val="24"/>
        </w:rPr>
        <w:tab/>
        <w:t>Signature</w:t>
      </w:r>
    </w:p>
    <w:p w14:paraId="0B949133" w14:textId="77777777" w:rsidR="00ED0270" w:rsidRPr="00831063" w:rsidRDefault="00006803" w:rsidP="00ED0270">
      <w:pPr>
        <w:widowControl w:val="0"/>
        <w:autoSpaceDE w:val="0"/>
        <w:autoSpaceDN w:val="0"/>
        <w:adjustRightInd w:val="0"/>
        <w:spacing w:after="0" w:line="239" w:lineRule="auto"/>
        <w:jc w:val="right"/>
        <w:rPr>
          <w:rFonts w:ascii="Abadi" w:hAnsi="Abadi"/>
          <w:sz w:val="24"/>
          <w:szCs w:val="24"/>
        </w:rPr>
      </w:pPr>
      <w:r w:rsidRPr="00831063">
        <w:rPr>
          <w:rFonts w:ascii="Abadi" w:hAnsi="Abadi"/>
          <w:sz w:val="24"/>
          <w:szCs w:val="24"/>
        </w:rPr>
        <w:t>Name of Consultant</w:t>
      </w:r>
    </w:p>
    <w:p w14:paraId="5D9311E4" w14:textId="4A7B9515" w:rsidR="003E1FFB" w:rsidRPr="00831063" w:rsidRDefault="00ED0270" w:rsidP="00FF6475">
      <w:pPr>
        <w:widowControl w:val="0"/>
        <w:autoSpaceDE w:val="0"/>
        <w:autoSpaceDN w:val="0"/>
        <w:adjustRightInd w:val="0"/>
        <w:spacing w:after="0" w:line="239" w:lineRule="auto"/>
        <w:ind w:left="5760" w:firstLine="720"/>
        <w:jc w:val="center"/>
        <w:rPr>
          <w:rFonts w:ascii="Abadi" w:hAnsi="Abadi"/>
          <w:sz w:val="24"/>
          <w:szCs w:val="24"/>
        </w:rPr>
      </w:pPr>
      <w:r w:rsidRPr="00831063">
        <w:rPr>
          <w:rFonts w:ascii="Abadi" w:hAnsi="Abadi"/>
          <w:sz w:val="24"/>
          <w:szCs w:val="24"/>
        </w:rPr>
        <w:t>Address:</w:t>
      </w:r>
      <w:bookmarkStart w:id="2" w:name="page10"/>
      <w:bookmarkStart w:id="3" w:name="page11"/>
      <w:bookmarkStart w:id="4" w:name="page12"/>
      <w:bookmarkEnd w:id="2"/>
      <w:bookmarkEnd w:id="3"/>
      <w:bookmarkEnd w:id="4"/>
    </w:p>
    <w:p w14:paraId="02132305" w14:textId="18DF0579" w:rsidR="001A7532" w:rsidRPr="00831063" w:rsidRDefault="001A7532" w:rsidP="00FF6475">
      <w:pPr>
        <w:widowControl w:val="0"/>
        <w:autoSpaceDE w:val="0"/>
        <w:autoSpaceDN w:val="0"/>
        <w:adjustRightInd w:val="0"/>
        <w:spacing w:after="0" w:line="239" w:lineRule="auto"/>
        <w:ind w:left="5760" w:firstLine="720"/>
        <w:jc w:val="center"/>
        <w:rPr>
          <w:rFonts w:ascii="Abadi" w:hAnsi="Abadi"/>
          <w:sz w:val="24"/>
          <w:szCs w:val="24"/>
        </w:rPr>
      </w:pPr>
    </w:p>
    <w:p w14:paraId="3EE1BD83" w14:textId="75301A29"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5168935A" w14:textId="33E9B24C"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2769D5D8" w14:textId="223D76D8"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2B04F8DD" w14:textId="78CBF931"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4423D4DF" w14:textId="2DAA4375"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77EAAE2D" w14:textId="0128E9EA"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19A26956" w14:textId="06AFCBFB"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213122F5" w14:textId="7516C6C3"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05D4206A" w14:textId="35EC3E3A"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431C07FE" w14:textId="256B7BB5"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27759FD4" w14:textId="2225F4B0" w:rsidR="00B516E8"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2528D6CF" w14:textId="2AC598FE" w:rsidR="00831063" w:rsidRDefault="00831063" w:rsidP="00FF6475">
      <w:pPr>
        <w:widowControl w:val="0"/>
        <w:autoSpaceDE w:val="0"/>
        <w:autoSpaceDN w:val="0"/>
        <w:adjustRightInd w:val="0"/>
        <w:spacing w:after="0" w:line="239" w:lineRule="auto"/>
        <w:ind w:left="5760" w:firstLine="720"/>
        <w:jc w:val="center"/>
        <w:rPr>
          <w:rFonts w:ascii="Abadi" w:hAnsi="Abadi"/>
          <w:sz w:val="24"/>
          <w:szCs w:val="24"/>
        </w:rPr>
      </w:pPr>
    </w:p>
    <w:p w14:paraId="798B2149" w14:textId="6988E5A1" w:rsidR="00831063" w:rsidRDefault="00831063" w:rsidP="00FF6475">
      <w:pPr>
        <w:widowControl w:val="0"/>
        <w:autoSpaceDE w:val="0"/>
        <w:autoSpaceDN w:val="0"/>
        <w:adjustRightInd w:val="0"/>
        <w:spacing w:after="0" w:line="239" w:lineRule="auto"/>
        <w:ind w:left="5760" w:firstLine="720"/>
        <w:jc w:val="center"/>
        <w:rPr>
          <w:rFonts w:ascii="Abadi" w:hAnsi="Abadi"/>
          <w:sz w:val="24"/>
          <w:szCs w:val="24"/>
        </w:rPr>
      </w:pPr>
    </w:p>
    <w:p w14:paraId="43DE31EC" w14:textId="77777777" w:rsidR="00831063" w:rsidRPr="00831063" w:rsidRDefault="00831063" w:rsidP="00FF6475">
      <w:pPr>
        <w:widowControl w:val="0"/>
        <w:autoSpaceDE w:val="0"/>
        <w:autoSpaceDN w:val="0"/>
        <w:adjustRightInd w:val="0"/>
        <w:spacing w:after="0" w:line="239" w:lineRule="auto"/>
        <w:ind w:left="5760" w:firstLine="720"/>
        <w:jc w:val="center"/>
        <w:rPr>
          <w:rFonts w:ascii="Abadi" w:hAnsi="Abadi"/>
          <w:sz w:val="24"/>
          <w:szCs w:val="24"/>
        </w:rPr>
      </w:pPr>
    </w:p>
    <w:p w14:paraId="09E7BF03" w14:textId="1A979ED9"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45B5AC9E" w14:textId="65AC15AB"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15C82D05" w14:textId="3B73E1DF"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67AD05AC" w14:textId="73BF7345"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12B60B77" w14:textId="6CE28F32"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4A9C6F7E" w14:textId="6E6E1833"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10A35E28" w14:textId="665FE14C"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0753065E" w14:textId="1727EAE4"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716ADCC8" w14:textId="2BA4C816"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6B9CCF54" w14:textId="79CAB376"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7053B013" w14:textId="5596ACA2"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106993B4" w14:textId="3D54137E"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5D7C9DF7" w14:textId="10C4FABA"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6FD37DEB" w14:textId="2A73E741"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p w14:paraId="3B7B7557" w14:textId="0A516473" w:rsidR="00831063" w:rsidRPr="00831063" w:rsidRDefault="00831063" w:rsidP="00FF6475">
      <w:pPr>
        <w:widowControl w:val="0"/>
        <w:autoSpaceDE w:val="0"/>
        <w:autoSpaceDN w:val="0"/>
        <w:adjustRightInd w:val="0"/>
        <w:spacing w:after="0" w:line="239" w:lineRule="auto"/>
        <w:ind w:left="5760" w:firstLine="720"/>
        <w:jc w:val="center"/>
        <w:rPr>
          <w:rFonts w:ascii="Abadi" w:hAnsi="Abadi"/>
          <w:sz w:val="24"/>
          <w:szCs w:val="24"/>
        </w:rPr>
      </w:pPr>
    </w:p>
    <w:p w14:paraId="6F873B15" w14:textId="31F29462" w:rsidR="00831063" w:rsidRPr="00831063" w:rsidRDefault="00831063" w:rsidP="00FF6475">
      <w:pPr>
        <w:widowControl w:val="0"/>
        <w:autoSpaceDE w:val="0"/>
        <w:autoSpaceDN w:val="0"/>
        <w:adjustRightInd w:val="0"/>
        <w:spacing w:after="0" w:line="239" w:lineRule="auto"/>
        <w:ind w:left="5760" w:firstLine="720"/>
        <w:jc w:val="center"/>
        <w:rPr>
          <w:rFonts w:ascii="Abadi" w:hAnsi="Abadi"/>
          <w:sz w:val="24"/>
          <w:szCs w:val="24"/>
        </w:rPr>
      </w:pPr>
    </w:p>
    <w:p w14:paraId="423341E7" w14:textId="43740DA4" w:rsidR="00831063" w:rsidRPr="00831063" w:rsidRDefault="00831063" w:rsidP="00FF6475">
      <w:pPr>
        <w:widowControl w:val="0"/>
        <w:autoSpaceDE w:val="0"/>
        <w:autoSpaceDN w:val="0"/>
        <w:adjustRightInd w:val="0"/>
        <w:spacing w:after="0" w:line="239" w:lineRule="auto"/>
        <w:ind w:left="5760" w:firstLine="720"/>
        <w:jc w:val="center"/>
        <w:rPr>
          <w:rFonts w:ascii="Abadi" w:hAnsi="Abadi"/>
          <w:sz w:val="24"/>
          <w:szCs w:val="24"/>
        </w:rPr>
      </w:pPr>
    </w:p>
    <w:p w14:paraId="563C146F" w14:textId="77777777" w:rsidR="00831063" w:rsidRPr="00831063" w:rsidRDefault="00831063" w:rsidP="00FF6475">
      <w:pPr>
        <w:widowControl w:val="0"/>
        <w:autoSpaceDE w:val="0"/>
        <w:autoSpaceDN w:val="0"/>
        <w:adjustRightInd w:val="0"/>
        <w:spacing w:after="0" w:line="239" w:lineRule="auto"/>
        <w:ind w:left="5760" w:firstLine="720"/>
        <w:jc w:val="center"/>
        <w:rPr>
          <w:rFonts w:ascii="Abadi" w:hAnsi="Abadi"/>
          <w:sz w:val="24"/>
          <w:szCs w:val="24"/>
        </w:rPr>
      </w:pPr>
    </w:p>
    <w:p w14:paraId="4C2157E5" w14:textId="77777777" w:rsidR="00B516E8" w:rsidRPr="00831063" w:rsidRDefault="00B516E8" w:rsidP="00B516E8">
      <w:pPr>
        <w:spacing w:line="670" w:lineRule="exact"/>
        <w:ind w:left="779" w:right="755"/>
        <w:jc w:val="center"/>
        <w:rPr>
          <w:rFonts w:ascii="Abadi" w:hAnsi="Abadi" w:cstheme="minorHAnsi"/>
          <w:sz w:val="24"/>
          <w:szCs w:val="24"/>
        </w:rPr>
      </w:pPr>
      <w:r w:rsidRPr="00831063">
        <w:rPr>
          <w:rFonts w:ascii="Abadi" w:hAnsi="Abadi" w:cstheme="minorHAnsi"/>
          <w:sz w:val="24"/>
          <w:szCs w:val="24"/>
          <w:u w:val="thick"/>
        </w:rPr>
        <w:lastRenderedPageBreak/>
        <w:t>PART - II</w:t>
      </w:r>
    </w:p>
    <w:p w14:paraId="3635C3C9" w14:textId="77777777" w:rsidR="00B516E8" w:rsidRPr="00831063" w:rsidRDefault="00B516E8" w:rsidP="00B516E8">
      <w:pPr>
        <w:pStyle w:val="BodyText"/>
        <w:spacing w:before="7"/>
        <w:rPr>
          <w:rFonts w:ascii="Abadi" w:hAnsi="Abadi" w:cstheme="minorHAnsi"/>
          <w:sz w:val="24"/>
          <w:szCs w:val="24"/>
        </w:rPr>
      </w:pPr>
    </w:p>
    <w:p w14:paraId="47A4B675" w14:textId="77777777" w:rsidR="00B516E8" w:rsidRPr="00831063" w:rsidRDefault="00B516E8" w:rsidP="00B516E8">
      <w:pPr>
        <w:spacing w:before="44"/>
        <w:ind w:left="779" w:right="755"/>
        <w:jc w:val="center"/>
        <w:rPr>
          <w:rFonts w:ascii="Abadi" w:hAnsi="Abadi" w:cstheme="minorHAnsi"/>
          <w:i/>
          <w:sz w:val="24"/>
          <w:szCs w:val="24"/>
        </w:rPr>
      </w:pPr>
      <w:r w:rsidRPr="00831063">
        <w:rPr>
          <w:rFonts w:ascii="Abadi" w:hAnsi="Abadi" w:cstheme="minorHAnsi"/>
          <w:i/>
          <w:sz w:val="24"/>
          <w:szCs w:val="24"/>
        </w:rPr>
        <w:t>(</w:t>
      </w:r>
      <w:r w:rsidRPr="00831063">
        <w:rPr>
          <w:rFonts w:ascii="Abadi" w:hAnsi="Abadi" w:cstheme="minorHAnsi"/>
          <w:i/>
          <w:sz w:val="24"/>
          <w:szCs w:val="24"/>
          <w:u w:val="single"/>
        </w:rPr>
        <w:t>To be submitted in a separate envelope</w:t>
      </w:r>
      <w:r w:rsidRPr="00831063">
        <w:rPr>
          <w:rFonts w:ascii="Abadi" w:hAnsi="Abadi" w:cstheme="minorHAnsi"/>
          <w:i/>
          <w:sz w:val="24"/>
          <w:szCs w:val="24"/>
        </w:rPr>
        <w:t>)</w:t>
      </w:r>
    </w:p>
    <w:p w14:paraId="14F88870" w14:textId="77777777" w:rsidR="00B516E8" w:rsidRPr="00831063" w:rsidRDefault="00B516E8" w:rsidP="00B516E8">
      <w:pPr>
        <w:pStyle w:val="BodyText"/>
        <w:rPr>
          <w:rFonts w:ascii="Abadi" w:hAnsi="Abadi" w:cstheme="minorHAnsi"/>
          <w:i/>
          <w:sz w:val="24"/>
          <w:szCs w:val="24"/>
        </w:rPr>
      </w:pPr>
    </w:p>
    <w:p w14:paraId="1D96F3AD" w14:textId="77777777" w:rsidR="00B516E8" w:rsidRPr="00831063" w:rsidRDefault="00B516E8" w:rsidP="00B516E8">
      <w:pPr>
        <w:pStyle w:val="BodyText"/>
        <w:rPr>
          <w:rFonts w:ascii="Abadi" w:hAnsi="Abadi" w:cstheme="minorHAnsi"/>
          <w:i/>
          <w:sz w:val="24"/>
          <w:szCs w:val="24"/>
        </w:rPr>
      </w:pPr>
    </w:p>
    <w:p w14:paraId="430EF629" w14:textId="77777777" w:rsidR="00B516E8" w:rsidRPr="00831063" w:rsidRDefault="00B516E8" w:rsidP="00B516E8">
      <w:pPr>
        <w:pStyle w:val="BodyText"/>
        <w:rPr>
          <w:rFonts w:ascii="Abadi" w:hAnsi="Abadi" w:cstheme="minorHAnsi"/>
          <w:i/>
          <w:sz w:val="24"/>
          <w:szCs w:val="24"/>
        </w:rPr>
      </w:pPr>
    </w:p>
    <w:p w14:paraId="30065338" w14:textId="77777777" w:rsidR="00B516E8" w:rsidRPr="00831063" w:rsidRDefault="00B516E8" w:rsidP="00B516E8">
      <w:pPr>
        <w:pStyle w:val="BodyText"/>
        <w:rPr>
          <w:rFonts w:ascii="Abadi" w:hAnsi="Abadi" w:cstheme="minorHAnsi"/>
          <w:i/>
          <w:sz w:val="24"/>
          <w:szCs w:val="24"/>
        </w:rPr>
      </w:pPr>
    </w:p>
    <w:p w14:paraId="7DB35A64" w14:textId="77777777" w:rsidR="00B516E8" w:rsidRPr="00831063" w:rsidRDefault="00B516E8" w:rsidP="00B516E8">
      <w:pPr>
        <w:pStyle w:val="BodyText"/>
        <w:rPr>
          <w:rFonts w:ascii="Abadi" w:hAnsi="Abadi" w:cstheme="minorHAnsi"/>
          <w:i/>
          <w:sz w:val="24"/>
          <w:szCs w:val="24"/>
        </w:rPr>
      </w:pPr>
    </w:p>
    <w:p w14:paraId="649FA05E" w14:textId="77777777" w:rsidR="00B516E8" w:rsidRPr="00831063" w:rsidRDefault="00B516E8" w:rsidP="00B516E8">
      <w:pPr>
        <w:pStyle w:val="BodyText"/>
        <w:rPr>
          <w:rFonts w:ascii="Abadi" w:hAnsi="Abadi" w:cstheme="minorHAnsi"/>
          <w:i/>
          <w:sz w:val="24"/>
          <w:szCs w:val="24"/>
        </w:rPr>
      </w:pPr>
    </w:p>
    <w:p w14:paraId="5AD821AB" w14:textId="3AD6B5DA" w:rsidR="00B516E8" w:rsidRPr="00831063" w:rsidRDefault="00B516E8" w:rsidP="008C0D38">
      <w:pPr>
        <w:spacing w:before="143"/>
        <w:ind w:left="781" w:right="754"/>
        <w:rPr>
          <w:rFonts w:ascii="Abadi" w:hAnsi="Abadi" w:cstheme="minorHAnsi"/>
          <w:sz w:val="24"/>
          <w:szCs w:val="24"/>
        </w:rPr>
      </w:pPr>
    </w:p>
    <w:p w14:paraId="30909010" w14:textId="77777777" w:rsidR="00B516E8" w:rsidRPr="00831063" w:rsidRDefault="00B516E8" w:rsidP="00B516E8">
      <w:pPr>
        <w:pStyle w:val="BodyText"/>
        <w:spacing w:before="5"/>
        <w:rPr>
          <w:rFonts w:ascii="Abadi" w:hAnsi="Abadi" w:cstheme="minorHAnsi"/>
          <w:sz w:val="24"/>
          <w:szCs w:val="24"/>
        </w:rPr>
      </w:pPr>
    </w:p>
    <w:p w14:paraId="34F381B7" w14:textId="77777777" w:rsidR="00B516E8" w:rsidRPr="00831063" w:rsidRDefault="00B516E8" w:rsidP="00B516E8">
      <w:pPr>
        <w:spacing w:before="1" w:line="247" w:lineRule="auto"/>
        <w:ind w:left="781" w:right="755"/>
        <w:jc w:val="center"/>
        <w:rPr>
          <w:rFonts w:ascii="Abadi" w:hAnsi="Abadi" w:cstheme="minorHAnsi"/>
          <w:sz w:val="24"/>
          <w:szCs w:val="24"/>
        </w:rPr>
      </w:pPr>
      <w:r w:rsidRPr="00831063">
        <w:rPr>
          <w:rFonts w:ascii="Abadi" w:hAnsi="Abadi" w:cstheme="minorHAnsi"/>
          <w:spacing w:val="-5"/>
          <w:sz w:val="24"/>
          <w:szCs w:val="24"/>
        </w:rPr>
        <w:t xml:space="preserve">GENERAL CONDITIONS </w:t>
      </w:r>
      <w:r w:rsidRPr="00831063">
        <w:rPr>
          <w:rFonts w:ascii="Abadi" w:hAnsi="Abadi" w:cstheme="minorHAnsi"/>
          <w:spacing w:val="-4"/>
          <w:sz w:val="24"/>
          <w:szCs w:val="24"/>
        </w:rPr>
        <w:t xml:space="preserve">OF </w:t>
      </w:r>
      <w:r w:rsidRPr="00831063">
        <w:rPr>
          <w:rFonts w:ascii="Abadi" w:hAnsi="Abadi" w:cstheme="minorHAnsi"/>
          <w:spacing w:val="-6"/>
          <w:sz w:val="24"/>
          <w:szCs w:val="24"/>
        </w:rPr>
        <w:t xml:space="preserve">CONTRACT </w:t>
      </w:r>
      <w:r w:rsidRPr="00831063">
        <w:rPr>
          <w:rFonts w:ascii="Abadi" w:hAnsi="Abadi" w:cstheme="minorHAnsi"/>
          <w:spacing w:val="-4"/>
          <w:sz w:val="24"/>
          <w:szCs w:val="24"/>
        </w:rPr>
        <w:t>(GCC)</w:t>
      </w:r>
    </w:p>
    <w:p w14:paraId="7CC42364" w14:textId="77777777" w:rsidR="00B516E8" w:rsidRPr="00831063" w:rsidRDefault="00B516E8" w:rsidP="00B516E8">
      <w:pPr>
        <w:pStyle w:val="BodyText"/>
        <w:rPr>
          <w:rFonts w:ascii="Abadi" w:hAnsi="Abadi" w:cstheme="minorHAnsi"/>
          <w:sz w:val="24"/>
          <w:szCs w:val="24"/>
        </w:rPr>
      </w:pPr>
    </w:p>
    <w:p w14:paraId="0B8EB256" w14:textId="77777777" w:rsidR="00B516E8" w:rsidRPr="00831063" w:rsidRDefault="00B516E8" w:rsidP="00B516E8">
      <w:pPr>
        <w:pStyle w:val="BodyText"/>
        <w:rPr>
          <w:rFonts w:ascii="Abadi" w:hAnsi="Abadi" w:cstheme="minorHAnsi"/>
          <w:sz w:val="24"/>
          <w:szCs w:val="24"/>
        </w:rPr>
      </w:pPr>
    </w:p>
    <w:p w14:paraId="7C5C3C38" w14:textId="77777777" w:rsidR="00B516E8" w:rsidRPr="00831063" w:rsidRDefault="00B516E8" w:rsidP="00B516E8">
      <w:pPr>
        <w:pStyle w:val="BodyText"/>
        <w:rPr>
          <w:rFonts w:ascii="Abadi" w:hAnsi="Abadi" w:cstheme="minorHAnsi"/>
          <w:sz w:val="24"/>
          <w:szCs w:val="24"/>
        </w:rPr>
      </w:pPr>
    </w:p>
    <w:p w14:paraId="797F2C46" w14:textId="77777777" w:rsidR="00B516E8" w:rsidRPr="00831063" w:rsidRDefault="00B516E8" w:rsidP="00B516E8">
      <w:pPr>
        <w:pStyle w:val="BodyText"/>
        <w:rPr>
          <w:rFonts w:ascii="Abadi" w:hAnsi="Abadi" w:cstheme="minorHAnsi"/>
          <w:sz w:val="24"/>
          <w:szCs w:val="24"/>
        </w:rPr>
      </w:pPr>
    </w:p>
    <w:p w14:paraId="1ED2640E" w14:textId="77777777" w:rsidR="00B516E8" w:rsidRPr="00831063" w:rsidRDefault="00B516E8" w:rsidP="00B516E8">
      <w:pPr>
        <w:pStyle w:val="BodyText"/>
        <w:rPr>
          <w:rFonts w:ascii="Abadi" w:hAnsi="Abadi" w:cstheme="minorHAnsi"/>
          <w:sz w:val="24"/>
          <w:szCs w:val="24"/>
        </w:rPr>
      </w:pPr>
    </w:p>
    <w:p w14:paraId="085532D9" w14:textId="77777777" w:rsidR="00B516E8" w:rsidRPr="00831063" w:rsidRDefault="00B516E8" w:rsidP="00B516E8">
      <w:pPr>
        <w:pStyle w:val="BodyText"/>
        <w:rPr>
          <w:rFonts w:ascii="Abadi" w:hAnsi="Abadi" w:cstheme="minorHAnsi"/>
          <w:sz w:val="24"/>
          <w:szCs w:val="24"/>
        </w:rPr>
      </w:pPr>
    </w:p>
    <w:p w14:paraId="478C666E" w14:textId="77777777" w:rsidR="00B516E8" w:rsidRPr="00831063" w:rsidRDefault="00B516E8" w:rsidP="00B516E8">
      <w:pPr>
        <w:pStyle w:val="BodyText"/>
        <w:rPr>
          <w:rFonts w:ascii="Abadi" w:hAnsi="Abadi" w:cstheme="minorHAnsi"/>
          <w:sz w:val="24"/>
          <w:szCs w:val="24"/>
        </w:rPr>
      </w:pPr>
    </w:p>
    <w:p w14:paraId="70425B41" w14:textId="77777777" w:rsidR="00B516E8" w:rsidRPr="00831063" w:rsidRDefault="00B516E8" w:rsidP="00B516E8">
      <w:pPr>
        <w:pStyle w:val="BodyText"/>
        <w:rPr>
          <w:rFonts w:ascii="Abadi" w:hAnsi="Abadi" w:cstheme="minorHAnsi"/>
          <w:sz w:val="24"/>
          <w:szCs w:val="24"/>
        </w:rPr>
      </w:pPr>
    </w:p>
    <w:p w14:paraId="3CB3CFE3" w14:textId="77777777" w:rsidR="00B516E8" w:rsidRPr="00831063" w:rsidRDefault="00B516E8" w:rsidP="00B516E8">
      <w:pPr>
        <w:pStyle w:val="BodyText"/>
        <w:rPr>
          <w:rFonts w:ascii="Abadi" w:hAnsi="Abadi" w:cstheme="minorHAnsi"/>
          <w:sz w:val="24"/>
          <w:szCs w:val="24"/>
        </w:rPr>
      </w:pPr>
    </w:p>
    <w:p w14:paraId="593B1A4B" w14:textId="77777777" w:rsidR="00B516E8" w:rsidRPr="00831063" w:rsidRDefault="00B516E8" w:rsidP="00B516E8">
      <w:pPr>
        <w:pStyle w:val="BodyText"/>
        <w:spacing w:before="9"/>
        <w:rPr>
          <w:rFonts w:ascii="Abadi" w:hAnsi="Abadi" w:cstheme="minorHAnsi"/>
          <w:sz w:val="24"/>
          <w:szCs w:val="24"/>
        </w:rPr>
      </w:pPr>
    </w:p>
    <w:p w14:paraId="4B6C9F7D" w14:textId="77777777" w:rsidR="00B516E8" w:rsidRPr="00831063" w:rsidRDefault="00B516E8" w:rsidP="00B516E8">
      <w:pPr>
        <w:ind w:right="1102"/>
        <w:jc w:val="right"/>
        <w:rPr>
          <w:rFonts w:ascii="Abadi" w:hAnsi="Abadi" w:cstheme="minorHAnsi"/>
          <w:sz w:val="24"/>
          <w:szCs w:val="24"/>
        </w:rPr>
      </w:pPr>
      <w:r w:rsidRPr="00831063">
        <w:rPr>
          <w:rFonts w:ascii="Abadi" w:hAnsi="Abadi" w:cstheme="minorHAnsi"/>
          <w:sz w:val="24"/>
          <w:szCs w:val="24"/>
        </w:rPr>
        <w:t xml:space="preserve">              </w:t>
      </w:r>
    </w:p>
    <w:p w14:paraId="212F5BFF" w14:textId="77777777" w:rsidR="00B516E8" w:rsidRPr="00831063" w:rsidRDefault="00B516E8" w:rsidP="00B516E8">
      <w:pPr>
        <w:jc w:val="right"/>
        <w:rPr>
          <w:rFonts w:ascii="Abadi" w:hAnsi="Abadi" w:cstheme="minorHAnsi"/>
          <w:sz w:val="24"/>
          <w:szCs w:val="24"/>
        </w:rPr>
        <w:sectPr w:rsidR="00B516E8" w:rsidRPr="00831063" w:rsidSect="00B516E8">
          <w:type w:val="continuous"/>
          <w:pgSz w:w="12240" w:h="15840"/>
          <w:pgMar w:top="1500" w:right="1200" w:bottom="480" w:left="1180" w:header="0" w:footer="217" w:gutter="0"/>
          <w:cols w:space="720"/>
        </w:sectPr>
      </w:pPr>
    </w:p>
    <w:tbl>
      <w:tblPr>
        <w:tblW w:w="0" w:type="auto"/>
        <w:tblInd w:w="267" w:type="dxa"/>
        <w:tblLayout w:type="fixed"/>
        <w:tblCellMar>
          <w:left w:w="0" w:type="dxa"/>
          <w:right w:w="0" w:type="dxa"/>
        </w:tblCellMar>
        <w:tblLook w:val="01E0" w:firstRow="1" w:lastRow="1" w:firstColumn="1" w:lastColumn="1" w:noHBand="0" w:noVBand="0"/>
      </w:tblPr>
      <w:tblGrid>
        <w:gridCol w:w="710"/>
        <w:gridCol w:w="6277"/>
        <w:gridCol w:w="1807"/>
      </w:tblGrid>
      <w:tr w:rsidR="00B516E8" w:rsidRPr="008C0D38" w14:paraId="37E72B8C" w14:textId="77777777" w:rsidTr="00831063">
        <w:trPr>
          <w:trHeight w:val="555"/>
        </w:trPr>
        <w:tc>
          <w:tcPr>
            <w:tcW w:w="710" w:type="dxa"/>
            <w:tcBorders>
              <w:bottom w:val="single" w:sz="8" w:space="0" w:color="000000"/>
            </w:tcBorders>
          </w:tcPr>
          <w:p w14:paraId="30E91A75" w14:textId="77777777" w:rsidR="00B516E8" w:rsidRPr="008C0D38" w:rsidRDefault="00B516E8" w:rsidP="00831063">
            <w:pPr>
              <w:pStyle w:val="TableParagraph"/>
              <w:rPr>
                <w:rFonts w:ascii="Abadi" w:hAnsi="Abadi" w:cstheme="minorHAnsi"/>
                <w:sz w:val="18"/>
                <w:szCs w:val="18"/>
              </w:rPr>
            </w:pPr>
          </w:p>
        </w:tc>
        <w:tc>
          <w:tcPr>
            <w:tcW w:w="6277" w:type="dxa"/>
            <w:tcBorders>
              <w:bottom w:val="single" w:sz="8" w:space="0" w:color="000000"/>
            </w:tcBorders>
          </w:tcPr>
          <w:p w14:paraId="79A8C5A7" w14:textId="77777777" w:rsidR="00B516E8" w:rsidRPr="008C0D38" w:rsidRDefault="00B516E8" w:rsidP="00831063">
            <w:pPr>
              <w:pStyle w:val="TableParagraph"/>
              <w:spacing w:line="286" w:lineRule="exact"/>
              <w:ind w:left="3329"/>
              <w:rPr>
                <w:rFonts w:ascii="Abadi" w:hAnsi="Abadi" w:cstheme="minorHAnsi"/>
                <w:sz w:val="18"/>
                <w:szCs w:val="18"/>
              </w:rPr>
            </w:pPr>
            <w:r w:rsidRPr="008C0D38">
              <w:rPr>
                <w:rFonts w:ascii="Abadi" w:hAnsi="Abadi" w:cstheme="minorHAnsi"/>
                <w:sz w:val="18"/>
                <w:szCs w:val="18"/>
              </w:rPr>
              <w:t>GCC INDEX</w:t>
            </w:r>
          </w:p>
        </w:tc>
        <w:tc>
          <w:tcPr>
            <w:tcW w:w="1807" w:type="dxa"/>
            <w:tcBorders>
              <w:bottom w:val="single" w:sz="8" w:space="0" w:color="000000"/>
            </w:tcBorders>
          </w:tcPr>
          <w:p w14:paraId="5AB39EFD" w14:textId="77777777" w:rsidR="00B516E8" w:rsidRPr="008C0D38" w:rsidRDefault="00B516E8" w:rsidP="00831063">
            <w:pPr>
              <w:pStyle w:val="TableParagraph"/>
              <w:rPr>
                <w:rFonts w:ascii="Abadi" w:hAnsi="Abadi" w:cstheme="minorHAnsi"/>
                <w:sz w:val="18"/>
                <w:szCs w:val="18"/>
              </w:rPr>
            </w:pPr>
          </w:p>
        </w:tc>
      </w:tr>
      <w:tr w:rsidR="00B516E8" w:rsidRPr="008C0D38" w14:paraId="7CEDD54D" w14:textId="77777777" w:rsidTr="00831063">
        <w:trPr>
          <w:trHeight w:val="331"/>
        </w:trPr>
        <w:tc>
          <w:tcPr>
            <w:tcW w:w="710" w:type="dxa"/>
            <w:tcBorders>
              <w:top w:val="single" w:sz="8" w:space="0" w:color="000000"/>
            </w:tcBorders>
          </w:tcPr>
          <w:p w14:paraId="3A7E7952" w14:textId="77777777" w:rsidR="00B516E8" w:rsidRPr="008C0D38" w:rsidRDefault="00B516E8" w:rsidP="00831063">
            <w:pPr>
              <w:pStyle w:val="TableParagraph"/>
              <w:spacing w:before="23"/>
              <w:rPr>
                <w:rFonts w:ascii="Abadi" w:hAnsi="Abadi" w:cstheme="minorHAnsi"/>
                <w:sz w:val="18"/>
                <w:szCs w:val="18"/>
              </w:rPr>
            </w:pPr>
            <w:r w:rsidRPr="008C0D38">
              <w:rPr>
                <w:rFonts w:ascii="Abadi" w:hAnsi="Abadi" w:cstheme="minorHAnsi"/>
                <w:sz w:val="18"/>
                <w:szCs w:val="18"/>
              </w:rPr>
              <w:t>CLAUSE</w:t>
            </w:r>
          </w:p>
        </w:tc>
        <w:tc>
          <w:tcPr>
            <w:tcW w:w="6277" w:type="dxa"/>
            <w:tcBorders>
              <w:top w:val="single" w:sz="8" w:space="0" w:color="000000"/>
            </w:tcBorders>
          </w:tcPr>
          <w:p w14:paraId="21010201" w14:textId="77777777" w:rsidR="00B516E8" w:rsidRPr="008C0D38" w:rsidRDefault="00B516E8" w:rsidP="00831063">
            <w:pPr>
              <w:pStyle w:val="TableParagraph"/>
              <w:rPr>
                <w:rFonts w:ascii="Abadi" w:hAnsi="Abadi" w:cstheme="minorHAnsi"/>
                <w:sz w:val="18"/>
                <w:szCs w:val="18"/>
              </w:rPr>
            </w:pPr>
          </w:p>
        </w:tc>
        <w:tc>
          <w:tcPr>
            <w:tcW w:w="1807" w:type="dxa"/>
            <w:tcBorders>
              <w:top w:val="single" w:sz="8" w:space="0" w:color="000000"/>
            </w:tcBorders>
          </w:tcPr>
          <w:p w14:paraId="3EB69138" w14:textId="77777777" w:rsidR="00B516E8" w:rsidRPr="008C0D38" w:rsidRDefault="00B516E8" w:rsidP="00831063">
            <w:pPr>
              <w:pStyle w:val="TableParagraph"/>
              <w:rPr>
                <w:rFonts w:ascii="Abadi" w:hAnsi="Abadi" w:cstheme="minorHAnsi"/>
                <w:sz w:val="18"/>
                <w:szCs w:val="18"/>
              </w:rPr>
            </w:pPr>
          </w:p>
        </w:tc>
      </w:tr>
      <w:tr w:rsidR="00B516E8" w:rsidRPr="008C0D38" w14:paraId="0AA8651B" w14:textId="77777777" w:rsidTr="00831063">
        <w:trPr>
          <w:trHeight w:val="514"/>
        </w:trPr>
        <w:tc>
          <w:tcPr>
            <w:tcW w:w="710" w:type="dxa"/>
            <w:tcBorders>
              <w:bottom w:val="single" w:sz="8" w:space="0" w:color="000000"/>
            </w:tcBorders>
          </w:tcPr>
          <w:p w14:paraId="4B1CE182" w14:textId="77777777" w:rsidR="00B516E8" w:rsidRPr="008C0D38" w:rsidRDefault="00B516E8" w:rsidP="00831063">
            <w:pPr>
              <w:pStyle w:val="TableParagraph"/>
              <w:rPr>
                <w:rFonts w:ascii="Abadi" w:hAnsi="Abadi" w:cstheme="minorHAnsi"/>
                <w:sz w:val="18"/>
                <w:szCs w:val="18"/>
              </w:rPr>
            </w:pPr>
            <w:r w:rsidRPr="008C0D38">
              <w:rPr>
                <w:rFonts w:ascii="Abadi" w:hAnsi="Abadi" w:cstheme="minorHAnsi"/>
                <w:sz w:val="18"/>
                <w:szCs w:val="18"/>
              </w:rPr>
              <w:t>NO</w:t>
            </w:r>
          </w:p>
        </w:tc>
        <w:tc>
          <w:tcPr>
            <w:tcW w:w="6277" w:type="dxa"/>
            <w:tcBorders>
              <w:bottom w:val="single" w:sz="8" w:space="0" w:color="000000"/>
            </w:tcBorders>
          </w:tcPr>
          <w:p w14:paraId="2E041FDB" w14:textId="77777777" w:rsidR="00B516E8" w:rsidRPr="008C0D38" w:rsidRDefault="00B516E8" w:rsidP="00831063">
            <w:pPr>
              <w:pStyle w:val="TableParagraph"/>
              <w:ind w:left="170"/>
              <w:rPr>
                <w:rFonts w:ascii="Abadi" w:hAnsi="Abadi" w:cstheme="minorHAnsi"/>
                <w:sz w:val="18"/>
                <w:szCs w:val="18"/>
              </w:rPr>
            </w:pPr>
            <w:r w:rsidRPr="008C0D38">
              <w:rPr>
                <w:rFonts w:ascii="Abadi" w:hAnsi="Abadi" w:cstheme="minorHAnsi"/>
                <w:sz w:val="18"/>
                <w:szCs w:val="18"/>
              </w:rPr>
              <w:t>DESCRIPTION</w:t>
            </w:r>
          </w:p>
        </w:tc>
        <w:tc>
          <w:tcPr>
            <w:tcW w:w="1807" w:type="dxa"/>
            <w:tcBorders>
              <w:bottom w:val="single" w:sz="8" w:space="0" w:color="000000"/>
            </w:tcBorders>
          </w:tcPr>
          <w:p w14:paraId="6F46D00D" w14:textId="77777777" w:rsidR="00B516E8" w:rsidRPr="008C0D38" w:rsidRDefault="00B516E8" w:rsidP="00831063">
            <w:pPr>
              <w:pStyle w:val="TableParagraph"/>
              <w:ind w:left="90" w:right="807"/>
              <w:jc w:val="center"/>
              <w:rPr>
                <w:rFonts w:ascii="Abadi" w:hAnsi="Abadi" w:cstheme="minorHAnsi"/>
                <w:sz w:val="18"/>
                <w:szCs w:val="18"/>
              </w:rPr>
            </w:pPr>
            <w:r w:rsidRPr="008C0D38">
              <w:rPr>
                <w:rFonts w:ascii="Abadi" w:hAnsi="Abadi" w:cstheme="minorHAnsi"/>
                <w:sz w:val="18"/>
                <w:szCs w:val="18"/>
              </w:rPr>
              <w:t>PAGE NO.</w:t>
            </w:r>
          </w:p>
        </w:tc>
      </w:tr>
      <w:tr w:rsidR="00B516E8" w:rsidRPr="008C0D38" w14:paraId="61F2089A" w14:textId="77777777" w:rsidTr="00831063">
        <w:trPr>
          <w:trHeight w:val="565"/>
        </w:trPr>
        <w:tc>
          <w:tcPr>
            <w:tcW w:w="710" w:type="dxa"/>
            <w:tcBorders>
              <w:top w:val="single" w:sz="8" w:space="0" w:color="000000"/>
              <w:bottom w:val="single" w:sz="8" w:space="0" w:color="000000"/>
            </w:tcBorders>
          </w:tcPr>
          <w:p w14:paraId="793B8350" w14:textId="77777777" w:rsidR="00B516E8" w:rsidRPr="008C0D38" w:rsidRDefault="00B516E8" w:rsidP="00831063">
            <w:pPr>
              <w:pStyle w:val="TableParagraph"/>
              <w:spacing w:before="30"/>
              <w:ind w:left="379"/>
              <w:rPr>
                <w:rFonts w:ascii="Abadi" w:hAnsi="Abadi" w:cstheme="minorHAnsi"/>
                <w:sz w:val="18"/>
                <w:szCs w:val="18"/>
              </w:rPr>
            </w:pPr>
            <w:r w:rsidRPr="008C0D38">
              <w:rPr>
                <w:rFonts w:ascii="Abadi" w:hAnsi="Abadi" w:cstheme="minorHAnsi"/>
                <w:w w:val="87"/>
                <w:sz w:val="18"/>
                <w:szCs w:val="18"/>
              </w:rPr>
              <w:t>1</w:t>
            </w:r>
          </w:p>
        </w:tc>
        <w:tc>
          <w:tcPr>
            <w:tcW w:w="6277" w:type="dxa"/>
            <w:tcBorders>
              <w:top w:val="single" w:sz="8" w:space="0" w:color="000000"/>
              <w:bottom w:val="single" w:sz="8" w:space="0" w:color="000000"/>
            </w:tcBorders>
          </w:tcPr>
          <w:p w14:paraId="7B299157" w14:textId="77777777" w:rsidR="00B516E8" w:rsidRPr="008C0D38" w:rsidRDefault="00B516E8" w:rsidP="00831063">
            <w:pPr>
              <w:pStyle w:val="TableParagraph"/>
              <w:spacing w:before="30"/>
              <w:ind w:left="170"/>
              <w:rPr>
                <w:rFonts w:ascii="Abadi" w:hAnsi="Abadi" w:cstheme="minorHAnsi"/>
                <w:sz w:val="18"/>
                <w:szCs w:val="18"/>
              </w:rPr>
            </w:pPr>
            <w:r w:rsidRPr="008C0D38">
              <w:rPr>
                <w:rFonts w:ascii="Abadi" w:hAnsi="Abadi" w:cstheme="minorHAnsi"/>
                <w:sz w:val="18"/>
                <w:szCs w:val="18"/>
              </w:rPr>
              <w:t>DEFINITIONS</w:t>
            </w:r>
          </w:p>
        </w:tc>
        <w:tc>
          <w:tcPr>
            <w:tcW w:w="1807" w:type="dxa"/>
            <w:tcBorders>
              <w:top w:val="single" w:sz="8" w:space="0" w:color="000000"/>
              <w:bottom w:val="single" w:sz="8" w:space="0" w:color="000000"/>
            </w:tcBorders>
          </w:tcPr>
          <w:p w14:paraId="04B9AB6C" w14:textId="77777777" w:rsidR="00B516E8" w:rsidRPr="008C0D38" w:rsidRDefault="00B516E8" w:rsidP="00831063">
            <w:pPr>
              <w:pStyle w:val="TableParagraph"/>
              <w:spacing w:before="30"/>
              <w:ind w:left="90" w:right="804"/>
              <w:jc w:val="center"/>
              <w:rPr>
                <w:rFonts w:ascii="Abadi" w:hAnsi="Abadi" w:cstheme="minorHAnsi"/>
                <w:sz w:val="18"/>
                <w:szCs w:val="18"/>
              </w:rPr>
            </w:pPr>
            <w:r w:rsidRPr="008C0D38">
              <w:rPr>
                <w:rFonts w:ascii="Abadi" w:hAnsi="Abadi" w:cstheme="minorHAnsi"/>
                <w:sz w:val="18"/>
                <w:szCs w:val="18"/>
              </w:rPr>
              <w:t>21</w:t>
            </w:r>
          </w:p>
        </w:tc>
      </w:tr>
      <w:tr w:rsidR="00B516E8" w:rsidRPr="008C0D38" w14:paraId="7925543A" w14:textId="77777777" w:rsidTr="00831063">
        <w:trPr>
          <w:trHeight w:val="563"/>
        </w:trPr>
        <w:tc>
          <w:tcPr>
            <w:tcW w:w="710" w:type="dxa"/>
            <w:tcBorders>
              <w:top w:val="single" w:sz="8" w:space="0" w:color="000000"/>
              <w:bottom w:val="single" w:sz="8" w:space="0" w:color="000000"/>
            </w:tcBorders>
          </w:tcPr>
          <w:p w14:paraId="1D40E8E5" w14:textId="77777777" w:rsidR="00B516E8" w:rsidRPr="008C0D38" w:rsidRDefault="00B516E8" w:rsidP="00831063">
            <w:pPr>
              <w:pStyle w:val="TableParagraph"/>
              <w:spacing w:before="25"/>
              <w:ind w:left="379"/>
              <w:rPr>
                <w:rFonts w:ascii="Abadi" w:hAnsi="Abadi" w:cstheme="minorHAnsi"/>
                <w:sz w:val="18"/>
                <w:szCs w:val="18"/>
              </w:rPr>
            </w:pPr>
            <w:r w:rsidRPr="008C0D38">
              <w:rPr>
                <w:rFonts w:ascii="Abadi" w:hAnsi="Abadi" w:cstheme="minorHAnsi"/>
                <w:w w:val="87"/>
                <w:sz w:val="18"/>
                <w:szCs w:val="18"/>
              </w:rPr>
              <w:t>2</w:t>
            </w:r>
          </w:p>
        </w:tc>
        <w:tc>
          <w:tcPr>
            <w:tcW w:w="6277" w:type="dxa"/>
            <w:tcBorders>
              <w:top w:val="single" w:sz="8" w:space="0" w:color="000000"/>
              <w:bottom w:val="single" w:sz="8" w:space="0" w:color="000000"/>
            </w:tcBorders>
          </w:tcPr>
          <w:p w14:paraId="5E3350B6" w14:textId="77777777" w:rsidR="00B516E8" w:rsidRPr="008C0D38" w:rsidRDefault="00B516E8" w:rsidP="00831063">
            <w:pPr>
              <w:pStyle w:val="TableParagraph"/>
              <w:spacing w:before="25"/>
              <w:ind w:left="170"/>
              <w:rPr>
                <w:rFonts w:ascii="Abadi" w:hAnsi="Abadi" w:cstheme="minorHAnsi"/>
                <w:sz w:val="18"/>
                <w:szCs w:val="18"/>
              </w:rPr>
            </w:pPr>
            <w:r w:rsidRPr="008C0D38">
              <w:rPr>
                <w:rFonts w:ascii="Abadi" w:hAnsi="Abadi" w:cstheme="minorHAnsi"/>
                <w:sz w:val="18"/>
                <w:szCs w:val="18"/>
              </w:rPr>
              <w:t>SECURITY DEPOSIT</w:t>
            </w:r>
          </w:p>
        </w:tc>
        <w:tc>
          <w:tcPr>
            <w:tcW w:w="1807" w:type="dxa"/>
            <w:tcBorders>
              <w:top w:val="single" w:sz="8" w:space="0" w:color="000000"/>
              <w:bottom w:val="single" w:sz="8" w:space="0" w:color="000000"/>
            </w:tcBorders>
          </w:tcPr>
          <w:p w14:paraId="71AC46CE" w14:textId="77777777" w:rsidR="00B516E8" w:rsidRPr="008C0D38" w:rsidRDefault="00B516E8" w:rsidP="00831063">
            <w:pPr>
              <w:pStyle w:val="TableParagraph"/>
              <w:spacing w:before="25"/>
              <w:ind w:left="90" w:right="804"/>
              <w:jc w:val="center"/>
              <w:rPr>
                <w:rFonts w:ascii="Abadi" w:hAnsi="Abadi" w:cstheme="minorHAnsi"/>
                <w:sz w:val="18"/>
                <w:szCs w:val="18"/>
              </w:rPr>
            </w:pPr>
            <w:r w:rsidRPr="008C0D38">
              <w:rPr>
                <w:rFonts w:ascii="Abadi" w:hAnsi="Abadi" w:cstheme="minorHAnsi"/>
                <w:sz w:val="18"/>
                <w:szCs w:val="18"/>
              </w:rPr>
              <w:t>22</w:t>
            </w:r>
          </w:p>
        </w:tc>
      </w:tr>
      <w:tr w:rsidR="00B516E8" w:rsidRPr="008C0D38" w14:paraId="0DEAB762" w14:textId="77777777" w:rsidTr="00831063">
        <w:trPr>
          <w:trHeight w:val="560"/>
        </w:trPr>
        <w:tc>
          <w:tcPr>
            <w:tcW w:w="710" w:type="dxa"/>
            <w:tcBorders>
              <w:top w:val="single" w:sz="8" w:space="0" w:color="000000"/>
              <w:bottom w:val="single" w:sz="8" w:space="0" w:color="000000"/>
            </w:tcBorders>
          </w:tcPr>
          <w:p w14:paraId="281D3DF7" w14:textId="77777777" w:rsidR="00B516E8" w:rsidRPr="008C0D38" w:rsidRDefault="00B516E8" w:rsidP="00831063">
            <w:pPr>
              <w:pStyle w:val="TableParagraph"/>
              <w:spacing w:before="23"/>
              <w:ind w:left="379"/>
              <w:rPr>
                <w:rFonts w:ascii="Abadi" w:hAnsi="Abadi" w:cstheme="minorHAnsi"/>
                <w:sz w:val="18"/>
                <w:szCs w:val="18"/>
              </w:rPr>
            </w:pPr>
            <w:r w:rsidRPr="008C0D38">
              <w:rPr>
                <w:rFonts w:ascii="Abadi" w:hAnsi="Abadi" w:cstheme="minorHAnsi"/>
                <w:w w:val="87"/>
                <w:sz w:val="18"/>
                <w:szCs w:val="18"/>
              </w:rPr>
              <w:t>3</w:t>
            </w:r>
          </w:p>
        </w:tc>
        <w:tc>
          <w:tcPr>
            <w:tcW w:w="6277" w:type="dxa"/>
            <w:tcBorders>
              <w:top w:val="single" w:sz="8" w:space="0" w:color="000000"/>
              <w:bottom w:val="single" w:sz="8" w:space="0" w:color="000000"/>
            </w:tcBorders>
          </w:tcPr>
          <w:p w14:paraId="04DF012E" w14:textId="77777777" w:rsidR="00B516E8" w:rsidRPr="008C0D38" w:rsidRDefault="00B516E8" w:rsidP="00831063">
            <w:pPr>
              <w:pStyle w:val="TableParagraph"/>
              <w:spacing w:before="23"/>
              <w:ind w:left="170"/>
              <w:rPr>
                <w:rFonts w:ascii="Abadi" w:hAnsi="Abadi" w:cstheme="minorHAnsi"/>
                <w:sz w:val="18"/>
                <w:szCs w:val="18"/>
              </w:rPr>
            </w:pPr>
            <w:r w:rsidRPr="008C0D38">
              <w:rPr>
                <w:rFonts w:ascii="Abadi" w:hAnsi="Abadi" w:cstheme="minorHAnsi"/>
                <w:sz w:val="18"/>
                <w:szCs w:val="18"/>
              </w:rPr>
              <w:t>MOBILIZATION ADVANCE</w:t>
            </w:r>
          </w:p>
        </w:tc>
        <w:tc>
          <w:tcPr>
            <w:tcW w:w="1807" w:type="dxa"/>
            <w:tcBorders>
              <w:top w:val="single" w:sz="8" w:space="0" w:color="000000"/>
              <w:bottom w:val="single" w:sz="8" w:space="0" w:color="000000"/>
            </w:tcBorders>
          </w:tcPr>
          <w:p w14:paraId="7A3CEA05" w14:textId="77777777" w:rsidR="00B516E8" w:rsidRPr="008C0D38" w:rsidRDefault="00B516E8" w:rsidP="00831063">
            <w:pPr>
              <w:pStyle w:val="TableParagraph"/>
              <w:spacing w:before="23"/>
              <w:ind w:left="90" w:right="804"/>
              <w:jc w:val="center"/>
              <w:rPr>
                <w:rFonts w:ascii="Abadi" w:hAnsi="Abadi" w:cstheme="minorHAnsi"/>
                <w:sz w:val="18"/>
                <w:szCs w:val="18"/>
              </w:rPr>
            </w:pPr>
            <w:r w:rsidRPr="008C0D38">
              <w:rPr>
                <w:rFonts w:ascii="Abadi" w:hAnsi="Abadi" w:cstheme="minorHAnsi"/>
                <w:sz w:val="18"/>
                <w:szCs w:val="18"/>
              </w:rPr>
              <w:t>24</w:t>
            </w:r>
          </w:p>
        </w:tc>
      </w:tr>
      <w:tr w:rsidR="00B516E8" w:rsidRPr="008C0D38" w14:paraId="02419D0E" w14:textId="77777777" w:rsidTr="00831063">
        <w:trPr>
          <w:trHeight w:val="561"/>
        </w:trPr>
        <w:tc>
          <w:tcPr>
            <w:tcW w:w="710" w:type="dxa"/>
            <w:tcBorders>
              <w:top w:val="single" w:sz="8" w:space="0" w:color="000000"/>
              <w:bottom w:val="single" w:sz="8" w:space="0" w:color="000000"/>
            </w:tcBorders>
          </w:tcPr>
          <w:p w14:paraId="0089DDEF" w14:textId="77777777" w:rsidR="00B516E8" w:rsidRPr="008C0D38" w:rsidRDefault="00B516E8" w:rsidP="00831063">
            <w:pPr>
              <w:pStyle w:val="TableParagraph"/>
              <w:spacing w:before="23"/>
              <w:ind w:left="379"/>
              <w:rPr>
                <w:rFonts w:ascii="Abadi" w:hAnsi="Abadi" w:cstheme="minorHAnsi"/>
                <w:sz w:val="18"/>
                <w:szCs w:val="18"/>
              </w:rPr>
            </w:pPr>
            <w:r w:rsidRPr="008C0D38">
              <w:rPr>
                <w:rFonts w:ascii="Abadi" w:hAnsi="Abadi" w:cstheme="minorHAnsi"/>
                <w:w w:val="87"/>
                <w:sz w:val="18"/>
                <w:szCs w:val="18"/>
              </w:rPr>
              <w:t>4</w:t>
            </w:r>
          </w:p>
        </w:tc>
        <w:tc>
          <w:tcPr>
            <w:tcW w:w="6277" w:type="dxa"/>
            <w:tcBorders>
              <w:top w:val="single" w:sz="8" w:space="0" w:color="000000"/>
              <w:bottom w:val="single" w:sz="8" w:space="0" w:color="000000"/>
            </w:tcBorders>
          </w:tcPr>
          <w:p w14:paraId="4413B732" w14:textId="77777777" w:rsidR="00B516E8" w:rsidRPr="008C0D38" w:rsidRDefault="00B516E8" w:rsidP="00831063">
            <w:pPr>
              <w:pStyle w:val="TableParagraph"/>
              <w:spacing w:before="23"/>
              <w:ind w:left="170"/>
              <w:rPr>
                <w:rFonts w:ascii="Abadi" w:hAnsi="Abadi" w:cstheme="minorHAnsi"/>
                <w:sz w:val="18"/>
                <w:szCs w:val="18"/>
              </w:rPr>
            </w:pPr>
            <w:r w:rsidRPr="008C0D38">
              <w:rPr>
                <w:rFonts w:ascii="Abadi" w:hAnsi="Abadi" w:cstheme="minorHAnsi"/>
                <w:sz w:val="18"/>
                <w:szCs w:val="18"/>
              </w:rPr>
              <w:t>SECURED ADVANCE AGAINST NON-PERISHABLE MATERIALS</w:t>
            </w:r>
          </w:p>
        </w:tc>
        <w:tc>
          <w:tcPr>
            <w:tcW w:w="1807" w:type="dxa"/>
            <w:tcBorders>
              <w:top w:val="single" w:sz="8" w:space="0" w:color="000000"/>
              <w:bottom w:val="single" w:sz="8" w:space="0" w:color="000000"/>
            </w:tcBorders>
          </w:tcPr>
          <w:p w14:paraId="4367DACC" w14:textId="77777777" w:rsidR="00B516E8" w:rsidRPr="008C0D38" w:rsidRDefault="00B516E8" w:rsidP="00831063">
            <w:pPr>
              <w:pStyle w:val="TableParagraph"/>
              <w:spacing w:before="23"/>
              <w:ind w:left="90" w:right="804"/>
              <w:jc w:val="center"/>
              <w:rPr>
                <w:rFonts w:ascii="Abadi" w:hAnsi="Abadi" w:cstheme="minorHAnsi"/>
                <w:sz w:val="18"/>
                <w:szCs w:val="18"/>
              </w:rPr>
            </w:pPr>
            <w:r w:rsidRPr="008C0D38">
              <w:rPr>
                <w:rFonts w:ascii="Abadi" w:hAnsi="Abadi" w:cstheme="minorHAnsi"/>
                <w:sz w:val="18"/>
                <w:szCs w:val="18"/>
              </w:rPr>
              <w:t>24</w:t>
            </w:r>
          </w:p>
        </w:tc>
      </w:tr>
      <w:tr w:rsidR="00B516E8" w:rsidRPr="008C0D38" w14:paraId="123B6708" w14:textId="77777777" w:rsidTr="00831063">
        <w:trPr>
          <w:trHeight w:val="563"/>
        </w:trPr>
        <w:tc>
          <w:tcPr>
            <w:tcW w:w="710" w:type="dxa"/>
            <w:tcBorders>
              <w:top w:val="single" w:sz="8" w:space="0" w:color="000000"/>
              <w:bottom w:val="single" w:sz="8" w:space="0" w:color="000000"/>
            </w:tcBorders>
          </w:tcPr>
          <w:p w14:paraId="2A32C681" w14:textId="77777777" w:rsidR="00B516E8" w:rsidRPr="008C0D38" w:rsidRDefault="00B516E8" w:rsidP="00831063">
            <w:pPr>
              <w:pStyle w:val="TableParagraph"/>
              <w:spacing w:before="25"/>
              <w:ind w:left="379"/>
              <w:rPr>
                <w:rFonts w:ascii="Abadi" w:hAnsi="Abadi" w:cstheme="minorHAnsi"/>
                <w:sz w:val="18"/>
                <w:szCs w:val="18"/>
              </w:rPr>
            </w:pPr>
            <w:r w:rsidRPr="008C0D38">
              <w:rPr>
                <w:rFonts w:ascii="Abadi" w:hAnsi="Abadi" w:cstheme="minorHAnsi"/>
                <w:w w:val="87"/>
                <w:sz w:val="18"/>
                <w:szCs w:val="18"/>
              </w:rPr>
              <w:t>5</w:t>
            </w:r>
          </w:p>
        </w:tc>
        <w:tc>
          <w:tcPr>
            <w:tcW w:w="6277" w:type="dxa"/>
            <w:tcBorders>
              <w:top w:val="single" w:sz="8" w:space="0" w:color="000000"/>
              <w:bottom w:val="single" w:sz="8" w:space="0" w:color="000000"/>
            </w:tcBorders>
          </w:tcPr>
          <w:p w14:paraId="78F600FA" w14:textId="77777777" w:rsidR="00B516E8" w:rsidRPr="008C0D38" w:rsidRDefault="00B516E8" w:rsidP="00831063">
            <w:pPr>
              <w:pStyle w:val="TableParagraph"/>
              <w:spacing w:before="25"/>
              <w:ind w:left="170"/>
              <w:rPr>
                <w:rFonts w:ascii="Abadi" w:hAnsi="Abadi" w:cstheme="minorHAnsi"/>
                <w:sz w:val="18"/>
                <w:szCs w:val="18"/>
              </w:rPr>
            </w:pPr>
            <w:r w:rsidRPr="008C0D38">
              <w:rPr>
                <w:rFonts w:ascii="Abadi" w:hAnsi="Abadi" w:cstheme="minorHAnsi"/>
                <w:sz w:val="18"/>
                <w:szCs w:val="18"/>
              </w:rPr>
              <w:t>DEVIATIONS / VARIATIONS EXTENT AND PRICING</w:t>
            </w:r>
          </w:p>
        </w:tc>
        <w:tc>
          <w:tcPr>
            <w:tcW w:w="1807" w:type="dxa"/>
            <w:tcBorders>
              <w:top w:val="single" w:sz="8" w:space="0" w:color="000000"/>
              <w:bottom w:val="single" w:sz="8" w:space="0" w:color="000000"/>
            </w:tcBorders>
          </w:tcPr>
          <w:p w14:paraId="10907DEB" w14:textId="77777777" w:rsidR="00B516E8" w:rsidRPr="008C0D38" w:rsidRDefault="00B516E8" w:rsidP="00831063">
            <w:pPr>
              <w:pStyle w:val="TableParagraph"/>
              <w:spacing w:before="25"/>
              <w:ind w:left="90" w:right="804"/>
              <w:jc w:val="center"/>
              <w:rPr>
                <w:rFonts w:ascii="Abadi" w:hAnsi="Abadi" w:cstheme="minorHAnsi"/>
                <w:sz w:val="18"/>
                <w:szCs w:val="18"/>
              </w:rPr>
            </w:pPr>
            <w:r w:rsidRPr="008C0D38">
              <w:rPr>
                <w:rFonts w:ascii="Abadi" w:hAnsi="Abadi" w:cstheme="minorHAnsi"/>
                <w:sz w:val="18"/>
                <w:szCs w:val="18"/>
              </w:rPr>
              <w:t>25</w:t>
            </w:r>
          </w:p>
        </w:tc>
      </w:tr>
      <w:tr w:rsidR="00B516E8" w:rsidRPr="008C0D38" w14:paraId="41F77052" w14:textId="77777777" w:rsidTr="00831063">
        <w:trPr>
          <w:trHeight w:val="560"/>
        </w:trPr>
        <w:tc>
          <w:tcPr>
            <w:tcW w:w="710" w:type="dxa"/>
            <w:tcBorders>
              <w:top w:val="single" w:sz="8" w:space="0" w:color="000000"/>
              <w:bottom w:val="single" w:sz="8" w:space="0" w:color="000000"/>
            </w:tcBorders>
          </w:tcPr>
          <w:p w14:paraId="0BEC5C66" w14:textId="77777777" w:rsidR="00B516E8" w:rsidRPr="008C0D38" w:rsidRDefault="00B516E8" w:rsidP="00831063">
            <w:pPr>
              <w:pStyle w:val="TableParagraph"/>
              <w:spacing w:before="23"/>
              <w:ind w:left="379"/>
              <w:rPr>
                <w:rFonts w:ascii="Abadi" w:hAnsi="Abadi" w:cstheme="minorHAnsi"/>
                <w:sz w:val="18"/>
                <w:szCs w:val="18"/>
              </w:rPr>
            </w:pPr>
            <w:r w:rsidRPr="008C0D38">
              <w:rPr>
                <w:rFonts w:ascii="Abadi" w:hAnsi="Abadi" w:cstheme="minorHAnsi"/>
                <w:w w:val="87"/>
                <w:sz w:val="18"/>
                <w:szCs w:val="18"/>
              </w:rPr>
              <w:t>6</w:t>
            </w:r>
          </w:p>
        </w:tc>
        <w:tc>
          <w:tcPr>
            <w:tcW w:w="6277" w:type="dxa"/>
            <w:tcBorders>
              <w:top w:val="single" w:sz="8" w:space="0" w:color="000000"/>
              <w:bottom w:val="single" w:sz="8" w:space="0" w:color="000000"/>
            </w:tcBorders>
          </w:tcPr>
          <w:p w14:paraId="05A17B44" w14:textId="77777777" w:rsidR="00B516E8" w:rsidRPr="008C0D38" w:rsidRDefault="00B516E8" w:rsidP="00831063">
            <w:pPr>
              <w:pStyle w:val="TableParagraph"/>
              <w:spacing w:before="23"/>
              <w:ind w:left="170"/>
              <w:rPr>
                <w:rFonts w:ascii="Abadi" w:hAnsi="Abadi" w:cstheme="minorHAnsi"/>
                <w:sz w:val="18"/>
                <w:szCs w:val="18"/>
              </w:rPr>
            </w:pPr>
            <w:r w:rsidRPr="008C0D38">
              <w:rPr>
                <w:rFonts w:ascii="Abadi" w:hAnsi="Abadi" w:cstheme="minorHAnsi"/>
                <w:sz w:val="18"/>
                <w:szCs w:val="18"/>
              </w:rPr>
              <w:t>ESCALATION</w:t>
            </w:r>
          </w:p>
        </w:tc>
        <w:tc>
          <w:tcPr>
            <w:tcW w:w="1807" w:type="dxa"/>
            <w:tcBorders>
              <w:top w:val="single" w:sz="8" w:space="0" w:color="000000"/>
              <w:bottom w:val="single" w:sz="8" w:space="0" w:color="000000"/>
            </w:tcBorders>
          </w:tcPr>
          <w:p w14:paraId="1F029AC0" w14:textId="77777777" w:rsidR="00B516E8" w:rsidRPr="008C0D38" w:rsidRDefault="00B516E8" w:rsidP="00831063">
            <w:pPr>
              <w:pStyle w:val="TableParagraph"/>
              <w:spacing w:before="23"/>
              <w:ind w:left="90" w:right="804"/>
              <w:jc w:val="center"/>
              <w:rPr>
                <w:rFonts w:ascii="Abadi" w:hAnsi="Abadi" w:cstheme="minorHAnsi"/>
                <w:sz w:val="18"/>
                <w:szCs w:val="18"/>
              </w:rPr>
            </w:pPr>
            <w:r w:rsidRPr="008C0D38">
              <w:rPr>
                <w:rFonts w:ascii="Abadi" w:hAnsi="Abadi" w:cstheme="minorHAnsi"/>
                <w:sz w:val="18"/>
                <w:szCs w:val="18"/>
              </w:rPr>
              <w:t>28</w:t>
            </w:r>
          </w:p>
        </w:tc>
      </w:tr>
      <w:tr w:rsidR="00B516E8" w:rsidRPr="008C0D38" w14:paraId="3E706424" w14:textId="77777777" w:rsidTr="00831063">
        <w:trPr>
          <w:trHeight w:val="560"/>
        </w:trPr>
        <w:tc>
          <w:tcPr>
            <w:tcW w:w="710" w:type="dxa"/>
            <w:tcBorders>
              <w:top w:val="single" w:sz="8" w:space="0" w:color="000000"/>
              <w:bottom w:val="single" w:sz="8" w:space="0" w:color="000000"/>
            </w:tcBorders>
          </w:tcPr>
          <w:p w14:paraId="4C9CD8F3" w14:textId="77777777" w:rsidR="00B516E8" w:rsidRPr="008C0D38" w:rsidRDefault="00B516E8" w:rsidP="00831063">
            <w:pPr>
              <w:pStyle w:val="TableParagraph"/>
              <w:spacing w:before="23"/>
              <w:ind w:left="379"/>
              <w:rPr>
                <w:rFonts w:ascii="Abadi" w:hAnsi="Abadi" w:cstheme="minorHAnsi"/>
                <w:sz w:val="18"/>
                <w:szCs w:val="18"/>
              </w:rPr>
            </w:pPr>
            <w:r w:rsidRPr="008C0D38">
              <w:rPr>
                <w:rFonts w:ascii="Abadi" w:hAnsi="Abadi" w:cstheme="minorHAnsi"/>
                <w:w w:val="87"/>
                <w:sz w:val="18"/>
                <w:szCs w:val="18"/>
              </w:rPr>
              <w:t>7</w:t>
            </w:r>
          </w:p>
        </w:tc>
        <w:tc>
          <w:tcPr>
            <w:tcW w:w="6277" w:type="dxa"/>
            <w:tcBorders>
              <w:top w:val="single" w:sz="8" w:space="0" w:color="000000"/>
              <w:bottom w:val="single" w:sz="8" w:space="0" w:color="000000"/>
            </w:tcBorders>
          </w:tcPr>
          <w:p w14:paraId="383BAFFB" w14:textId="77777777" w:rsidR="00B516E8" w:rsidRPr="008C0D38" w:rsidRDefault="00B516E8" w:rsidP="00831063">
            <w:pPr>
              <w:pStyle w:val="TableParagraph"/>
              <w:spacing w:before="23"/>
              <w:ind w:left="170"/>
              <w:rPr>
                <w:rFonts w:ascii="Abadi" w:hAnsi="Abadi" w:cstheme="minorHAnsi"/>
                <w:sz w:val="18"/>
                <w:szCs w:val="18"/>
              </w:rPr>
            </w:pPr>
            <w:r w:rsidRPr="008C0D38">
              <w:rPr>
                <w:rFonts w:ascii="Abadi" w:hAnsi="Abadi" w:cstheme="minorHAnsi"/>
                <w:sz w:val="18"/>
                <w:szCs w:val="18"/>
              </w:rPr>
              <w:t>LIQUIDITY DAMAGES / COMPENSATION FOR DELAY</w:t>
            </w:r>
          </w:p>
        </w:tc>
        <w:tc>
          <w:tcPr>
            <w:tcW w:w="1807" w:type="dxa"/>
            <w:tcBorders>
              <w:top w:val="single" w:sz="8" w:space="0" w:color="000000"/>
              <w:bottom w:val="single" w:sz="8" w:space="0" w:color="000000"/>
            </w:tcBorders>
          </w:tcPr>
          <w:p w14:paraId="64DAF185" w14:textId="77777777" w:rsidR="00B516E8" w:rsidRPr="008C0D38" w:rsidRDefault="00B516E8" w:rsidP="00831063">
            <w:pPr>
              <w:pStyle w:val="TableParagraph"/>
              <w:spacing w:before="23"/>
              <w:ind w:left="90" w:right="804"/>
              <w:jc w:val="center"/>
              <w:rPr>
                <w:rFonts w:ascii="Abadi" w:hAnsi="Abadi" w:cstheme="minorHAnsi"/>
                <w:sz w:val="18"/>
                <w:szCs w:val="18"/>
              </w:rPr>
            </w:pPr>
            <w:r w:rsidRPr="008C0D38">
              <w:rPr>
                <w:rFonts w:ascii="Abadi" w:hAnsi="Abadi" w:cstheme="minorHAnsi"/>
                <w:sz w:val="18"/>
                <w:szCs w:val="18"/>
              </w:rPr>
              <w:t>28</w:t>
            </w:r>
          </w:p>
        </w:tc>
      </w:tr>
      <w:tr w:rsidR="00B516E8" w:rsidRPr="008C0D38" w14:paraId="72F80E05" w14:textId="77777777" w:rsidTr="00831063">
        <w:trPr>
          <w:trHeight w:val="563"/>
        </w:trPr>
        <w:tc>
          <w:tcPr>
            <w:tcW w:w="710" w:type="dxa"/>
            <w:tcBorders>
              <w:top w:val="single" w:sz="8" w:space="0" w:color="000000"/>
              <w:bottom w:val="single" w:sz="8" w:space="0" w:color="000000"/>
            </w:tcBorders>
          </w:tcPr>
          <w:p w14:paraId="78BE9756" w14:textId="77777777" w:rsidR="00B516E8" w:rsidRPr="008C0D38" w:rsidRDefault="00B516E8" w:rsidP="00831063">
            <w:pPr>
              <w:pStyle w:val="TableParagraph"/>
              <w:spacing w:before="25"/>
              <w:ind w:left="379"/>
              <w:rPr>
                <w:rFonts w:ascii="Abadi" w:hAnsi="Abadi" w:cstheme="minorHAnsi"/>
                <w:sz w:val="18"/>
                <w:szCs w:val="18"/>
              </w:rPr>
            </w:pPr>
            <w:r w:rsidRPr="008C0D38">
              <w:rPr>
                <w:rFonts w:ascii="Abadi" w:hAnsi="Abadi" w:cstheme="minorHAnsi"/>
                <w:w w:val="87"/>
                <w:sz w:val="18"/>
                <w:szCs w:val="18"/>
              </w:rPr>
              <w:t>8</w:t>
            </w:r>
          </w:p>
        </w:tc>
        <w:tc>
          <w:tcPr>
            <w:tcW w:w="6277" w:type="dxa"/>
            <w:tcBorders>
              <w:top w:val="single" w:sz="8" w:space="0" w:color="000000"/>
              <w:bottom w:val="single" w:sz="8" w:space="0" w:color="000000"/>
            </w:tcBorders>
          </w:tcPr>
          <w:p w14:paraId="42C0AB6A" w14:textId="77777777" w:rsidR="00B516E8" w:rsidRPr="008C0D38" w:rsidRDefault="00B516E8" w:rsidP="00831063">
            <w:pPr>
              <w:pStyle w:val="TableParagraph"/>
              <w:spacing w:before="25"/>
              <w:ind w:left="170"/>
              <w:rPr>
                <w:rFonts w:ascii="Abadi" w:hAnsi="Abadi" w:cstheme="minorHAnsi"/>
                <w:sz w:val="18"/>
                <w:szCs w:val="18"/>
              </w:rPr>
            </w:pPr>
            <w:r w:rsidRPr="008C0D38">
              <w:rPr>
                <w:rFonts w:ascii="Abadi" w:hAnsi="Abadi" w:cstheme="minorHAnsi"/>
                <w:sz w:val="18"/>
                <w:szCs w:val="18"/>
              </w:rPr>
              <w:t>ACTION IN CASE WORK NOT DONE AS PER SPECIFICATIONS</w:t>
            </w:r>
          </w:p>
        </w:tc>
        <w:tc>
          <w:tcPr>
            <w:tcW w:w="1807" w:type="dxa"/>
            <w:tcBorders>
              <w:top w:val="single" w:sz="8" w:space="0" w:color="000000"/>
              <w:bottom w:val="single" w:sz="8" w:space="0" w:color="000000"/>
            </w:tcBorders>
          </w:tcPr>
          <w:p w14:paraId="747CCE02" w14:textId="77777777" w:rsidR="00B516E8" w:rsidRPr="008C0D38" w:rsidRDefault="00B516E8" w:rsidP="00831063">
            <w:pPr>
              <w:pStyle w:val="TableParagraph"/>
              <w:spacing w:before="25"/>
              <w:ind w:left="90" w:right="804"/>
              <w:jc w:val="center"/>
              <w:rPr>
                <w:rFonts w:ascii="Abadi" w:hAnsi="Abadi" w:cstheme="minorHAnsi"/>
                <w:sz w:val="18"/>
                <w:szCs w:val="18"/>
              </w:rPr>
            </w:pPr>
            <w:r w:rsidRPr="008C0D38">
              <w:rPr>
                <w:rFonts w:ascii="Abadi" w:hAnsi="Abadi" w:cstheme="minorHAnsi"/>
                <w:sz w:val="18"/>
                <w:szCs w:val="18"/>
              </w:rPr>
              <w:t>29</w:t>
            </w:r>
          </w:p>
        </w:tc>
      </w:tr>
      <w:tr w:rsidR="00B516E8" w:rsidRPr="008C0D38" w14:paraId="2CB246F2" w14:textId="77777777" w:rsidTr="00831063">
        <w:trPr>
          <w:trHeight w:val="560"/>
        </w:trPr>
        <w:tc>
          <w:tcPr>
            <w:tcW w:w="710" w:type="dxa"/>
            <w:tcBorders>
              <w:top w:val="single" w:sz="8" w:space="0" w:color="000000"/>
              <w:bottom w:val="single" w:sz="8" w:space="0" w:color="000000"/>
            </w:tcBorders>
          </w:tcPr>
          <w:p w14:paraId="313EDA37" w14:textId="77777777" w:rsidR="00B516E8" w:rsidRPr="008C0D38" w:rsidRDefault="00B516E8" w:rsidP="00831063">
            <w:pPr>
              <w:pStyle w:val="TableParagraph"/>
              <w:spacing w:before="23"/>
              <w:ind w:left="379"/>
              <w:rPr>
                <w:rFonts w:ascii="Abadi" w:hAnsi="Abadi" w:cstheme="minorHAnsi"/>
                <w:sz w:val="18"/>
                <w:szCs w:val="18"/>
              </w:rPr>
            </w:pPr>
            <w:r w:rsidRPr="008C0D38">
              <w:rPr>
                <w:rFonts w:ascii="Abadi" w:hAnsi="Abadi" w:cstheme="minorHAnsi"/>
                <w:w w:val="87"/>
                <w:sz w:val="18"/>
                <w:szCs w:val="18"/>
              </w:rPr>
              <w:t>9</w:t>
            </w:r>
          </w:p>
        </w:tc>
        <w:tc>
          <w:tcPr>
            <w:tcW w:w="6277" w:type="dxa"/>
            <w:tcBorders>
              <w:top w:val="single" w:sz="8" w:space="0" w:color="000000"/>
              <w:bottom w:val="single" w:sz="8" w:space="0" w:color="000000"/>
            </w:tcBorders>
          </w:tcPr>
          <w:p w14:paraId="53464852" w14:textId="77777777" w:rsidR="00B516E8" w:rsidRPr="008C0D38" w:rsidRDefault="00B516E8" w:rsidP="00831063">
            <w:pPr>
              <w:pStyle w:val="TableParagraph"/>
              <w:spacing w:before="23"/>
              <w:ind w:left="170"/>
              <w:rPr>
                <w:rFonts w:ascii="Abadi" w:hAnsi="Abadi" w:cstheme="minorHAnsi"/>
                <w:sz w:val="18"/>
                <w:szCs w:val="18"/>
              </w:rPr>
            </w:pPr>
            <w:r w:rsidRPr="008C0D38">
              <w:rPr>
                <w:rFonts w:ascii="Abadi" w:hAnsi="Abadi" w:cstheme="minorHAnsi"/>
                <w:sz w:val="18"/>
                <w:szCs w:val="18"/>
              </w:rPr>
              <w:t>CANCELLATION/DETERMINATION OF CONTRACT IN FULL OR PART</w:t>
            </w:r>
          </w:p>
        </w:tc>
        <w:tc>
          <w:tcPr>
            <w:tcW w:w="1807" w:type="dxa"/>
            <w:tcBorders>
              <w:top w:val="single" w:sz="8" w:space="0" w:color="000000"/>
              <w:bottom w:val="single" w:sz="8" w:space="0" w:color="000000"/>
            </w:tcBorders>
          </w:tcPr>
          <w:p w14:paraId="4A51518C" w14:textId="77777777" w:rsidR="00B516E8" w:rsidRPr="008C0D38" w:rsidRDefault="00B516E8" w:rsidP="00831063">
            <w:pPr>
              <w:pStyle w:val="TableParagraph"/>
              <w:spacing w:before="23"/>
              <w:ind w:left="90" w:right="804"/>
              <w:jc w:val="center"/>
              <w:rPr>
                <w:rFonts w:ascii="Abadi" w:hAnsi="Abadi" w:cstheme="minorHAnsi"/>
                <w:sz w:val="18"/>
                <w:szCs w:val="18"/>
              </w:rPr>
            </w:pPr>
            <w:r w:rsidRPr="008C0D38">
              <w:rPr>
                <w:rFonts w:ascii="Abadi" w:hAnsi="Abadi" w:cstheme="minorHAnsi"/>
                <w:sz w:val="18"/>
                <w:szCs w:val="18"/>
              </w:rPr>
              <w:t>29</w:t>
            </w:r>
          </w:p>
        </w:tc>
      </w:tr>
      <w:tr w:rsidR="00B516E8" w:rsidRPr="008C0D38" w14:paraId="4C486D8A" w14:textId="77777777" w:rsidTr="00831063">
        <w:trPr>
          <w:trHeight w:val="441"/>
        </w:trPr>
        <w:tc>
          <w:tcPr>
            <w:tcW w:w="710" w:type="dxa"/>
            <w:vMerge w:val="restart"/>
            <w:tcBorders>
              <w:top w:val="single" w:sz="8" w:space="0" w:color="000000"/>
              <w:bottom w:val="single" w:sz="8" w:space="0" w:color="000000"/>
            </w:tcBorders>
          </w:tcPr>
          <w:p w14:paraId="4E5878A5" w14:textId="77777777" w:rsidR="00B516E8" w:rsidRPr="008C0D38" w:rsidRDefault="00B516E8" w:rsidP="00831063">
            <w:pPr>
              <w:pStyle w:val="TableParagraph"/>
              <w:spacing w:before="3"/>
              <w:rPr>
                <w:rFonts w:ascii="Abadi" w:hAnsi="Abadi" w:cstheme="minorHAnsi"/>
                <w:sz w:val="18"/>
                <w:szCs w:val="18"/>
              </w:rPr>
            </w:pPr>
          </w:p>
          <w:p w14:paraId="33193DC4" w14:textId="77777777" w:rsidR="00B516E8" w:rsidRPr="008C0D38" w:rsidRDefault="00B516E8" w:rsidP="00831063">
            <w:pPr>
              <w:pStyle w:val="TableParagraph"/>
              <w:spacing w:before="1"/>
              <w:ind w:left="319"/>
              <w:rPr>
                <w:rFonts w:ascii="Abadi" w:hAnsi="Abadi" w:cstheme="minorHAnsi"/>
                <w:sz w:val="18"/>
                <w:szCs w:val="18"/>
              </w:rPr>
            </w:pPr>
            <w:r w:rsidRPr="008C0D38">
              <w:rPr>
                <w:rFonts w:ascii="Abadi" w:hAnsi="Abadi" w:cstheme="minorHAnsi"/>
                <w:sz w:val="18"/>
                <w:szCs w:val="18"/>
              </w:rPr>
              <w:t>10</w:t>
            </w:r>
          </w:p>
        </w:tc>
        <w:tc>
          <w:tcPr>
            <w:tcW w:w="6277" w:type="dxa"/>
            <w:tcBorders>
              <w:top w:val="single" w:sz="8" w:space="0" w:color="000000"/>
            </w:tcBorders>
          </w:tcPr>
          <w:p w14:paraId="6A634A4A" w14:textId="77777777" w:rsidR="00B516E8" w:rsidRPr="008C0D38" w:rsidRDefault="00B516E8" w:rsidP="00831063">
            <w:pPr>
              <w:pStyle w:val="TableParagraph"/>
              <w:spacing w:before="138"/>
              <w:ind w:left="170"/>
              <w:rPr>
                <w:rFonts w:ascii="Abadi" w:hAnsi="Abadi" w:cstheme="minorHAnsi"/>
                <w:sz w:val="18"/>
                <w:szCs w:val="18"/>
              </w:rPr>
            </w:pPr>
            <w:r w:rsidRPr="008C0D38">
              <w:rPr>
                <w:rFonts w:ascii="Abadi" w:hAnsi="Abadi" w:cstheme="minorHAnsi"/>
                <w:sz w:val="18"/>
                <w:szCs w:val="18"/>
              </w:rPr>
              <w:t>CONTRACTOR LIABLE TO PAY COMPENSATION EVEN IF ACTION NOT</w:t>
            </w:r>
          </w:p>
        </w:tc>
        <w:tc>
          <w:tcPr>
            <w:tcW w:w="1807" w:type="dxa"/>
            <w:vMerge w:val="restart"/>
            <w:tcBorders>
              <w:top w:val="single" w:sz="8" w:space="0" w:color="000000"/>
              <w:bottom w:val="single" w:sz="8" w:space="0" w:color="000000"/>
            </w:tcBorders>
          </w:tcPr>
          <w:p w14:paraId="7E25DAA9" w14:textId="77777777" w:rsidR="00B516E8" w:rsidRPr="008C0D38" w:rsidRDefault="00B516E8" w:rsidP="00831063">
            <w:pPr>
              <w:pStyle w:val="TableParagraph"/>
              <w:spacing w:before="3"/>
              <w:rPr>
                <w:rFonts w:ascii="Abadi" w:hAnsi="Abadi" w:cstheme="minorHAnsi"/>
                <w:sz w:val="18"/>
                <w:szCs w:val="18"/>
              </w:rPr>
            </w:pPr>
          </w:p>
          <w:p w14:paraId="0D42872C" w14:textId="77777777" w:rsidR="00B516E8" w:rsidRPr="008C0D38" w:rsidRDefault="00B516E8" w:rsidP="00831063">
            <w:pPr>
              <w:pStyle w:val="TableParagraph"/>
              <w:spacing w:before="1"/>
              <w:ind w:left="434"/>
              <w:rPr>
                <w:rFonts w:ascii="Abadi" w:hAnsi="Abadi" w:cstheme="minorHAnsi"/>
                <w:sz w:val="18"/>
                <w:szCs w:val="18"/>
              </w:rPr>
            </w:pPr>
            <w:r w:rsidRPr="008C0D38">
              <w:rPr>
                <w:rFonts w:ascii="Abadi" w:hAnsi="Abadi" w:cstheme="minorHAnsi"/>
                <w:sz w:val="18"/>
                <w:szCs w:val="18"/>
              </w:rPr>
              <w:t>31</w:t>
            </w:r>
          </w:p>
        </w:tc>
      </w:tr>
      <w:tr w:rsidR="00B516E8" w:rsidRPr="008C0D38" w14:paraId="156F7CB0" w14:textId="77777777" w:rsidTr="00831063">
        <w:trPr>
          <w:trHeight w:val="639"/>
        </w:trPr>
        <w:tc>
          <w:tcPr>
            <w:tcW w:w="710" w:type="dxa"/>
            <w:vMerge/>
            <w:tcBorders>
              <w:top w:val="nil"/>
              <w:bottom w:val="single" w:sz="8" w:space="0" w:color="000000"/>
            </w:tcBorders>
          </w:tcPr>
          <w:p w14:paraId="119F16B6" w14:textId="77777777" w:rsidR="00B516E8" w:rsidRPr="008C0D38" w:rsidRDefault="00B516E8" w:rsidP="00831063">
            <w:pPr>
              <w:rPr>
                <w:rFonts w:ascii="Abadi" w:hAnsi="Abadi" w:cstheme="minorHAnsi"/>
                <w:sz w:val="18"/>
                <w:szCs w:val="18"/>
              </w:rPr>
            </w:pPr>
          </w:p>
        </w:tc>
        <w:tc>
          <w:tcPr>
            <w:tcW w:w="6277" w:type="dxa"/>
            <w:tcBorders>
              <w:bottom w:val="single" w:sz="8" w:space="0" w:color="000000"/>
            </w:tcBorders>
          </w:tcPr>
          <w:p w14:paraId="1F36F3D9" w14:textId="77777777" w:rsidR="00B516E8" w:rsidRPr="008C0D38" w:rsidRDefault="00B516E8" w:rsidP="00831063">
            <w:pPr>
              <w:pStyle w:val="TableParagraph"/>
              <w:spacing w:line="263" w:lineRule="exact"/>
              <w:ind w:left="170"/>
              <w:rPr>
                <w:rFonts w:ascii="Abadi" w:hAnsi="Abadi" w:cstheme="minorHAnsi"/>
                <w:sz w:val="18"/>
                <w:szCs w:val="18"/>
              </w:rPr>
            </w:pPr>
            <w:r w:rsidRPr="008C0D38">
              <w:rPr>
                <w:rFonts w:ascii="Abadi" w:hAnsi="Abadi" w:cstheme="minorHAnsi"/>
                <w:sz w:val="18"/>
                <w:szCs w:val="18"/>
              </w:rPr>
              <w:t>TAKEN UNDER CLAUSE 9</w:t>
            </w:r>
          </w:p>
        </w:tc>
        <w:tc>
          <w:tcPr>
            <w:tcW w:w="1807" w:type="dxa"/>
            <w:vMerge/>
            <w:tcBorders>
              <w:top w:val="nil"/>
              <w:bottom w:val="single" w:sz="8" w:space="0" w:color="000000"/>
            </w:tcBorders>
          </w:tcPr>
          <w:p w14:paraId="1A359A5C" w14:textId="77777777" w:rsidR="00B516E8" w:rsidRPr="008C0D38" w:rsidRDefault="00B516E8" w:rsidP="00831063">
            <w:pPr>
              <w:rPr>
                <w:rFonts w:ascii="Abadi" w:hAnsi="Abadi" w:cstheme="minorHAnsi"/>
                <w:sz w:val="18"/>
                <w:szCs w:val="18"/>
              </w:rPr>
            </w:pPr>
          </w:p>
        </w:tc>
      </w:tr>
      <w:tr w:rsidR="00B516E8" w:rsidRPr="008C0D38" w14:paraId="194A0E51" w14:textId="77777777" w:rsidTr="00831063">
        <w:trPr>
          <w:trHeight w:val="560"/>
        </w:trPr>
        <w:tc>
          <w:tcPr>
            <w:tcW w:w="710" w:type="dxa"/>
            <w:tcBorders>
              <w:top w:val="single" w:sz="8" w:space="0" w:color="000000"/>
              <w:bottom w:val="single" w:sz="8" w:space="0" w:color="000000"/>
            </w:tcBorders>
          </w:tcPr>
          <w:p w14:paraId="710F276E" w14:textId="77777777" w:rsidR="00B516E8" w:rsidRPr="008C0D38" w:rsidRDefault="00B516E8" w:rsidP="00831063">
            <w:pPr>
              <w:pStyle w:val="TableParagraph"/>
              <w:spacing w:before="23"/>
              <w:ind w:left="319"/>
              <w:rPr>
                <w:rFonts w:ascii="Abadi" w:hAnsi="Abadi" w:cstheme="minorHAnsi"/>
                <w:sz w:val="18"/>
                <w:szCs w:val="18"/>
              </w:rPr>
            </w:pPr>
            <w:r w:rsidRPr="008C0D38">
              <w:rPr>
                <w:rFonts w:ascii="Abadi" w:hAnsi="Abadi" w:cstheme="minorHAnsi"/>
                <w:sz w:val="18"/>
                <w:szCs w:val="18"/>
              </w:rPr>
              <w:t>11</w:t>
            </w:r>
          </w:p>
        </w:tc>
        <w:tc>
          <w:tcPr>
            <w:tcW w:w="6277" w:type="dxa"/>
            <w:tcBorders>
              <w:top w:val="single" w:sz="8" w:space="0" w:color="000000"/>
              <w:bottom w:val="single" w:sz="8" w:space="0" w:color="000000"/>
            </w:tcBorders>
          </w:tcPr>
          <w:p w14:paraId="6D688957" w14:textId="77777777" w:rsidR="00B516E8" w:rsidRPr="008C0D38" w:rsidRDefault="00B516E8" w:rsidP="00831063">
            <w:pPr>
              <w:pStyle w:val="TableParagraph"/>
              <w:spacing w:before="23"/>
              <w:ind w:left="170"/>
              <w:rPr>
                <w:rFonts w:ascii="Abadi" w:hAnsi="Abadi" w:cstheme="minorHAnsi"/>
                <w:sz w:val="18"/>
                <w:szCs w:val="18"/>
              </w:rPr>
            </w:pPr>
            <w:r w:rsidRPr="008C0D38">
              <w:rPr>
                <w:rFonts w:ascii="Abadi" w:hAnsi="Abadi" w:cstheme="minorHAnsi"/>
                <w:sz w:val="18"/>
                <w:szCs w:val="18"/>
              </w:rPr>
              <w:t>SUSPENSION OF WORKS</w:t>
            </w:r>
          </w:p>
        </w:tc>
        <w:tc>
          <w:tcPr>
            <w:tcW w:w="1807" w:type="dxa"/>
            <w:tcBorders>
              <w:top w:val="single" w:sz="8" w:space="0" w:color="000000"/>
              <w:bottom w:val="single" w:sz="8" w:space="0" w:color="000000"/>
            </w:tcBorders>
          </w:tcPr>
          <w:p w14:paraId="5E69BB7A" w14:textId="77777777" w:rsidR="00B516E8" w:rsidRPr="008C0D38" w:rsidRDefault="00B516E8" w:rsidP="00831063">
            <w:pPr>
              <w:pStyle w:val="TableParagraph"/>
              <w:spacing w:before="23"/>
              <w:ind w:left="90" w:right="804"/>
              <w:jc w:val="center"/>
              <w:rPr>
                <w:rFonts w:ascii="Abadi" w:hAnsi="Abadi" w:cstheme="minorHAnsi"/>
                <w:sz w:val="18"/>
                <w:szCs w:val="18"/>
              </w:rPr>
            </w:pPr>
            <w:r w:rsidRPr="008C0D38">
              <w:rPr>
                <w:rFonts w:ascii="Abadi" w:hAnsi="Abadi" w:cstheme="minorHAnsi"/>
                <w:sz w:val="18"/>
                <w:szCs w:val="18"/>
              </w:rPr>
              <w:t>32</w:t>
            </w:r>
          </w:p>
        </w:tc>
      </w:tr>
      <w:tr w:rsidR="00B516E8" w:rsidRPr="008C0D38" w14:paraId="2873D827" w14:textId="77777777" w:rsidTr="00831063">
        <w:trPr>
          <w:trHeight w:val="563"/>
        </w:trPr>
        <w:tc>
          <w:tcPr>
            <w:tcW w:w="710" w:type="dxa"/>
            <w:tcBorders>
              <w:top w:val="single" w:sz="8" w:space="0" w:color="000000"/>
              <w:bottom w:val="single" w:sz="8" w:space="0" w:color="000000"/>
            </w:tcBorders>
          </w:tcPr>
          <w:p w14:paraId="4913E87B" w14:textId="77777777" w:rsidR="00B516E8" w:rsidRPr="008C0D38" w:rsidRDefault="00B516E8" w:rsidP="00831063">
            <w:pPr>
              <w:pStyle w:val="TableParagraph"/>
              <w:spacing w:before="25"/>
              <w:ind w:left="319"/>
              <w:rPr>
                <w:rFonts w:ascii="Abadi" w:hAnsi="Abadi" w:cstheme="minorHAnsi"/>
                <w:sz w:val="18"/>
                <w:szCs w:val="18"/>
              </w:rPr>
            </w:pPr>
            <w:r w:rsidRPr="008C0D38">
              <w:rPr>
                <w:rFonts w:ascii="Abadi" w:hAnsi="Abadi" w:cstheme="minorHAnsi"/>
                <w:sz w:val="18"/>
                <w:szCs w:val="18"/>
              </w:rPr>
              <w:t>12</w:t>
            </w:r>
          </w:p>
        </w:tc>
        <w:tc>
          <w:tcPr>
            <w:tcW w:w="6277" w:type="dxa"/>
            <w:tcBorders>
              <w:top w:val="single" w:sz="8" w:space="0" w:color="000000"/>
              <w:bottom w:val="single" w:sz="8" w:space="0" w:color="000000"/>
            </w:tcBorders>
          </w:tcPr>
          <w:p w14:paraId="1BCA9339" w14:textId="77777777" w:rsidR="00B516E8" w:rsidRPr="008C0D38" w:rsidRDefault="00B516E8" w:rsidP="00831063">
            <w:pPr>
              <w:pStyle w:val="TableParagraph"/>
              <w:spacing w:before="25"/>
              <w:ind w:left="170"/>
              <w:rPr>
                <w:rFonts w:ascii="Abadi" w:hAnsi="Abadi" w:cstheme="minorHAnsi"/>
                <w:sz w:val="18"/>
                <w:szCs w:val="18"/>
              </w:rPr>
            </w:pPr>
            <w:r w:rsidRPr="008C0D38">
              <w:rPr>
                <w:rFonts w:ascii="Abadi" w:hAnsi="Abadi" w:cstheme="minorHAnsi"/>
                <w:sz w:val="18"/>
                <w:szCs w:val="18"/>
              </w:rPr>
              <w:t>FORECLOSURE OF CONTRACT</w:t>
            </w:r>
          </w:p>
        </w:tc>
        <w:tc>
          <w:tcPr>
            <w:tcW w:w="1807" w:type="dxa"/>
            <w:tcBorders>
              <w:top w:val="single" w:sz="8" w:space="0" w:color="000000"/>
              <w:bottom w:val="single" w:sz="8" w:space="0" w:color="000000"/>
            </w:tcBorders>
          </w:tcPr>
          <w:p w14:paraId="457EB1B2" w14:textId="77777777" w:rsidR="00B516E8" w:rsidRPr="008C0D38" w:rsidRDefault="00B516E8" w:rsidP="00831063">
            <w:pPr>
              <w:pStyle w:val="TableParagraph"/>
              <w:spacing w:before="25"/>
              <w:ind w:left="90" w:right="804"/>
              <w:jc w:val="center"/>
              <w:rPr>
                <w:rFonts w:ascii="Abadi" w:hAnsi="Abadi" w:cstheme="minorHAnsi"/>
                <w:sz w:val="18"/>
                <w:szCs w:val="18"/>
              </w:rPr>
            </w:pPr>
            <w:r w:rsidRPr="008C0D38">
              <w:rPr>
                <w:rFonts w:ascii="Abadi" w:hAnsi="Abadi" w:cstheme="minorHAnsi"/>
                <w:sz w:val="18"/>
                <w:szCs w:val="18"/>
              </w:rPr>
              <w:t>32</w:t>
            </w:r>
          </w:p>
        </w:tc>
      </w:tr>
      <w:tr w:rsidR="00B516E8" w:rsidRPr="008C0D38" w14:paraId="2493EAC4" w14:textId="77777777" w:rsidTr="00831063">
        <w:trPr>
          <w:trHeight w:val="560"/>
        </w:trPr>
        <w:tc>
          <w:tcPr>
            <w:tcW w:w="710" w:type="dxa"/>
            <w:tcBorders>
              <w:top w:val="single" w:sz="8" w:space="0" w:color="000000"/>
              <w:bottom w:val="single" w:sz="8" w:space="0" w:color="000000"/>
            </w:tcBorders>
          </w:tcPr>
          <w:p w14:paraId="7F380583" w14:textId="77777777" w:rsidR="00B516E8" w:rsidRPr="008C0D38" w:rsidRDefault="00B516E8" w:rsidP="00831063">
            <w:pPr>
              <w:pStyle w:val="TableParagraph"/>
              <w:spacing w:before="23"/>
              <w:ind w:left="319"/>
              <w:rPr>
                <w:rFonts w:ascii="Abadi" w:hAnsi="Abadi" w:cstheme="minorHAnsi"/>
                <w:sz w:val="18"/>
                <w:szCs w:val="18"/>
              </w:rPr>
            </w:pPr>
            <w:r w:rsidRPr="008C0D38">
              <w:rPr>
                <w:rFonts w:ascii="Abadi" w:hAnsi="Abadi" w:cstheme="minorHAnsi"/>
                <w:sz w:val="18"/>
                <w:szCs w:val="18"/>
              </w:rPr>
              <w:t>13</w:t>
            </w:r>
          </w:p>
        </w:tc>
        <w:tc>
          <w:tcPr>
            <w:tcW w:w="6277" w:type="dxa"/>
            <w:tcBorders>
              <w:top w:val="single" w:sz="8" w:space="0" w:color="000000"/>
              <w:bottom w:val="single" w:sz="8" w:space="0" w:color="000000"/>
            </w:tcBorders>
          </w:tcPr>
          <w:p w14:paraId="23387F62" w14:textId="77777777" w:rsidR="00B516E8" w:rsidRPr="008C0D38" w:rsidRDefault="00B516E8" w:rsidP="00831063">
            <w:pPr>
              <w:pStyle w:val="TableParagraph"/>
              <w:spacing w:before="23"/>
              <w:ind w:left="170"/>
              <w:rPr>
                <w:rFonts w:ascii="Abadi" w:hAnsi="Abadi" w:cstheme="minorHAnsi"/>
                <w:sz w:val="18"/>
                <w:szCs w:val="18"/>
              </w:rPr>
            </w:pPr>
            <w:r w:rsidRPr="008C0D38">
              <w:rPr>
                <w:rFonts w:ascii="Abadi" w:hAnsi="Abadi" w:cstheme="minorHAnsi"/>
                <w:sz w:val="18"/>
                <w:szCs w:val="18"/>
              </w:rPr>
              <w:t>TERMINATION OF CONTRACT</w:t>
            </w:r>
          </w:p>
        </w:tc>
        <w:tc>
          <w:tcPr>
            <w:tcW w:w="1807" w:type="dxa"/>
            <w:tcBorders>
              <w:top w:val="single" w:sz="8" w:space="0" w:color="000000"/>
              <w:bottom w:val="single" w:sz="8" w:space="0" w:color="000000"/>
            </w:tcBorders>
          </w:tcPr>
          <w:p w14:paraId="497B91C4" w14:textId="77777777" w:rsidR="00B516E8" w:rsidRPr="008C0D38" w:rsidRDefault="00B516E8" w:rsidP="00831063">
            <w:pPr>
              <w:pStyle w:val="TableParagraph"/>
              <w:spacing w:before="23"/>
              <w:ind w:left="90" w:right="804"/>
              <w:jc w:val="center"/>
              <w:rPr>
                <w:rFonts w:ascii="Abadi" w:hAnsi="Abadi" w:cstheme="minorHAnsi"/>
                <w:sz w:val="18"/>
                <w:szCs w:val="18"/>
              </w:rPr>
            </w:pPr>
            <w:r w:rsidRPr="008C0D38">
              <w:rPr>
                <w:rFonts w:ascii="Abadi" w:hAnsi="Abadi" w:cstheme="minorHAnsi"/>
                <w:sz w:val="18"/>
                <w:szCs w:val="18"/>
              </w:rPr>
              <w:t>32</w:t>
            </w:r>
          </w:p>
        </w:tc>
      </w:tr>
      <w:tr w:rsidR="00B516E8" w:rsidRPr="008C0D38" w14:paraId="6F168AEC" w14:textId="77777777" w:rsidTr="00831063">
        <w:trPr>
          <w:trHeight w:val="560"/>
        </w:trPr>
        <w:tc>
          <w:tcPr>
            <w:tcW w:w="710" w:type="dxa"/>
            <w:tcBorders>
              <w:top w:val="single" w:sz="8" w:space="0" w:color="000000"/>
              <w:bottom w:val="single" w:sz="8" w:space="0" w:color="000000"/>
            </w:tcBorders>
          </w:tcPr>
          <w:p w14:paraId="59A21D85" w14:textId="77777777" w:rsidR="00B516E8" w:rsidRPr="008C0D38" w:rsidRDefault="00B516E8" w:rsidP="00831063">
            <w:pPr>
              <w:pStyle w:val="TableParagraph"/>
              <w:spacing w:before="23"/>
              <w:ind w:left="319"/>
              <w:rPr>
                <w:rFonts w:ascii="Abadi" w:hAnsi="Abadi" w:cstheme="minorHAnsi"/>
                <w:sz w:val="18"/>
                <w:szCs w:val="18"/>
              </w:rPr>
            </w:pPr>
            <w:r w:rsidRPr="008C0D38">
              <w:rPr>
                <w:rFonts w:ascii="Abadi" w:hAnsi="Abadi" w:cstheme="minorHAnsi"/>
                <w:sz w:val="18"/>
                <w:szCs w:val="18"/>
              </w:rPr>
              <w:t>14</w:t>
            </w:r>
          </w:p>
        </w:tc>
        <w:tc>
          <w:tcPr>
            <w:tcW w:w="6277" w:type="dxa"/>
            <w:tcBorders>
              <w:top w:val="single" w:sz="8" w:space="0" w:color="000000"/>
              <w:bottom w:val="single" w:sz="8" w:space="0" w:color="000000"/>
            </w:tcBorders>
          </w:tcPr>
          <w:p w14:paraId="3B53599F" w14:textId="77777777" w:rsidR="00B516E8" w:rsidRPr="008C0D38" w:rsidRDefault="00B516E8" w:rsidP="00831063">
            <w:pPr>
              <w:pStyle w:val="TableParagraph"/>
              <w:spacing w:before="23"/>
              <w:ind w:left="170"/>
              <w:rPr>
                <w:rFonts w:ascii="Abadi" w:hAnsi="Abadi" w:cstheme="minorHAnsi"/>
                <w:sz w:val="18"/>
                <w:szCs w:val="18"/>
              </w:rPr>
            </w:pPr>
            <w:r w:rsidRPr="008C0D38">
              <w:rPr>
                <w:rFonts w:ascii="Abadi" w:hAnsi="Abadi" w:cstheme="minorHAnsi"/>
                <w:sz w:val="18"/>
                <w:szCs w:val="18"/>
              </w:rPr>
              <w:t>TIME ESSENCE OF CONTRACT &amp; EXTENSION FOR DELAY</w:t>
            </w:r>
          </w:p>
        </w:tc>
        <w:tc>
          <w:tcPr>
            <w:tcW w:w="1807" w:type="dxa"/>
            <w:tcBorders>
              <w:top w:val="single" w:sz="8" w:space="0" w:color="000000"/>
              <w:bottom w:val="single" w:sz="8" w:space="0" w:color="000000"/>
            </w:tcBorders>
          </w:tcPr>
          <w:p w14:paraId="07A20E98" w14:textId="77777777" w:rsidR="00B516E8" w:rsidRPr="008C0D38" w:rsidRDefault="00B516E8" w:rsidP="00831063">
            <w:pPr>
              <w:pStyle w:val="TableParagraph"/>
              <w:spacing w:before="23"/>
              <w:ind w:left="90" w:right="804"/>
              <w:jc w:val="center"/>
              <w:rPr>
                <w:rFonts w:ascii="Abadi" w:hAnsi="Abadi" w:cstheme="minorHAnsi"/>
                <w:sz w:val="18"/>
                <w:szCs w:val="18"/>
              </w:rPr>
            </w:pPr>
            <w:r w:rsidRPr="008C0D38">
              <w:rPr>
                <w:rFonts w:ascii="Abadi" w:hAnsi="Abadi" w:cstheme="minorHAnsi"/>
                <w:sz w:val="18"/>
                <w:szCs w:val="18"/>
              </w:rPr>
              <w:t>33</w:t>
            </w:r>
          </w:p>
        </w:tc>
      </w:tr>
      <w:tr w:rsidR="00B516E8" w:rsidRPr="008C0D38" w14:paraId="751DB07E" w14:textId="77777777" w:rsidTr="00831063">
        <w:trPr>
          <w:trHeight w:val="563"/>
        </w:trPr>
        <w:tc>
          <w:tcPr>
            <w:tcW w:w="710" w:type="dxa"/>
            <w:tcBorders>
              <w:top w:val="single" w:sz="8" w:space="0" w:color="000000"/>
              <w:bottom w:val="single" w:sz="8" w:space="0" w:color="000000"/>
            </w:tcBorders>
          </w:tcPr>
          <w:p w14:paraId="4EDC784B" w14:textId="77777777" w:rsidR="00B516E8" w:rsidRPr="008C0D38" w:rsidRDefault="00B516E8" w:rsidP="00831063">
            <w:pPr>
              <w:pStyle w:val="TableParagraph"/>
              <w:spacing w:before="26"/>
              <w:ind w:left="319"/>
              <w:rPr>
                <w:rFonts w:ascii="Abadi" w:hAnsi="Abadi" w:cstheme="minorHAnsi"/>
                <w:sz w:val="18"/>
                <w:szCs w:val="18"/>
              </w:rPr>
            </w:pPr>
            <w:r w:rsidRPr="008C0D38">
              <w:rPr>
                <w:rFonts w:ascii="Abadi" w:hAnsi="Abadi" w:cstheme="minorHAnsi"/>
                <w:sz w:val="18"/>
                <w:szCs w:val="18"/>
              </w:rPr>
              <w:t>15</w:t>
            </w:r>
          </w:p>
        </w:tc>
        <w:tc>
          <w:tcPr>
            <w:tcW w:w="6277" w:type="dxa"/>
            <w:tcBorders>
              <w:top w:val="single" w:sz="8" w:space="0" w:color="000000"/>
              <w:bottom w:val="single" w:sz="8" w:space="0" w:color="000000"/>
            </w:tcBorders>
          </w:tcPr>
          <w:p w14:paraId="7AFFB91F" w14:textId="77777777" w:rsidR="00B516E8" w:rsidRPr="008C0D38" w:rsidRDefault="00B516E8" w:rsidP="00831063">
            <w:pPr>
              <w:pStyle w:val="TableParagraph"/>
              <w:spacing w:before="26"/>
              <w:ind w:left="170"/>
              <w:rPr>
                <w:rFonts w:ascii="Abadi" w:hAnsi="Abadi" w:cstheme="minorHAnsi"/>
                <w:sz w:val="18"/>
                <w:szCs w:val="18"/>
              </w:rPr>
            </w:pPr>
            <w:r w:rsidRPr="008C0D38">
              <w:rPr>
                <w:rFonts w:ascii="Abadi" w:hAnsi="Abadi" w:cstheme="minorHAnsi"/>
                <w:sz w:val="18"/>
                <w:szCs w:val="18"/>
              </w:rPr>
              <w:t>TAXES AND DUTIES</w:t>
            </w:r>
          </w:p>
        </w:tc>
        <w:tc>
          <w:tcPr>
            <w:tcW w:w="1807" w:type="dxa"/>
            <w:tcBorders>
              <w:top w:val="single" w:sz="8" w:space="0" w:color="000000"/>
              <w:bottom w:val="single" w:sz="8" w:space="0" w:color="000000"/>
            </w:tcBorders>
          </w:tcPr>
          <w:p w14:paraId="3F6DDF56" w14:textId="77777777" w:rsidR="00B516E8" w:rsidRPr="008C0D38" w:rsidRDefault="00B516E8" w:rsidP="00831063">
            <w:pPr>
              <w:pStyle w:val="TableParagraph"/>
              <w:spacing w:before="26"/>
              <w:ind w:left="90" w:right="804"/>
              <w:jc w:val="center"/>
              <w:rPr>
                <w:rFonts w:ascii="Abadi" w:hAnsi="Abadi" w:cstheme="minorHAnsi"/>
                <w:sz w:val="18"/>
                <w:szCs w:val="18"/>
              </w:rPr>
            </w:pPr>
            <w:r w:rsidRPr="008C0D38">
              <w:rPr>
                <w:rFonts w:ascii="Abadi" w:hAnsi="Abadi" w:cstheme="minorHAnsi"/>
                <w:sz w:val="18"/>
                <w:szCs w:val="18"/>
              </w:rPr>
              <w:t>34</w:t>
            </w:r>
          </w:p>
        </w:tc>
      </w:tr>
      <w:tr w:rsidR="00B516E8" w:rsidRPr="008C0D38" w14:paraId="34E469E0" w14:textId="77777777" w:rsidTr="00831063">
        <w:trPr>
          <w:trHeight w:val="560"/>
        </w:trPr>
        <w:tc>
          <w:tcPr>
            <w:tcW w:w="710" w:type="dxa"/>
            <w:tcBorders>
              <w:top w:val="single" w:sz="8" w:space="0" w:color="000000"/>
              <w:bottom w:val="single" w:sz="8" w:space="0" w:color="000000"/>
            </w:tcBorders>
          </w:tcPr>
          <w:p w14:paraId="0F08D234" w14:textId="77777777" w:rsidR="00B516E8" w:rsidRPr="008C0D38" w:rsidRDefault="00B516E8" w:rsidP="00831063">
            <w:pPr>
              <w:pStyle w:val="TableParagraph"/>
              <w:spacing w:before="23"/>
              <w:ind w:left="319"/>
              <w:rPr>
                <w:rFonts w:ascii="Abadi" w:hAnsi="Abadi" w:cstheme="minorHAnsi"/>
                <w:sz w:val="18"/>
                <w:szCs w:val="18"/>
              </w:rPr>
            </w:pPr>
            <w:r w:rsidRPr="008C0D38">
              <w:rPr>
                <w:rFonts w:ascii="Abadi" w:hAnsi="Abadi" w:cstheme="minorHAnsi"/>
                <w:sz w:val="18"/>
                <w:szCs w:val="18"/>
              </w:rPr>
              <w:t>16</w:t>
            </w:r>
          </w:p>
        </w:tc>
        <w:tc>
          <w:tcPr>
            <w:tcW w:w="6277" w:type="dxa"/>
            <w:tcBorders>
              <w:top w:val="single" w:sz="8" w:space="0" w:color="000000"/>
              <w:bottom w:val="single" w:sz="8" w:space="0" w:color="000000"/>
            </w:tcBorders>
          </w:tcPr>
          <w:p w14:paraId="6074D541" w14:textId="77777777" w:rsidR="00B516E8" w:rsidRPr="008C0D38" w:rsidRDefault="00B516E8" w:rsidP="00831063">
            <w:pPr>
              <w:pStyle w:val="TableParagraph"/>
              <w:spacing w:before="23"/>
              <w:ind w:left="170"/>
              <w:rPr>
                <w:rFonts w:ascii="Abadi" w:hAnsi="Abadi" w:cstheme="minorHAnsi"/>
                <w:sz w:val="18"/>
                <w:szCs w:val="18"/>
              </w:rPr>
            </w:pPr>
            <w:r w:rsidRPr="008C0D38">
              <w:rPr>
                <w:rFonts w:ascii="Abadi" w:hAnsi="Abadi" w:cstheme="minorHAnsi"/>
                <w:sz w:val="18"/>
                <w:szCs w:val="18"/>
              </w:rPr>
              <w:t>INCOME TAX DEDUCTION (TDS)</w:t>
            </w:r>
          </w:p>
        </w:tc>
        <w:tc>
          <w:tcPr>
            <w:tcW w:w="1807" w:type="dxa"/>
            <w:tcBorders>
              <w:top w:val="single" w:sz="8" w:space="0" w:color="000000"/>
              <w:bottom w:val="single" w:sz="8" w:space="0" w:color="000000"/>
            </w:tcBorders>
          </w:tcPr>
          <w:p w14:paraId="7D25F993" w14:textId="77777777" w:rsidR="00B516E8" w:rsidRPr="008C0D38" w:rsidRDefault="00B516E8" w:rsidP="00831063">
            <w:pPr>
              <w:pStyle w:val="TableParagraph"/>
              <w:spacing w:before="23"/>
              <w:ind w:left="90" w:right="804"/>
              <w:jc w:val="center"/>
              <w:rPr>
                <w:rFonts w:ascii="Abadi" w:hAnsi="Abadi" w:cstheme="minorHAnsi"/>
                <w:sz w:val="18"/>
                <w:szCs w:val="18"/>
              </w:rPr>
            </w:pPr>
            <w:r w:rsidRPr="008C0D38">
              <w:rPr>
                <w:rFonts w:ascii="Abadi" w:hAnsi="Abadi" w:cstheme="minorHAnsi"/>
                <w:sz w:val="18"/>
                <w:szCs w:val="18"/>
              </w:rPr>
              <w:t>35</w:t>
            </w:r>
          </w:p>
        </w:tc>
      </w:tr>
      <w:tr w:rsidR="00B516E8" w:rsidRPr="008C0D38" w14:paraId="301A6432" w14:textId="77777777" w:rsidTr="00831063">
        <w:trPr>
          <w:trHeight w:val="560"/>
        </w:trPr>
        <w:tc>
          <w:tcPr>
            <w:tcW w:w="710" w:type="dxa"/>
            <w:tcBorders>
              <w:top w:val="single" w:sz="8" w:space="0" w:color="000000"/>
              <w:bottom w:val="single" w:sz="8" w:space="0" w:color="000000"/>
            </w:tcBorders>
          </w:tcPr>
          <w:p w14:paraId="39BE7863" w14:textId="77777777" w:rsidR="00B516E8" w:rsidRPr="008C0D38" w:rsidRDefault="00B516E8" w:rsidP="00831063">
            <w:pPr>
              <w:pStyle w:val="TableParagraph"/>
              <w:spacing w:before="23"/>
              <w:ind w:left="319"/>
              <w:rPr>
                <w:rFonts w:ascii="Abadi" w:hAnsi="Abadi" w:cstheme="minorHAnsi"/>
                <w:sz w:val="18"/>
                <w:szCs w:val="18"/>
              </w:rPr>
            </w:pPr>
            <w:r w:rsidRPr="008C0D38">
              <w:rPr>
                <w:rFonts w:ascii="Abadi" w:hAnsi="Abadi" w:cstheme="minorHAnsi"/>
                <w:sz w:val="18"/>
                <w:szCs w:val="18"/>
              </w:rPr>
              <w:t>17</w:t>
            </w:r>
          </w:p>
        </w:tc>
        <w:tc>
          <w:tcPr>
            <w:tcW w:w="6277" w:type="dxa"/>
            <w:tcBorders>
              <w:top w:val="single" w:sz="8" w:space="0" w:color="000000"/>
              <w:bottom w:val="single" w:sz="8" w:space="0" w:color="000000"/>
            </w:tcBorders>
          </w:tcPr>
          <w:p w14:paraId="5B1D48C7" w14:textId="77777777" w:rsidR="00B516E8" w:rsidRPr="008C0D38" w:rsidRDefault="00B516E8" w:rsidP="00831063">
            <w:pPr>
              <w:pStyle w:val="TableParagraph"/>
              <w:spacing w:before="23"/>
              <w:ind w:left="170"/>
              <w:rPr>
                <w:rFonts w:ascii="Abadi" w:hAnsi="Abadi" w:cstheme="minorHAnsi"/>
                <w:sz w:val="18"/>
                <w:szCs w:val="18"/>
              </w:rPr>
            </w:pPr>
            <w:r w:rsidRPr="008C0D38">
              <w:rPr>
                <w:rFonts w:ascii="Abadi" w:hAnsi="Abadi" w:cstheme="minorHAnsi"/>
                <w:sz w:val="18"/>
                <w:szCs w:val="18"/>
              </w:rPr>
              <w:t>INSURANCE</w:t>
            </w:r>
          </w:p>
        </w:tc>
        <w:tc>
          <w:tcPr>
            <w:tcW w:w="1807" w:type="dxa"/>
            <w:tcBorders>
              <w:top w:val="single" w:sz="8" w:space="0" w:color="000000"/>
              <w:bottom w:val="single" w:sz="8" w:space="0" w:color="000000"/>
            </w:tcBorders>
          </w:tcPr>
          <w:p w14:paraId="0D7DD9D4" w14:textId="77777777" w:rsidR="00B516E8" w:rsidRPr="008C0D38" w:rsidRDefault="00B516E8" w:rsidP="00831063">
            <w:pPr>
              <w:pStyle w:val="TableParagraph"/>
              <w:spacing w:before="23"/>
              <w:ind w:left="90" w:right="804"/>
              <w:jc w:val="center"/>
              <w:rPr>
                <w:rFonts w:ascii="Abadi" w:hAnsi="Abadi" w:cstheme="minorHAnsi"/>
                <w:sz w:val="18"/>
                <w:szCs w:val="18"/>
              </w:rPr>
            </w:pPr>
            <w:r w:rsidRPr="008C0D38">
              <w:rPr>
                <w:rFonts w:ascii="Abadi" w:hAnsi="Abadi" w:cstheme="minorHAnsi"/>
                <w:sz w:val="18"/>
                <w:szCs w:val="18"/>
              </w:rPr>
              <w:t>35</w:t>
            </w:r>
          </w:p>
        </w:tc>
      </w:tr>
      <w:tr w:rsidR="00B516E8" w:rsidRPr="008C0D38" w14:paraId="121A2D60" w14:textId="77777777" w:rsidTr="00831063">
        <w:trPr>
          <w:trHeight w:val="560"/>
        </w:trPr>
        <w:tc>
          <w:tcPr>
            <w:tcW w:w="710" w:type="dxa"/>
            <w:tcBorders>
              <w:top w:val="single" w:sz="8" w:space="0" w:color="000000"/>
              <w:bottom w:val="single" w:sz="8" w:space="0" w:color="000000"/>
            </w:tcBorders>
          </w:tcPr>
          <w:p w14:paraId="7F82A542" w14:textId="77777777" w:rsidR="00B516E8" w:rsidRPr="008C0D38" w:rsidRDefault="00B516E8" w:rsidP="00831063">
            <w:pPr>
              <w:pStyle w:val="TableParagraph"/>
              <w:spacing w:before="25"/>
              <w:ind w:left="319"/>
              <w:rPr>
                <w:rFonts w:ascii="Abadi" w:hAnsi="Abadi" w:cstheme="minorHAnsi"/>
                <w:sz w:val="18"/>
                <w:szCs w:val="18"/>
              </w:rPr>
            </w:pPr>
            <w:r w:rsidRPr="008C0D38">
              <w:rPr>
                <w:rFonts w:ascii="Abadi" w:hAnsi="Abadi" w:cstheme="minorHAnsi"/>
                <w:sz w:val="18"/>
                <w:szCs w:val="18"/>
              </w:rPr>
              <w:t>18</w:t>
            </w:r>
          </w:p>
        </w:tc>
        <w:tc>
          <w:tcPr>
            <w:tcW w:w="6277" w:type="dxa"/>
            <w:tcBorders>
              <w:top w:val="single" w:sz="8" w:space="0" w:color="000000"/>
              <w:bottom w:val="single" w:sz="8" w:space="0" w:color="000000"/>
            </w:tcBorders>
          </w:tcPr>
          <w:p w14:paraId="520ABFAC" w14:textId="77777777" w:rsidR="00B516E8" w:rsidRPr="008C0D38" w:rsidRDefault="00B516E8" w:rsidP="00831063">
            <w:pPr>
              <w:pStyle w:val="TableParagraph"/>
              <w:spacing w:before="25"/>
              <w:ind w:left="170"/>
              <w:rPr>
                <w:rFonts w:ascii="Abadi" w:hAnsi="Abadi" w:cstheme="minorHAnsi"/>
                <w:sz w:val="18"/>
                <w:szCs w:val="18"/>
              </w:rPr>
            </w:pPr>
            <w:r w:rsidRPr="008C0D38">
              <w:rPr>
                <w:rFonts w:ascii="Abadi" w:hAnsi="Abadi" w:cstheme="minorHAnsi"/>
                <w:sz w:val="18"/>
                <w:szCs w:val="18"/>
              </w:rPr>
              <w:t>PAYMENTS</w:t>
            </w:r>
          </w:p>
        </w:tc>
        <w:tc>
          <w:tcPr>
            <w:tcW w:w="1807" w:type="dxa"/>
            <w:tcBorders>
              <w:top w:val="single" w:sz="8" w:space="0" w:color="000000"/>
              <w:bottom w:val="single" w:sz="8" w:space="0" w:color="000000"/>
            </w:tcBorders>
          </w:tcPr>
          <w:p w14:paraId="01681C81" w14:textId="77777777" w:rsidR="00B516E8" w:rsidRPr="008C0D38" w:rsidRDefault="00B516E8" w:rsidP="00831063">
            <w:pPr>
              <w:pStyle w:val="TableParagraph"/>
              <w:spacing w:before="25"/>
              <w:ind w:left="90" w:right="804"/>
              <w:jc w:val="center"/>
              <w:rPr>
                <w:rFonts w:ascii="Abadi" w:hAnsi="Abadi" w:cstheme="minorHAnsi"/>
                <w:sz w:val="18"/>
                <w:szCs w:val="18"/>
              </w:rPr>
            </w:pPr>
            <w:r w:rsidRPr="008C0D38">
              <w:rPr>
                <w:rFonts w:ascii="Abadi" w:hAnsi="Abadi" w:cstheme="minorHAnsi"/>
                <w:sz w:val="18"/>
                <w:szCs w:val="18"/>
              </w:rPr>
              <w:t>36</w:t>
            </w:r>
          </w:p>
        </w:tc>
      </w:tr>
      <w:tr w:rsidR="00B516E8" w:rsidRPr="008C0D38" w14:paraId="07F24BA1" w14:textId="77777777" w:rsidTr="00831063">
        <w:trPr>
          <w:trHeight w:val="563"/>
        </w:trPr>
        <w:tc>
          <w:tcPr>
            <w:tcW w:w="710" w:type="dxa"/>
            <w:tcBorders>
              <w:top w:val="single" w:sz="8" w:space="0" w:color="000000"/>
              <w:bottom w:val="single" w:sz="8" w:space="0" w:color="000000"/>
            </w:tcBorders>
          </w:tcPr>
          <w:p w14:paraId="114B6B4F" w14:textId="77777777" w:rsidR="00B516E8" w:rsidRPr="008C0D38" w:rsidRDefault="00B516E8" w:rsidP="00831063">
            <w:pPr>
              <w:pStyle w:val="TableParagraph"/>
              <w:spacing w:before="25"/>
              <w:ind w:left="319"/>
              <w:rPr>
                <w:rFonts w:ascii="Abadi" w:hAnsi="Abadi" w:cstheme="minorHAnsi"/>
                <w:sz w:val="18"/>
                <w:szCs w:val="18"/>
              </w:rPr>
            </w:pPr>
            <w:r w:rsidRPr="008C0D38">
              <w:rPr>
                <w:rFonts w:ascii="Abadi" w:hAnsi="Abadi" w:cstheme="minorHAnsi"/>
                <w:sz w:val="18"/>
                <w:szCs w:val="18"/>
              </w:rPr>
              <w:t>19</w:t>
            </w:r>
          </w:p>
        </w:tc>
        <w:tc>
          <w:tcPr>
            <w:tcW w:w="6277" w:type="dxa"/>
            <w:tcBorders>
              <w:top w:val="single" w:sz="8" w:space="0" w:color="000000"/>
              <w:bottom w:val="single" w:sz="8" w:space="0" w:color="000000"/>
            </w:tcBorders>
          </w:tcPr>
          <w:p w14:paraId="156073DB" w14:textId="77777777" w:rsidR="00B516E8" w:rsidRPr="008C0D38" w:rsidRDefault="00B516E8" w:rsidP="00831063">
            <w:pPr>
              <w:pStyle w:val="TableParagraph"/>
              <w:spacing w:before="25"/>
              <w:ind w:left="170"/>
              <w:rPr>
                <w:rFonts w:ascii="Abadi" w:hAnsi="Abadi" w:cstheme="minorHAnsi"/>
                <w:sz w:val="18"/>
                <w:szCs w:val="18"/>
              </w:rPr>
            </w:pPr>
            <w:r w:rsidRPr="008C0D38">
              <w:rPr>
                <w:rFonts w:ascii="Abadi" w:hAnsi="Abadi" w:cstheme="minorHAnsi"/>
                <w:sz w:val="18"/>
                <w:szCs w:val="18"/>
              </w:rPr>
              <w:t>MATERIALS AND SAMPLES</w:t>
            </w:r>
          </w:p>
        </w:tc>
        <w:tc>
          <w:tcPr>
            <w:tcW w:w="1807" w:type="dxa"/>
            <w:tcBorders>
              <w:top w:val="single" w:sz="8" w:space="0" w:color="000000"/>
              <w:bottom w:val="single" w:sz="8" w:space="0" w:color="000000"/>
            </w:tcBorders>
          </w:tcPr>
          <w:p w14:paraId="30495298" w14:textId="77777777" w:rsidR="00B516E8" w:rsidRPr="008C0D38" w:rsidRDefault="00B516E8" w:rsidP="00831063">
            <w:pPr>
              <w:pStyle w:val="TableParagraph"/>
              <w:spacing w:before="25"/>
              <w:ind w:left="90" w:right="804"/>
              <w:jc w:val="center"/>
              <w:rPr>
                <w:rFonts w:ascii="Abadi" w:hAnsi="Abadi" w:cstheme="minorHAnsi"/>
                <w:sz w:val="18"/>
                <w:szCs w:val="18"/>
              </w:rPr>
            </w:pPr>
            <w:r w:rsidRPr="008C0D38">
              <w:rPr>
                <w:rFonts w:ascii="Abadi" w:hAnsi="Abadi" w:cstheme="minorHAnsi"/>
                <w:sz w:val="18"/>
                <w:szCs w:val="18"/>
              </w:rPr>
              <w:t>36</w:t>
            </w:r>
          </w:p>
        </w:tc>
      </w:tr>
    </w:tbl>
    <w:p w14:paraId="662ABE96" w14:textId="77777777" w:rsidR="00B516E8" w:rsidRPr="008C0D38" w:rsidRDefault="00B516E8" w:rsidP="00B516E8">
      <w:pPr>
        <w:rPr>
          <w:rFonts w:ascii="Abadi" w:hAnsi="Abadi" w:cstheme="minorHAnsi"/>
          <w:sz w:val="18"/>
          <w:szCs w:val="18"/>
        </w:rPr>
        <w:sectPr w:rsidR="00B516E8" w:rsidRPr="008C0D38">
          <w:pgSz w:w="12240" w:h="15840"/>
          <w:pgMar w:top="1500" w:right="1200" w:bottom="400" w:left="1180" w:header="0" w:footer="217" w:gutter="0"/>
          <w:cols w:space="720"/>
        </w:sectPr>
      </w:pPr>
    </w:p>
    <w:p w14:paraId="10DE6C51" w14:textId="77777777" w:rsidR="00B516E8" w:rsidRPr="008C0D38" w:rsidRDefault="00B516E8" w:rsidP="00B516E8">
      <w:pPr>
        <w:pStyle w:val="BodyText"/>
        <w:spacing w:before="11"/>
        <w:rPr>
          <w:rFonts w:ascii="Abadi" w:hAnsi="Abadi" w:cstheme="minorHAnsi"/>
          <w:sz w:val="18"/>
          <w:szCs w:val="18"/>
        </w:rPr>
      </w:pPr>
    </w:p>
    <w:tbl>
      <w:tblPr>
        <w:tblW w:w="0" w:type="auto"/>
        <w:tblInd w:w="260" w:type="dxa"/>
        <w:tblLayout w:type="fixed"/>
        <w:tblCellMar>
          <w:left w:w="0" w:type="dxa"/>
          <w:right w:w="0" w:type="dxa"/>
        </w:tblCellMar>
        <w:tblLook w:val="01E0" w:firstRow="1" w:lastRow="1" w:firstColumn="1" w:lastColumn="1" w:noHBand="0" w:noVBand="0"/>
      </w:tblPr>
      <w:tblGrid>
        <w:gridCol w:w="774"/>
        <w:gridCol w:w="6421"/>
        <w:gridCol w:w="834"/>
      </w:tblGrid>
      <w:tr w:rsidR="00B516E8" w:rsidRPr="008C0D38" w14:paraId="001E29A8" w14:textId="77777777" w:rsidTr="00831063">
        <w:trPr>
          <w:trHeight w:val="493"/>
        </w:trPr>
        <w:tc>
          <w:tcPr>
            <w:tcW w:w="774" w:type="dxa"/>
            <w:tcBorders>
              <w:bottom w:val="single" w:sz="8" w:space="0" w:color="000000"/>
            </w:tcBorders>
          </w:tcPr>
          <w:p w14:paraId="3FEE2183" w14:textId="77777777" w:rsidR="00B516E8" w:rsidRPr="008C0D38" w:rsidRDefault="00B516E8" w:rsidP="00831063">
            <w:pPr>
              <w:pStyle w:val="TableParagraph"/>
              <w:spacing w:line="225" w:lineRule="exact"/>
              <w:ind w:right="112"/>
              <w:jc w:val="right"/>
              <w:rPr>
                <w:rFonts w:ascii="Abadi" w:hAnsi="Abadi" w:cstheme="minorHAnsi"/>
                <w:sz w:val="18"/>
                <w:szCs w:val="18"/>
              </w:rPr>
            </w:pPr>
            <w:r w:rsidRPr="008C0D38">
              <w:rPr>
                <w:rFonts w:ascii="Abadi" w:hAnsi="Abadi" w:cstheme="minorHAnsi"/>
                <w:sz w:val="18"/>
                <w:szCs w:val="18"/>
              </w:rPr>
              <w:t>20</w:t>
            </w:r>
          </w:p>
        </w:tc>
        <w:tc>
          <w:tcPr>
            <w:tcW w:w="6421" w:type="dxa"/>
            <w:tcBorders>
              <w:bottom w:val="single" w:sz="8" w:space="0" w:color="000000"/>
            </w:tcBorders>
          </w:tcPr>
          <w:p w14:paraId="2D88805F" w14:textId="77777777" w:rsidR="00B516E8" w:rsidRPr="008C0D38" w:rsidRDefault="00B516E8" w:rsidP="00831063">
            <w:pPr>
              <w:pStyle w:val="TableParagraph"/>
              <w:spacing w:line="225" w:lineRule="exact"/>
              <w:ind w:left="113"/>
              <w:rPr>
                <w:rFonts w:ascii="Abadi" w:hAnsi="Abadi" w:cstheme="minorHAnsi"/>
                <w:sz w:val="18"/>
                <w:szCs w:val="18"/>
              </w:rPr>
            </w:pPr>
            <w:r w:rsidRPr="008C0D38">
              <w:rPr>
                <w:rFonts w:ascii="Abadi" w:hAnsi="Abadi" w:cstheme="minorHAnsi"/>
                <w:sz w:val="18"/>
                <w:szCs w:val="18"/>
              </w:rPr>
              <w:t>MOBILIZATION OF MEN, MATERIALS AND MACHINERY</w:t>
            </w:r>
          </w:p>
        </w:tc>
        <w:tc>
          <w:tcPr>
            <w:tcW w:w="834" w:type="dxa"/>
            <w:tcBorders>
              <w:bottom w:val="single" w:sz="8" w:space="0" w:color="000000"/>
            </w:tcBorders>
          </w:tcPr>
          <w:p w14:paraId="68B197EC" w14:textId="77777777" w:rsidR="00B516E8" w:rsidRPr="008C0D38" w:rsidRDefault="00B516E8" w:rsidP="00831063">
            <w:pPr>
              <w:pStyle w:val="TableParagraph"/>
              <w:spacing w:line="225" w:lineRule="exact"/>
              <w:ind w:right="244"/>
              <w:jc w:val="right"/>
              <w:rPr>
                <w:rFonts w:ascii="Abadi" w:hAnsi="Abadi" w:cstheme="minorHAnsi"/>
                <w:sz w:val="18"/>
                <w:szCs w:val="18"/>
              </w:rPr>
            </w:pPr>
            <w:r w:rsidRPr="008C0D38">
              <w:rPr>
                <w:rFonts w:ascii="Abadi" w:hAnsi="Abadi" w:cstheme="minorHAnsi"/>
                <w:sz w:val="18"/>
                <w:szCs w:val="18"/>
              </w:rPr>
              <w:t>37</w:t>
            </w:r>
          </w:p>
        </w:tc>
      </w:tr>
      <w:tr w:rsidR="00B516E8" w:rsidRPr="008C0D38" w14:paraId="31E5A288" w14:textId="77777777" w:rsidTr="00831063">
        <w:trPr>
          <w:trHeight w:val="556"/>
        </w:trPr>
        <w:tc>
          <w:tcPr>
            <w:tcW w:w="774" w:type="dxa"/>
            <w:tcBorders>
              <w:top w:val="single" w:sz="8" w:space="0" w:color="000000"/>
              <w:bottom w:val="single" w:sz="8" w:space="0" w:color="000000"/>
            </w:tcBorders>
          </w:tcPr>
          <w:p w14:paraId="2030BB3E"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21</w:t>
            </w:r>
          </w:p>
        </w:tc>
        <w:tc>
          <w:tcPr>
            <w:tcW w:w="6421" w:type="dxa"/>
            <w:tcBorders>
              <w:top w:val="single" w:sz="8" w:space="0" w:color="000000"/>
              <w:bottom w:val="single" w:sz="8" w:space="0" w:color="000000"/>
            </w:tcBorders>
          </w:tcPr>
          <w:p w14:paraId="088C0F9F"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SAFETY</w:t>
            </w:r>
          </w:p>
        </w:tc>
        <w:tc>
          <w:tcPr>
            <w:tcW w:w="834" w:type="dxa"/>
            <w:tcBorders>
              <w:top w:val="single" w:sz="8" w:space="0" w:color="000000"/>
              <w:bottom w:val="single" w:sz="8" w:space="0" w:color="000000"/>
            </w:tcBorders>
          </w:tcPr>
          <w:p w14:paraId="003FFD50"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37</w:t>
            </w:r>
          </w:p>
        </w:tc>
      </w:tr>
      <w:tr w:rsidR="00B516E8" w:rsidRPr="008C0D38" w14:paraId="74018DA5" w14:textId="77777777" w:rsidTr="00831063">
        <w:trPr>
          <w:trHeight w:val="555"/>
        </w:trPr>
        <w:tc>
          <w:tcPr>
            <w:tcW w:w="774" w:type="dxa"/>
            <w:tcBorders>
              <w:top w:val="single" w:sz="8" w:space="0" w:color="000000"/>
              <w:bottom w:val="single" w:sz="8" w:space="0" w:color="000000"/>
            </w:tcBorders>
          </w:tcPr>
          <w:p w14:paraId="51990549"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22</w:t>
            </w:r>
          </w:p>
        </w:tc>
        <w:tc>
          <w:tcPr>
            <w:tcW w:w="6421" w:type="dxa"/>
            <w:tcBorders>
              <w:top w:val="single" w:sz="8" w:space="0" w:color="000000"/>
              <w:bottom w:val="single" w:sz="8" w:space="0" w:color="000000"/>
            </w:tcBorders>
          </w:tcPr>
          <w:p w14:paraId="766CAD7D"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HINDRANCE REGISTER</w:t>
            </w:r>
          </w:p>
        </w:tc>
        <w:tc>
          <w:tcPr>
            <w:tcW w:w="834" w:type="dxa"/>
            <w:tcBorders>
              <w:top w:val="single" w:sz="8" w:space="0" w:color="000000"/>
              <w:bottom w:val="single" w:sz="8" w:space="0" w:color="000000"/>
            </w:tcBorders>
          </w:tcPr>
          <w:p w14:paraId="42488ACC"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37</w:t>
            </w:r>
          </w:p>
        </w:tc>
      </w:tr>
      <w:tr w:rsidR="00B516E8" w:rsidRPr="008C0D38" w14:paraId="37A24D56" w14:textId="77777777" w:rsidTr="00831063">
        <w:trPr>
          <w:trHeight w:val="555"/>
        </w:trPr>
        <w:tc>
          <w:tcPr>
            <w:tcW w:w="774" w:type="dxa"/>
            <w:tcBorders>
              <w:top w:val="single" w:sz="8" w:space="0" w:color="000000"/>
              <w:bottom w:val="single" w:sz="8" w:space="0" w:color="000000"/>
            </w:tcBorders>
          </w:tcPr>
          <w:p w14:paraId="7AA3F577"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23</w:t>
            </w:r>
          </w:p>
        </w:tc>
        <w:tc>
          <w:tcPr>
            <w:tcW w:w="6421" w:type="dxa"/>
            <w:tcBorders>
              <w:top w:val="single" w:sz="8" w:space="0" w:color="000000"/>
              <w:bottom w:val="single" w:sz="8" w:space="0" w:color="000000"/>
            </w:tcBorders>
          </w:tcPr>
          <w:p w14:paraId="7F0CC040"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MEASUREMENTS OF WORKS</w:t>
            </w:r>
          </w:p>
        </w:tc>
        <w:tc>
          <w:tcPr>
            <w:tcW w:w="834" w:type="dxa"/>
            <w:tcBorders>
              <w:top w:val="single" w:sz="8" w:space="0" w:color="000000"/>
              <w:bottom w:val="single" w:sz="8" w:space="0" w:color="000000"/>
            </w:tcBorders>
          </w:tcPr>
          <w:p w14:paraId="2738585A"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37</w:t>
            </w:r>
          </w:p>
        </w:tc>
      </w:tr>
      <w:tr w:rsidR="00B516E8" w:rsidRPr="008C0D38" w14:paraId="5D0215A4" w14:textId="77777777" w:rsidTr="00831063">
        <w:trPr>
          <w:trHeight w:val="558"/>
        </w:trPr>
        <w:tc>
          <w:tcPr>
            <w:tcW w:w="774" w:type="dxa"/>
            <w:tcBorders>
              <w:top w:val="single" w:sz="8" w:space="0" w:color="000000"/>
              <w:bottom w:val="single" w:sz="8" w:space="0" w:color="000000"/>
            </w:tcBorders>
          </w:tcPr>
          <w:p w14:paraId="687DB182" w14:textId="77777777" w:rsidR="00B516E8" w:rsidRPr="008C0D38" w:rsidRDefault="00B516E8" w:rsidP="00831063">
            <w:pPr>
              <w:pStyle w:val="TableParagraph"/>
              <w:spacing w:before="20"/>
              <w:ind w:right="112"/>
              <w:jc w:val="right"/>
              <w:rPr>
                <w:rFonts w:ascii="Abadi" w:hAnsi="Abadi" w:cstheme="minorHAnsi"/>
                <w:sz w:val="18"/>
                <w:szCs w:val="18"/>
              </w:rPr>
            </w:pPr>
            <w:r w:rsidRPr="008C0D38">
              <w:rPr>
                <w:rFonts w:ascii="Abadi" w:hAnsi="Abadi" w:cstheme="minorHAnsi"/>
                <w:sz w:val="18"/>
                <w:szCs w:val="18"/>
              </w:rPr>
              <w:t>24</w:t>
            </w:r>
          </w:p>
        </w:tc>
        <w:tc>
          <w:tcPr>
            <w:tcW w:w="6421" w:type="dxa"/>
            <w:tcBorders>
              <w:top w:val="single" w:sz="8" w:space="0" w:color="000000"/>
              <w:bottom w:val="single" w:sz="8" w:space="0" w:color="000000"/>
            </w:tcBorders>
          </w:tcPr>
          <w:p w14:paraId="390FBD31" w14:textId="77777777" w:rsidR="00B516E8" w:rsidRPr="008C0D38" w:rsidRDefault="00B516E8" w:rsidP="00831063">
            <w:pPr>
              <w:pStyle w:val="TableParagraph"/>
              <w:spacing w:before="20"/>
              <w:ind w:left="113"/>
              <w:rPr>
                <w:rFonts w:ascii="Abadi" w:hAnsi="Abadi" w:cstheme="minorHAnsi"/>
                <w:sz w:val="18"/>
                <w:szCs w:val="18"/>
              </w:rPr>
            </w:pPr>
            <w:r w:rsidRPr="008C0D38">
              <w:rPr>
                <w:rFonts w:ascii="Abadi" w:hAnsi="Abadi" w:cstheme="minorHAnsi"/>
                <w:sz w:val="18"/>
                <w:szCs w:val="18"/>
              </w:rPr>
              <w:t>COMPLETION CERTIFICATE</w:t>
            </w:r>
          </w:p>
        </w:tc>
        <w:tc>
          <w:tcPr>
            <w:tcW w:w="834" w:type="dxa"/>
            <w:tcBorders>
              <w:top w:val="single" w:sz="8" w:space="0" w:color="000000"/>
              <w:bottom w:val="single" w:sz="8" w:space="0" w:color="000000"/>
            </w:tcBorders>
          </w:tcPr>
          <w:p w14:paraId="2BD9C909" w14:textId="77777777" w:rsidR="00B516E8" w:rsidRPr="008C0D38" w:rsidRDefault="00B516E8" w:rsidP="00831063">
            <w:pPr>
              <w:pStyle w:val="TableParagraph"/>
              <w:spacing w:before="20"/>
              <w:ind w:right="244"/>
              <w:jc w:val="right"/>
              <w:rPr>
                <w:rFonts w:ascii="Abadi" w:hAnsi="Abadi" w:cstheme="minorHAnsi"/>
                <w:sz w:val="18"/>
                <w:szCs w:val="18"/>
              </w:rPr>
            </w:pPr>
            <w:r w:rsidRPr="008C0D38">
              <w:rPr>
                <w:rFonts w:ascii="Abadi" w:hAnsi="Abadi" w:cstheme="minorHAnsi"/>
                <w:sz w:val="18"/>
                <w:szCs w:val="18"/>
              </w:rPr>
              <w:t>38</w:t>
            </w:r>
          </w:p>
        </w:tc>
      </w:tr>
      <w:tr w:rsidR="00B516E8" w:rsidRPr="008C0D38" w14:paraId="3C3463D2" w14:textId="77777777" w:rsidTr="00831063">
        <w:trPr>
          <w:trHeight w:val="555"/>
        </w:trPr>
        <w:tc>
          <w:tcPr>
            <w:tcW w:w="774" w:type="dxa"/>
            <w:tcBorders>
              <w:top w:val="single" w:sz="8" w:space="0" w:color="000000"/>
              <w:bottom w:val="single" w:sz="8" w:space="0" w:color="000000"/>
            </w:tcBorders>
          </w:tcPr>
          <w:p w14:paraId="34051756"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25</w:t>
            </w:r>
          </w:p>
        </w:tc>
        <w:tc>
          <w:tcPr>
            <w:tcW w:w="6421" w:type="dxa"/>
            <w:tcBorders>
              <w:top w:val="single" w:sz="8" w:space="0" w:color="000000"/>
              <w:bottom w:val="single" w:sz="8" w:space="0" w:color="000000"/>
            </w:tcBorders>
          </w:tcPr>
          <w:p w14:paraId="425D0127"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DEFECTS LIABILITY PERIOD</w:t>
            </w:r>
          </w:p>
        </w:tc>
        <w:tc>
          <w:tcPr>
            <w:tcW w:w="834" w:type="dxa"/>
            <w:tcBorders>
              <w:top w:val="single" w:sz="8" w:space="0" w:color="000000"/>
              <w:bottom w:val="single" w:sz="8" w:space="0" w:color="000000"/>
            </w:tcBorders>
          </w:tcPr>
          <w:p w14:paraId="050216E1"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39</w:t>
            </w:r>
          </w:p>
        </w:tc>
      </w:tr>
      <w:tr w:rsidR="00B516E8" w:rsidRPr="008C0D38" w14:paraId="6A96C308" w14:textId="77777777" w:rsidTr="00831063">
        <w:trPr>
          <w:trHeight w:val="556"/>
        </w:trPr>
        <w:tc>
          <w:tcPr>
            <w:tcW w:w="774" w:type="dxa"/>
            <w:tcBorders>
              <w:top w:val="single" w:sz="8" w:space="0" w:color="000000"/>
              <w:bottom w:val="single" w:sz="8" w:space="0" w:color="000000"/>
            </w:tcBorders>
          </w:tcPr>
          <w:p w14:paraId="40E63DF7" w14:textId="77777777" w:rsidR="00B516E8" w:rsidRPr="008C0D38" w:rsidRDefault="00B516E8" w:rsidP="00831063">
            <w:pPr>
              <w:pStyle w:val="TableParagraph"/>
              <w:spacing w:before="21"/>
              <w:ind w:right="112"/>
              <w:jc w:val="right"/>
              <w:rPr>
                <w:rFonts w:ascii="Abadi" w:hAnsi="Abadi" w:cstheme="minorHAnsi"/>
                <w:sz w:val="18"/>
                <w:szCs w:val="18"/>
              </w:rPr>
            </w:pPr>
            <w:r w:rsidRPr="008C0D38">
              <w:rPr>
                <w:rFonts w:ascii="Abadi" w:hAnsi="Abadi" w:cstheme="minorHAnsi"/>
                <w:sz w:val="18"/>
                <w:szCs w:val="18"/>
              </w:rPr>
              <w:t>26</w:t>
            </w:r>
          </w:p>
        </w:tc>
        <w:tc>
          <w:tcPr>
            <w:tcW w:w="6421" w:type="dxa"/>
            <w:tcBorders>
              <w:top w:val="single" w:sz="8" w:space="0" w:color="000000"/>
              <w:bottom w:val="single" w:sz="8" w:space="0" w:color="000000"/>
            </w:tcBorders>
          </w:tcPr>
          <w:p w14:paraId="5BE3FBEE" w14:textId="77777777" w:rsidR="00B516E8" w:rsidRPr="008C0D38" w:rsidRDefault="00B516E8" w:rsidP="00831063">
            <w:pPr>
              <w:pStyle w:val="TableParagraph"/>
              <w:spacing w:before="21"/>
              <w:ind w:left="113"/>
              <w:rPr>
                <w:rFonts w:ascii="Abadi" w:hAnsi="Abadi" w:cstheme="minorHAnsi"/>
                <w:sz w:val="18"/>
                <w:szCs w:val="18"/>
              </w:rPr>
            </w:pPr>
            <w:r w:rsidRPr="008C0D38">
              <w:rPr>
                <w:rFonts w:ascii="Abadi" w:hAnsi="Abadi" w:cstheme="minorHAnsi"/>
                <w:sz w:val="18"/>
                <w:szCs w:val="18"/>
              </w:rPr>
              <w:t>RESTRICTION ON SUBLETTING</w:t>
            </w:r>
          </w:p>
        </w:tc>
        <w:tc>
          <w:tcPr>
            <w:tcW w:w="834" w:type="dxa"/>
            <w:tcBorders>
              <w:top w:val="single" w:sz="8" w:space="0" w:color="000000"/>
              <w:bottom w:val="single" w:sz="8" w:space="0" w:color="000000"/>
            </w:tcBorders>
          </w:tcPr>
          <w:p w14:paraId="5444B313" w14:textId="77777777" w:rsidR="00B516E8" w:rsidRPr="008C0D38" w:rsidRDefault="00B516E8" w:rsidP="00831063">
            <w:pPr>
              <w:pStyle w:val="TableParagraph"/>
              <w:spacing w:before="21"/>
              <w:ind w:right="244"/>
              <w:jc w:val="right"/>
              <w:rPr>
                <w:rFonts w:ascii="Abadi" w:hAnsi="Abadi" w:cstheme="minorHAnsi"/>
                <w:sz w:val="18"/>
                <w:szCs w:val="18"/>
              </w:rPr>
            </w:pPr>
            <w:r w:rsidRPr="008C0D38">
              <w:rPr>
                <w:rFonts w:ascii="Abadi" w:hAnsi="Abadi" w:cstheme="minorHAnsi"/>
                <w:sz w:val="18"/>
                <w:szCs w:val="18"/>
              </w:rPr>
              <w:t>39</w:t>
            </w:r>
          </w:p>
        </w:tc>
      </w:tr>
      <w:tr w:rsidR="00B516E8" w:rsidRPr="008C0D38" w14:paraId="66C5B692" w14:textId="77777777" w:rsidTr="00831063">
        <w:trPr>
          <w:trHeight w:val="558"/>
        </w:trPr>
        <w:tc>
          <w:tcPr>
            <w:tcW w:w="774" w:type="dxa"/>
            <w:tcBorders>
              <w:top w:val="single" w:sz="8" w:space="0" w:color="000000"/>
              <w:bottom w:val="single" w:sz="8" w:space="0" w:color="000000"/>
            </w:tcBorders>
          </w:tcPr>
          <w:p w14:paraId="34C4EFA9" w14:textId="77777777" w:rsidR="00B516E8" w:rsidRPr="008C0D38" w:rsidRDefault="00B516E8" w:rsidP="00831063">
            <w:pPr>
              <w:pStyle w:val="TableParagraph"/>
              <w:spacing w:before="20"/>
              <w:ind w:right="112"/>
              <w:jc w:val="right"/>
              <w:rPr>
                <w:rFonts w:ascii="Abadi" w:hAnsi="Abadi" w:cstheme="minorHAnsi"/>
                <w:sz w:val="18"/>
                <w:szCs w:val="18"/>
              </w:rPr>
            </w:pPr>
            <w:r w:rsidRPr="008C0D38">
              <w:rPr>
                <w:rFonts w:ascii="Abadi" w:hAnsi="Abadi" w:cstheme="minorHAnsi"/>
                <w:sz w:val="18"/>
                <w:szCs w:val="18"/>
              </w:rPr>
              <w:t>27</w:t>
            </w:r>
          </w:p>
        </w:tc>
        <w:tc>
          <w:tcPr>
            <w:tcW w:w="6421" w:type="dxa"/>
            <w:tcBorders>
              <w:top w:val="single" w:sz="8" w:space="0" w:color="000000"/>
              <w:bottom w:val="single" w:sz="8" w:space="0" w:color="000000"/>
            </w:tcBorders>
          </w:tcPr>
          <w:p w14:paraId="022AF380" w14:textId="77777777" w:rsidR="00B516E8" w:rsidRPr="008C0D38" w:rsidRDefault="00B516E8" w:rsidP="00831063">
            <w:pPr>
              <w:pStyle w:val="TableParagraph"/>
              <w:spacing w:before="20"/>
              <w:ind w:left="113"/>
              <w:rPr>
                <w:rFonts w:ascii="Abadi" w:hAnsi="Abadi" w:cstheme="minorHAnsi"/>
                <w:sz w:val="18"/>
                <w:szCs w:val="18"/>
              </w:rPr>
            </w:pPr>
            <w:r w:rsidRPr="008C0D38">
              <w:rPr>
                <w:rFonts w:ascii="Abadi" w:hAnsi="Abadi" w:cstheme="minorHAnsi"/>
                <w:sz w:val="18"/>
                <w:szCs w:val="18"/>
              </w:rPr>
              <w:t>FORCE MAJEURE</w:t>
            </w:r>
          </w:p>
        </w:tc>
        <w:tc>
          <w:tcPr>
            <w:tcW w:w="834" w:type="dxa"/>
            <w:tcBorders>
              <w:top w:val="single" w:sz="8" w:space="0" w:color="000000"/>
              <w:bottom w:val="single" w:sz="8" w:space="0" w:color="000000"/>
            </w:tcBorders>
          </w:tcPr>
          <w:p w14:paraId="44CC2574" w14:textId="77777777" w:rsidR="00B516E8" w:rsidRPr="008C0D38" w:rsidRDefault="00B516E8" w:rsidP="00831063">
            <w:pPr>
              <w:pStyle w:val="TableParagraph"/>
              <w:spacing w:before="20"/>
              <w:ind w:right="244"/>
              <w:jc w:val="right"/>
              <w:rPr>
                <w:rFonts w:ascii="Abadi" w:hAnsi="Abadi" w:cstheme="minorHAnsi"/>
                <w:sz w:val="18"/>
                <w:szCs w:val="18"/>
              </w:rPr>
            </w:pPr>
            <w:r w:rsidRPr="008C0D38">
              <w:rPr>
                <w:rFonts w:ascii="Abadi" w:hAnsi="Abadi" w:cstheme="minorHAnsi"/>
                <w:sz w:val="18"/>
                <w:szCs w:val="18"/>
              </w:rPr>
              <w:t>40</w:t>
            </w:r>
          </w:p>
        </w:tc>
      </w:tr>
      <w:tr w:rsidR="00B516E8" w:rsidRPr="008C0D38" w14:paraId="7A1F6218" w14:textId="77777777" w:rsidTr="00831063">
        <w:trPr>
          <w:trHeight w:val="556"/>
        </w:trPr>
        <w:tc>
          <w:tcPr>
            <w:tcW w:w="774" w:type="dxa"/>
            <w:tcBorders>
              <w:top w:val="single" w:sz="8" w:space="0" w:color="000000"/>
              <w:bottom w:val="single" w:sz="8" w:space="0" w:color="000000"/>
            </w:tcBorders>
          </w:tcPr>
          <w:p w14:paraId="49F9F14E"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28</w:t>
            </w:r>
          </w:p>
        </w:tc>
        <w:tc>
          <w:tcPr>
            <w:tcW w:w="6421" w:type="dxa"/>
            <w:tcBorders>
              <w:top w:val="single" w:sz="8" w:space="0" w:color="000000"/>
              <w:bottom w:val="single" w:sz="8" w:space="0" w:color="000000"/>
            </w:tcBorders>
          </w:tcPr>
          <w:p w14:paraId="14AB1741"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NO COMPENSATION CLAUSE</w:t>
            </w:r>
          </w:p>
        </w:tc>
        <w:tc>
          <w:tcPr>
            <w:tcW w:w="834" w:type="dxa"/>
            <w:tcBorders>
              <w:top w:val="single" w:sz="8" w:space="0" w:color="000000"/>
              <w:bottom w:val="single" w:sz="8" w:space="0" w:color="000000"/>
            </w:tcBorders>
          </w:tcPr>
          <w:p w14:paraId="02A7CAE5"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40</w:t>
            </w:r>
          </w:p>
        </w:tc>
      </w:tr>
      <w:tr w:rsidR="00B516E8" w:rsidRPr="008C0D38" w14:paraId="56167BCE" w14:textId="77777777" w:rsidTr="00831063">
        <w:trPr>
          <w:trHeight w:val="439"/>
        </w:trPr>
        <w:tc>
          <w:tcPr>
            <w:tcW w:w="774" w:type="dxa"/>
            <w:vMerge w:val="restart"/>
            <w:tcBorders>
              <w:top w:val="single" w:sz="8" w:space="0" w:color="000000"/>
              <w:bottom w:val="single" w:sz="8" w:space="0" w:color="000000"/>
            </w:tcBorders>
          </w:tcPr>
          <w:p w14:paraId="210327B0" w14:textId="77777777" w:rsidR="00B516E8" w:rsidRPr="008C0D38" w:rsidRDefault="00B516E8" w:rsidP="00831063">
            <w:pPr>
              <w:pStyle w:val="TableParagraph"/>
              <w:spacing w:before="1"/>
              <w:rPr>
                <w:rFonts w:ascii="Abadi" w:hAnsi="Abadi" w:cstheme="minorHAnsi"/>
                <w:sz w:val="18"/>
                <w:szCs w:val="18"/>
              </w:rPr>
            </w:pPr>
          </w:p>
          <w:p w14:paraId="111643D0" w14:textId="77777777" w:rsidR="00B516E8" w:rsidRPr="008C0D38" w:rsidRDefault="00B516E8" w:rsidP="00831063">
            <w:pPr>
              <w:pStyle w:val="TableParagraph"/>
              <w:ind w:left="434"/>
              <w:rPr>
                <w:rFonts w:ascii="Abadi" w:hAnsi="Abadi" w:cstheme="minorHAnsi"/>
                <w:sz w:val="18"/>
                <w:szCs w:val="18"/>
              </w:rPr>
            </w:pPr>
            <w:r w:rsidRPr="008C0D38">
              <w:rPr>
                <w:rFonts w:ascii="Abadi" w:hAnsi="Abadi" w:cstheme="minorHAnsi"/>
                <w:sz w:val="18"/>
                <w:szCs w:val="18"/>
              </w:rPr>
              <w:t>29</w:t>
            </w:r>
          </w:p>
        </w:tc>
        <w:tc>
          <w:tcPr>
            <w:tcW w:w="6421" w:type="dxa"/>
            <w:tcBorders>
              <w:top w:val="single" w:sz="8" w:space="0" w:color="000000"/>
            </w:tcBorders>
          </w:tcPr>
          <w:p w14:paraId="1E3430DF" w14:textId="77777777" w:rsidR="00B516E8" w:rsidRPr="008C0D38" w:rsidRDefault="00B516E8" w:rsidP="00831063">
            <w:pPr>
              <w:pStyle w:val="TableParagraph"/>
              <w:spacing w:before="138"/>
              <w:ind w:left="113"/>
              <w:rPr>
                <w:rFonts w:ascii="Abadi" w:hAnsi="Abadi" w:cstheme="minorHAnsi"/>
                <w:sz w:val="18"/>
                <w:szCs w:val="18"/>
              </w:rPr>
            </w:pPr>
            <w:r w:rsidRPr="008C0D38">
              <w:rPr>
                <w:rFonts w:ascii="Abadi" w:hAnsi="Abadi" w:cstheme="minorHAnsi"/>
                <w:sz w:val="18"/>
                <w:szCs w:val="18"/>
              </w:rPr>
              <w:t>WORK IN MONSOON AND RAIN, SUNDAYS, HOLIDAYS AND DURING</w:t>
            </w:r>
          </w:p>
        </w:tc>
        <w:tc>
          <w:tcPr>
            <w:tcW w:w="834" w:type="dxa"/>
            <w:vMerge w:val="restart"/>
            <w:tcBorders>
              <w:top w:val="single" w:sz="8" w:space="0" w:color="000000"/>
              <w:bottom w:val="single" w:sz="8" w:space="0" w:color="000000"/>
            </w:tcBorders>
          </w:tcPr>
          <w:p w14:paraId="5343983A" w14:textId="77777777" w:rsidR="00B516E8" w:rsidRPr="008C0D38" w:rsidRDefault="00B516E8" w:rsidP="00831063">
            <w:pPr>
              <w:pStyle w:val="TableParagraph"/>
              <w:spacing w:before="1"/>
              <w:rPr>
                <w:rFonts w:ascii="Abadi" w:hAnsi="Abadi" w:cstheme="minorHAnsi"/>
                <w:sz w:val="18"/>
                <w:szCs w:val="18"/>
              </w:rPr>
            </w:pPr>
          </w:p>
          <w:p w14:paraId="6333D245" w14:textId="77777777" w:rsidR="00B516E8" w:rsidRPr="008C0D38" w:rsidRDefault="00B516E8" w:rsidP="00831063">
            <w:pPr>
              <w:pStyle w:val="TableParagraph"/>
              <w:ind w:left="361"/>
              <w:rPr>
                <w:rFonts w:ascii="Abadi" w:hAnsi="Abadi" w:cstheme="minorHAnsi"/>
                <w:sz w:val="18"/>
                <w:szCs w:val="18"/>
              </w:rPr>
            </w:pPr>
            <w:r w:rsidRPr="008C0D38">
              <w:rPr>
                <w:rFonts w:ascii="Abadi" w:hAnsi="Abadi" w:cstheme="minorHAnsi"/>
                <w:sz w:val="18"/>
                <w:szCs w:val="18"/>
              </w:rPr>
              <w:t>40</w:t>
            </w:r>
          </w:p>
        </w:tc>
      </w:tr>
      <w:tr w:rsidR="00B516E8" w:rsidRPr="008C0D38" w14:paraId="54AC1688" w14:textId="77777777" w:rsidTr="00831063">
        <w:trPr>
          <w:trHeight w:val="638"/>
        </w:trPr>
        <w:tc>
          <w:tcPr>
            <w:tcW w:w="774" w:type="dxa"/>
            <w:vMerge/>
            <w:tcBorders>
              <w:top w:val="nil"/>
              <w:bottom w:val="single" w:sz="8" w:space="0" w:color="000000"/>
            </w:tcBorders>
          </w:tcPr>
          <w:p w14:paraId="37986667" w14:textId="77777777" w:rsidR="00B516E8" w:rsidRPr="008C0D38" w:rsidRDefault="00B516E8" w:rsidP="00831063">
            <w:pPr>
              <w:rPr>
                <w:rFonts w:ascii="Abadi" w:hAnsi="Abadi" w:cstheme="minorHAnsi"/>
                <w:sz w:val="18"/>
                <w:szCs w:val="18"/>
              </w:rPr>
            </w:pPr>
          </w:p>
        </w:tc>
        <w:tc>
          <w:tcPr>
            <w:tcW w:w="6421" w:type="dxa"/>
            <w:tcBorders>
              <w:bottom w:val="single" w:sz="8" w:space="0" w:color="000000"/>
            </w:tcBorders>
          </w:tcPr>
          <w:p w14:paraId="6C9D4BB7" w14:textId="77777777" w:rsidR="00B516E8" w:rsidRPr="008C0D38" w:rsidRDefault="00B516E8" w:rsidP="00831063">
            <w:pPr>
              <w:pStyle w:val="TableParagraph"/>
              <w:spacing w:line="261" w:lineRule="exact"/>
              <w:ind w:left="113"/>
              <w:rPr>
                <w:rFonts w:ascii="Abadi" w:hAnsi="Abadi" w:cstheme="minorHAnsi"/>
                <w:sz w:val="18"/>
                <w:szCs w:val="18"/>
              </w:rPr>
            </w:pPr>
            <w:r w:rsidRPr="008C0D38">
              <w:rPr>
                <w:rFonts w:ascii="Abadi" w:hAnsi="Abadi" w:cstheme="minorHAnsi"/>
                <w:sz w:val="18"/>
                <w:szCs w:val="18"/>
              </w:rPr>
              <w:t>NIGHT</w:t>
            </w:r>
          </w:p>
        </w:tc>
        <w:tc>
          <w:tcPr>
            <w:tcW w:w="834" w:type="dxa"/>
            <w:vMerge/>
            <w:tcBorders>
              <w:top w:val="nil"/>
              <w:bottom w:val="single" w:sz="8" w:space="0" w:color="000000"/>
            </w:tcBorders>
          </w:tcPr>
          <w:p w14:paraId="696EA490" w14:textId="77777777" w:rsidR="00B516E8" w:rsidRPr="008C0D38" w:rsidRDefault="00B516E8" w:rsidP="00831063">
            <w:pPr>
              <w:rPr>
                <w:rFonts w:ascii="Abadi" w:hAnsi="Abadi" w:cstheme="minorHAnsi"/>
                <w:sz w:val="18"/>
                <w:szCs w:val="18"/>
              </w:rPr>
            </w:pPr>
          </w:p>
        </w:tc>
      </w:tr>
      <w:tr w:rsidR="00B516E8" w:rsidRPr="008C0D38" w14:paraId="00E495E9" w14:textId="77777777" w:rsidTr="00831063">
        <w:trPr>
          <w:trHeight w:val="556"/>
        </w:trPr>
        <w:tc>
          <w:tcPr>
            <w:tcW w:w="774" w:type="dxa"/>
            <w:tcBorders>
              <w:top w:val="single" w:sz="8" w:space="0" w:color="000000"/>
              <w:bottom w:val="single" w:sz="8" w:space="0" w:color="000000"/>
            </w:tcBorders>
          </w:tcPr>
          <w:p w14:paraId="68E940A9"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30</w:t>
            </w:r>
          </w:p>
        </w:tc>
        <w:tc>
          <w:tcPr>
            <w:tcW w:w="6421" w:type="dxa"/>
            <w:tcBorders>
              <w:top w:val="single" w:sz="8" w:space="0" w:color="000000"/>
              <w:bottom w:val="single" w:sz="8" w:space="0" w:color="000000"/>
            </w:tcBorders>
          </w:tcPr>
          <w:p w14:paraId="57628AC1"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WATER AND ELECTRICITY</w:t>
            </w:r>
          </w:p>
        </w:tc>
        <w:tc>
          <w:tcPr>
            <w:tcW w:w="834" w:type="dxa"/>
            <w:tcBorders>
              <w:top w:val="single" w:sz="8" w:space="0" w:color="000000"/>
              <w:bottom w:val="single" w:sz="8" w:space="0" w:color="000000"/>
            </w:tcBorders>
          </w:tcPr>
          <w:p w14:paraId="7A71F583"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41</w:t>
            </w:r>
          </w:p>
        </w:tc>
      </w:tr>
      <w:tr w:rsidR="00B516E8" w:rsidRPr="008C0D38" w14:paraId="30504C61" w14:textId="77777777" w:rsidTr="00831063">
        <w:trPr>
          <w:trHeight w:val="556"/>
        </w:trPr>
        <w:tc>
          <w:tcPr>
            <w:tcW w:w="774" w:type="dxa"/>
            <w:tcBorders>
              <w:top w:val="single" w:sz="8" w:space="0" w:color="000000"/>
              <w:bottom w:val="single" w:sz="8" w:space="0" w:color="000000"/>
            </w:tcBorders>
          </w:tcPr>
          <w:p w14:paraId="5C57ADBC" w14:textId="77777777" w:rsidR="00B516E8" w:rsidRPr="008C0D38" w:rsidRDefault="00B516E8" w:rsidP="00831063">
            <w:pPr>
              <w:pStyle w:val="TableParagraph"/>
              <w:spacing w:before="21"/>
              <w:ind w:right="112"/>
              <w:jc w:val="right"/>
              <w:rPr>
                <w:rFonts w:ascii="Abadi" w:hAnsi="Abadi" w:cstheme="minorHAnsi"/>
                <w:sz w:val="18"/>
                <w:szCs w:val="18"/>
              </w:rPr>
            </w:pPr>
            <w:r w:rsidRPr="008C0D38">
              <w:rPr>
                <w:rFonts w:ascii="Abadi" w:hAnsi="Abadi" w:cstheme="minorHAnsi"/>
                <w:sz w:val="18"/>
                <w:szCs w:val="18"/>
              </w:rPr>
              <w:t>31</w:t>
            </w:r>
          </w:p>
        </w:tc>
        <w:tc>
          <w:tcPr>
            <w:tcW w:w="6421" w:type="dxa"/>
            <w:tcBorders>
              <w:top w:val="single" w:sz="8" w:space="0" w:color="000000"/>
              <w:bottom w:val="single" w:sz="8" w:space="0" w:color="000000"/>
            </w:tcBorders>
          </w:tcPr>
          <w:p w14:paraId="2AB0F7F1" w14:textId="77777777" w:rsidR="00B516E8" w:rsidRPr="008C0D38" w:rsidRDefault="00B516E8" w:rsidP="00831063">
            <w:pPr>
              <w:pStyle w:val="TableParagraph"/>
              <w:spacing w:before="21"/>
              <w:ind w:left="113"/>
              <w:rPr>
                <w:rFonts w:ascii="Abadi" w:hAnsi="Abadi" w:cstheme="minorHAnsi"/>
                <w:sz w:val="18"/>
                <w:szCs w:val="18"/>
              </w:rPr>
            </w:pPr>
            <w:r w:rsidRPr="008C0D38">
              <w:rPr>
                <w:rFonts w:ascii="Abadi" w:hAnsi="Abadi" w:cstheme="minorHAnsi"/>
                <w:sz w:val="18"/>
                <w:szCs w:val="18"/>
              </w:rPr>
              <w:t>WATCH, WARD AND LIGHTING OF WORK PLACE</w:t>
            </w:r>
          </w:p>
        </w:tc>
        <w:tc>
          <w:tcPr>
            <w:tcW w:w="834" w:type="dxa"/>
            <w:tcBorders>
              <w:top w:val="single" w:sz="8" w:space="0" w:color="000000"/>
              <w:bottom w:val="single" w:sz="8" w:space="0" w:color="000000"/>
            </w:tcBorders>
          </w:tcPr>
          <w:p w14:paraId="6224940B" w14:textId="77777777" w:rsidR="00B516E8" w:rsidRPr="008C0D38" w:rsidRDefault="00B516E8" w:rsidP="00831063">
            <w:pPr>
              <w:pStyle w:val="TableParagraph"/>
              <w:spacing w:before="21"/>
              <w:ind w:right="244"/>
              <w:jc w:val="right"/>
              <w:rPr>
                <w:rFonts w:ascii="Abadi" w:hAnsi="Abadi" w:cstheme="minorHAnsi"/>
                <w:sz w:val="18"/>
                <w:szCs w:val="18"/>
              </w:rPr>
            </w:pPr>
            <w:r w:rsidRPr="008C0D38">
              <w:rPr>
                <w:rFonts w:ascii="Abadi" w:hAnsi="Abadi" w:cstheme="minorHAnsi"/>
                <w:sz w:val="18"/>
                <w:szCs w:val="18"/>
              </w:rPr>
              <w:t>41</w:t>
            </w:r>
          </w:p>
        </w:tc>
      </w:tr>
      <w:tr w:rsidR="00B516E8" w:rsidRPr="008C0D38" w14:paraId="4686B2A0" w14:textId="77777777" w:rsidTr="00831063">
        <w:trPr>
          <w:trHeight w:val="558"/>
        </w:trPr>
        <w:tc>
          <w:tcPr>
            <w:tcW w:w="774" w:type="dxa"/>
            <w:tcBorders>
              <w:top w:val="single" w:sz="8" w:space="0" w:color="000000"/>
              <w:bottom w:val="single" w:sz="8" w:space="0" w:color="000000"/>
            </w:tcBorders>
          </w:tcPr>
          <w:p w14:paraId="138EEBAD" w14:textId="77777777" w:rsidR="00B516E8" w:rsidRPr="008C0D38" w:rsidRDefault="00B516E8" w:rsidP="00831063">
            <w:pPr>
              <w:pStyle w:val="TableParagraph"/>
              <w:spacing w:before="20"/>
              <w:ind w:right="112"/>
              <w:jc w:val="right"/>
              <w:rPr>
                <w:rFonts w:ascii="Abadi" w:hAnsi="Abadi" w:cstheme="minorHAnsi"/>
                <w:sz w:val="18"/>
                <w:szCs w:val="18"/>
              </w:rPr>
            </w:pPr>
            <w:r w:rsidRPr="008C0D38">
              <w:rPr>
                <w:rFonts w:ascii="Abadi" w:hAnsi="Abadi" w:cstheme="minorHAnsi"/>
                <w:sz w:val="18"/>
                <w:szCs w:val="18"/>
              </w:rPr>
              <w:t>32</w:t>
            </w:r>
          </w:p>
        </w:tc>
        <w:tc>
          <w:tcPr>
            <w:tcW w:w="6421" w:type="dxa"/>
            <w:tcBorders>
              <w:top w:val="single" w:sz="8" w:space="0" w:color="000000"/>
              <w:bottom w:val="single" w:sz="8" w:space="0" w:color="000000"/>
            </w:tcBorders>
          </w:tcPr>
          <w:p w14:paraId="6CF3F56E" w14:textId="77777777" w:rsidR="00B516E8" w:rsidRPr="008C0D38" w:rsidRDefault="00B516E8" w:rsidP="00831063">
            <w:pPr>
              <w:pStyle w:val="TableParagraph"/>
              <w:spacing w:before="20"/>
              <w:ind w:left="113"/>
              <w:rPr>
                <w:rFonts w:ascii="Abadi" w:hAnsi="Abadi" w:cstheme="minorHAnsi"/>
                <w:sz w:val="18"/>
                <w:szCs w:val="18"/>
              </w:rPr>
            </w:pPr>
            <w:r w:rsidRPr="008C0D38">
              <w:rPr>
                <w:rFonts w:ascii="Abadi" w:hAnsi="Abadi" w:cstheme="minorHAnsi"/>
                <w:sz w:val="18"/>
                <w:szCs w:val="18"/>
              </w:rPr>
              <w:t>SCHEDULE OF QUANTITIES / BILL OF QUANTITIES</w:t>
            </w:r>
          </w:p>
        </w:tc>
        <w:tc>
          <w:tcPr>
            <w:tcW w:w="834" w:type="dxa"/>
            <w:tcBorders>
              <w:top w:val="single" w:sz="8" w:space="0" w:color="000000"/>
              <w:bottom w:val="single" w:sz="8" w:space="0" w:color="000000"/>
            </w:tcBorders>
          </w:tcPr>
          <w:p w14:paraId="661B75E5" w14:textId="77777777" w:rsidR="00B516E8" w:rsidRPr="008C0D38" w:rsidRDefault="00B516E8" w:rsidP="00831063">
            <w:pPr>
              <w:pStyle w:val="TableParagraph"/>
              <w:spacing w:before="20"/>
              <w:ind w:right="244"/>
              <w:jc w:val="right"/>
              <w:rPr>
                <w:rFonts w:ascii="Abadi" w:hAnsi="Abadi" w:cstheme="minorHAnsi"/>
                <w:sz w:val="18"/>
                <w:szCs w:val="18"/>
              </w:rPr>
            </w:pPr>
            <w:r w:rsidRPr="008C0D38">
              <w:rPr>
                <w:rFonts w:ascii="Abadi" w:hAnsi="Abadi" w:cstheme="minorHAnsi"/>
                <w:sz w:val="18"/>
                <w:szCs w:val="18"/>
              </w:rPr>
              <w:t>41</w:t>
            </w:r>
          </w:p>
        </w:tc>
      </w:tr>
      <w:tr w:rsidR="00B516E8" w:rsidRPr="008C0D38" w14:paraId="6FC801B3" w14:textId="77777777" w:rsidTr="00831063">
        <w:trPr>
          <w:trHeight w:val="556"/>
        </w:trPr>
        <w:tc>
          <w:tcPr>
            <w:tcW w:w="774" w:type="dxa"/>
            <w:tcBorders>
              <w:top w:val="single" w:sz="8" w:space="0" w:color="000000"/>
              <w:bottom w:val="single" w:sz="8" w:space="0" w:color="000000"/>
            </w:tcBorders>
          </w:tcPr>
          <w:p w14:paraId="387F7533"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33</w:t>
            </w:r>
          </w:p>
        </w:tc>
        <w:tc>
          <w:tcPr>
            <w:tcW w:w="6421" w:type="dxa"/>
            <w:tcBorders>
              <w:top w:val="single" w:sz="8" w:space="0" w:color="000000"/>
              <w:bottom w:val="single" w:sz="8" w:space="0" w:color="000000"/>
            </w:tcBorders>
          </w:tcPr>
          <w:p w14:paraId="0CBFED89"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WATER PROOF TREATMENT</w:t>
            </w:r>
          </w:p>
        </w:tc>
        <w:tc>
          <w:tcPr>
            <w:tcW w:w="834" w:type="dxa"/>
            <w:tcBorders>
              <w:top w:val="single" w:sz="8" w:space="0" w:color="000000"/>
              <w:bottom w:val="single" w:sz="8" w:space="0" w:color="000000"/>
            </w:tcBorders>
          </w:tcPr>
          <w:p w14:paraId="3A08699A"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41</w:t>
            </w:r>
          </w:p>
        </w:tc>
      </w:tr>
      <w:tr w:rsidR="00B516E8" w:rsidRPr="008C0D38" w14:paraId="6D278771" w14:textId="77777777" w:rsidTr="00831063">
        <w:trPr>
          <w:trHeight w:val="555"/>
        </w:trPr>
        <w:tc>
          <w:tcPr>
            <w:tcW w:w="774" w:type="dxa"/>
            <w:tcBorders>
              <w:top w:val="single" w:sz="8" w:space="0" w:color="000000"/>
              <w:bottom w:val="single" w:sz="8" w:space="0" w:color="000000"/>
            </w:tcBorders>
          </w:tcPr>
          <w:p w14:paraId="66F6182D"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34</w:t>
            </w:r>
          </w:p>
        </w:tc>
        <w:tc>
          <w:tcPr>
            <w:tcW w:w="6421" w:type="dxa"/>
            <w:tcBorders>
              <w:top w:val="single" w:sz="8" w:space="0" w:color="000000"/>
              <w:bottom w:val="single" w:sz="8" w:space="0" w:color="000000"/>
            </w:tcBorders>
          </w:tcPr>
          <w:p w14:paraId="0A0A62C6"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LABOUR LAWS TO BE COMPLIED BY THE CONTRACTOR</w:t>
            </w:r>
          </w:p>
        </w:tc>
        <w:tc>
          <w:tcPr>
            <w:tcW w:w="834" w:type="dxa"/>
            <w:tcBorders>
              <w:top w:val="single" w:sz="8" w:space="0" w:color="000000"/>
              <w:bottom w:val="single" w:sz="8" w:space="0" w:color="000000"/>
            </w:tcBorders>
          </w:tcPr>
          <w:p w14:paraId="4B7BF309"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41</w:t>
            </w:r>
          </w:p>
        </w:tc>
      </w:tr>
      <w:tr w:rsidR="00B516E8" w:rsidRPr="008C0D38" w14:paraId="2D06033E" w14:textId="77777777" w:rsidTr="00831063">
        <w:trPr>
          <w:trHeight w:val="556"/>
        </w:trPr>
        <w:tc>
          <w:tcPr>
            <w:tcW w:w="774" w:type="dxa"/>
            <w:tcBorders>
              <w:top w:val="single" w:sz="8" w:space="0" w:color="000000"/>
              <w:bottom w:val="single" w:sz="8" w:space="0" w:color="000000"/>
            </w:tcBorders>
          </w:tcPr>
          <w:p w14:paraId="2083FED3" w14:textId="77777777" w:rsidR="00B516E8" w:rsidRPr="008C0D38" w:rsidRDefault="00B516E8" w:rsidP="00831063">
            <w:pPr>
              <w:pStyle w:val="TableParagraph"/>
              <w:spacing w:before="20"/>
              <w:ind w:right="112"/>
              <w:jc w:val="right"/>
              <w:rPr>
                <w:rFonts w:ascii="Abadi" w:hAnsi="Abadi" w:cstheme="minorHAnsi"/>
                <w:sz w:val="18"/>
                <w:szCs w:val="18"/>
              </w:rPr>
            </w:pPr>
            <w:r w:rsidRPr="008C0D38">
              <w:rPr>
                <w:rFonts w:ascii="Abadi" w:hAnsi="Abadi" w:cstheme="minorHAnsi"/>
                <w:sz w:val="18"/>
                <w:szCs w:val="18"/>
              </w:rPr>
              <w:t>35</w:t>
            </w:r>
          </w:p>
        </w:tc>
        <w:tc>
          <w:tcPr>
            <w:tcW w:w="6421" w:type="dxa"/>
            <w:tcBorders>
              <w:top w:val="single" w:sz="8" w:space="0" w:color="000000"/>
              <w:bottom w:val="single" w:sz="8" w:space="0" w:color="000000"/>
            </w:tcBorders>
          </w:tcPr>
          <w:p w14:paraId="02D3B966" w14:textId="77777777" w:rsidR="00B516E8" w:rsidRPr="008C0D38" w:rsidRDefault="00B516E8" w:rsidP="00831063">
            <w:pPr>
              <w:pStyle w:val="TableParagraph"/>
              <w:spacing w:before="20"/>
              <w:ind w:left="113"/>
              <w:rPr>
                <w:rFonts w:ascii="Abadi" w:hAnsi="Abadi" w:cstheme="minorHAnsi"/>
                <w:sz w:val="18"/>
                <w:szCs w:val="18"/>
              </w:rPr>
            </w:pPr>
            <w:r w:rsidRPr="008C0D38">
              <w:rPr>
                <w:rFonts w:ascii="Abadi" w:hAnsi="Abadi" w:cstheme="minorHAnsi"/>
                <w:sz w:val="18"/>
                <w:szCs w:val="18"/>
              </w:rPr>
              <w:t>LABOUR RECORDS</w:t>
            </w:r>
          </w:p>
        </w:tc>
        <w:tc>
          <w:tcPr>
            <w:tcW w:w="834" w:type="dxa"/>
            <w:tcBorders>
              <w:top w:val="single" w:sz="8" w:space="0" w:color="000000"/>
              <w:bottom w:val="single" w:sz="8" w:space="0" w:color="000000"/>
            </w:tcBorders>
          </w:tcPr>
          <w:p w14:paraId="0F7C423E" w14:textId="77777777" w:rsidR="00B516E8" w:rsidRPr="008C0D38" w:rsidRDefault="00B516E8" w:rsidP="00831063">
            <w:pPr>
              <w:pStyle w:val="TableParagraph"/>
              <w:spacing w:before="20"/>
              <w:ind w:right="244"/>
              <w:jc w:val="right"/>
              <w:rPr>
                <w:rFonts w:ascii="Abadi" w:hAnsi="Abadi" w:cstheme="minorHAnsi"/>
                <w:sz w:val="18"/>
                <w:szCs w:val="18"/>
              </w:rPr>
            </w:pPr>
            <w:r w:rsidRPr="008C0D38">
              <w:rPr>
                <w:rFonts w:ascii="Abadi" w:hAnsi="Abadi" w:cstheme="minorHAnsi"/>
                <w:sz w:val="18"/>
                <w:szCs w:val="18"/>
              </w:rPr>
              <w:t>42</w:t>
            </w:r>
          </w:p>
        </w:tc>
      </w:tr>
      <w:tr w:rsidR="00B516E8" w:rsidRPr="008C0D38" w14:paraId="1FBE264C" w14:textId="77777777" w:rsidTr="00831063">
        <w:trPr>
          <w:trHeight w:val="559"/>
        </w:trPr>
        <w:tc>
          <w:tcPr>
            <w:tcW w:w="774" w:type="dxa"/>
            <w:tcBorders>
              <w:top w:val="single" w:sz="8" w:space="0" w:color="000000"/>
              <w:bottom w:val="single" w:sz="8" w:space="0" w:color="000000"/>
            </w:tcBorders>
          </w:tcPr>
          <w:p w14:paraId="5AB72D46" w14:textId="77777777" w:rsidR="00B516E8" w:rsidRPr="008C0D38" w:rsidRDefault="00B516E8" w:rsidP="00831063">
            <w:pPr>
              <w:pStyle w:val="TableParagraph"/>
              <w:spacing w:before="20"/>
              <w:ind w:right="112"/>
              <w:jc w:val="right"/>
              <w:rPr>
                <w:rFonts w:ascii="Abadi" w:hAnsi="Abadi" w:cstheme="minorHAnsi"/>
                <w:sz w:val="18"/>
                <w:szCs w:val="18"/>
              </w:rPr>
            </w:pPr>
            <w:r w:rsidRPr="008C0D38">
              <w:rPr>
                <w:rFonts w:ascii="Abadi" w:hAnsi="Abadi" w:cstheme="minorHAnsi"/>
                <w:sz w:val="18"/>
                <w:szCs w:val="18"/>
              </w:rPr>
              <w:t>36</w:t>
            </w:r>
          </w:p>
        </w:tc>
        <w:tc>
          <w:tcPr>
            <w:tcW w:w="6421" w:type="dxa"/>
            <w:tcBorders>
              <w:top w:val="single" w:sz="8" w:space="0" w:color="000000"/>
              <w:bottom w:val="single" w:sz="8" w:space="0" w:color="000000"/>
            </w:tcBorders>
          </w:tcPr>
          <w:p w14:paraId="4050C8C5" w14:textId="77777777" w:rsidR="00B516E8" w:rsidRPr="008C0D38" w:rsidRDefault="00B516E8" w:rsidP="00831063">
            <w:pPr>
              <w:pStyle w:val="TableParagraph"/>
              <w:spacing w:before="20"/>
              <w:ind w:left="113"/>
              <w:rPr>
                <w:rFonts w:ascii="Abadi" w:hAnsi="Abadi" w:cstheme="minorHAnsi"/>
                <w:sz w:val="18"/>
                <w:szCs w:val="18"/>
              </w:rPr>
            </w:pPr>
            <w:r w:rsidRPr="008C0D38">
              <w:rPr>
                <w:rFonts w:ascii="Abadi" w:hAnsi="Abadi" w:cstheme="minorHAnsi"/>
                <w:sz w:val="18"/>
                <w:szCs w:val="18"/>
              </w:rPr>
              <w:t>LABOUR CESS</w:t>
            </w:r>
          </w:p>
        </w:tc>
        <w:tc>
          <w:tcPr>
            <w:tcW w:w="834" w:type="dxa"/>
            <w:tcBorders>
              <w:top w:val="single" w:sz="8" w:space="0" w:color="000000"/>
              <w:bottom w:val="single" w:sz="8" w:space="0" w:color="000000"/>
            </w:tcBorders>
          </w:tcPr>
          <w:p w14:paraId="76330E72" w14:textId="77777777" w:rsidR="00B516E8" w:rsidRPr="008C0D38" w:rsidRDefault="00B516E8" w:rsidP="00831063">
            <w:pPr>
              <w:pStyle w:val="TableParagraph"/>
              <w:spacing w:before="20"/>
              <w:ind w:right="244"/>
              <w:jc w:val="right"/>
              <w:rPr>
                <w:rFonts w:ascii="Abadi" w:hAnsi="Abadi" w:cstheme="minorHAnsi"/>
                <w:sz w:val="18"/>
                <w:szCs w:val="18"/>
              </w:rPr>
            </w:pPr>
            <w:r w:rsidRPr="008C0D38">
              <w:rPr>
                <w:rFonts w:ascii="Abadi" w:hAnsi="Abadi" w:cstheme="minorHAnsi"/>
                <w:sz w:val="18"/>
                <w:szCs w:val="18"/>
              </w:rPr>
              <w:t>43</w:t>
            </w:r>
          </w:p>
        </w:tc>
      </w:tr>
      <w:tr w:rsidR="00B516E8" w:rsidRPr="008C0D38" w14:paraId="4A46C17E" w14:textId="77777777" w:rsidTr="00831063">
        <w:trPr>
          <w:trHeight w:val="555"/>
        </w:trPr>
        <w:tc>
          <w:tcPr>
            <w:tcW w:w="774" w:type="dxa"/>
            <w:tcBorders>
              <w:top w:val="single" w:sz="8" w:space="0" w:color="000000"/>
              <w:bottom w:val="single" w:sz="8" w:space="0" w:color="000000"/>
            </w:tcBorders>
          </w:tcPr>
          <w:p w14:paraId="5CD00740"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37</w:t>
            </w:r>
          </w:p>
        </w:tc>
        <w:tc>
          <w:tcPr>
            <w:tcW w:w="6421" w:type="dxa"/>
            <w:tcBorders>
              <w:top w:val="single" w:sz="8" w:space="0" w:color="000000"/>
              <w:bottom w:val="single" w:sz="8" w:space="0" w:color="000000"/>
            </w:tcBorders>
          </w:tcPr>
          <w:p w14:paraId="33B313B1"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INSOLVENCY</w:t>
            </w:r>
          </w:p>
        </w:tc>
        <w:tc>
          <w:tcPr>
            <w:tcW w:w="834" w:type="dxa"/>
            <w:tcBorders>
              <w:top w:val="single" w:sz="8" w:space="0" w:color="000000"/>
              <w:bottom w:val="single" w:sz="8" w:space="0" w:color="000000"/>
            </w:tcBorders>
          </w:tcPr>
          <w:p w14:paraId="78074749"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43</w:t>
            </w:r>
          </w:p>
        </w:tc>
      </w:tr>
      <w:tr w:rsidR="00B516E8" w:rsidRPr="008C0D38" w14:paraId="639BC725" w14:textId="77777777" w:rsidTr="00831063">
        <w:trPr>
          <w:trHeight w:val="555"/>
        </w:trPr>
        <w:tc>
          <w:tcPr>
            <w:tcW w:w="774" w:type="dxa"/>
            <w:tcBorders>
              <w:top w:val="single" w:sz="8" w:space="0" w:color="000000"/>
              <w:bottom w:val="single" w:sz="8" w:space="0" w:color="000000"/>
            </w:tcBorders>
          </w:tcPr>
          <w:p w14:paraId="1779CFEC"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38</w:t>
            </w:r>
          </w:p>
        </w:tc>
        <w:tc>
          <w:tcPr>
            <w:tcW w:w="6421" w:type="dxa"/>
            <w:tcBorders>
              <w:top w:val="single" w:sz="8" w:space="0" w:color="000000"/>
              <w:bottom w:val="single" w:sz="8" w:space="0" w:color="000000"/>
            </w:tcBorders>
          </w:tcPr>
          <w:p w14:paraId="372A5FB6"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CURRENCIES OF BID AND PAYMENTS</w:t>
            </w:r>
          </w:p>
        </w:tc>
        <w:tc>
          <w:tcPr>
            <w:tcW w:w="834" w:type="dxa"/>
            <w:tcBorders>
              <w:top w:val="single" w:sz="8" w:space="0" w:color="000000"/>
              <w:bottom w:val="single" w:sz="8" w:space="0" w:color="000000"/>
            </w:tcBorders>
          </w:tcPr>
          <w:p w14:paraId="6FA68DD3"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43</w:t>
            </w:r>
          </w:p>
        </w:tc>
      </w:tr>
      <w:tr w:rsidR="00B516E8" w:rsidRPr="008C0D38" w14:paraId="512D0A34" w14:textId="77777777" w:rsidTr="00831063">
        <w:trPr>
          <w:trHeight w:val="556"/>
        </w:trPr>
        <w:tc>
          <w:tcPr>
            <w:tcW w:w="774" w:type="dxa"/>
            <w:tcBorders>
              <w:top w:val="single" w:sz="8" w:space="0" w:color="000000"/>
              <w:bottom w:val="single" w:sz="8" w:space="0" w:color="000000"/>
            </w:tcBorders>
          </w:tcPr>
          <w:p w14:paraId="6A33BB11" w14:textId="77777777" w:rsidR="00B516E8" w:rsidRPr="008C0D38" w:rsidRDefault="00B516E8" w:rsidP="00831063">
            <w:pPr>
              <w:pStyle w:val="TableParagraph"/>
              <w:spacing w:before="18"/>
              <w:ind w:right="112"/>
              <w:jc w:val="right"/>
              <w:rPr>
                <w:rFonts w:ascii="Abadi" w:hAnsi="Abadi" w:cstheme="minorHAnsi"/>
                <w:sz w:val="18"/>
                <w:szCs w:val="18"/>
              </w:rPr>
            </w:pPr>
            <w:r w:rsidRPr="008C0D38">
              <w:rPr>
                <w:rFonts w:ascii="Abadi" w:hAnsi="Abadi" w:cstheme="minorHAnsi"/>
                <w:sz w:val="18"/>
                <w:szCs w:val="18"/>
              </w:rPr>
              <w:t>39</w:t>
            </w:r>
          </w:p>
        </w:tc>
        <w:tc>
          <w:tcPr>
            <w:tcW w:w="6421" w:type="dxa"/>
            <w:tcBorders>
              <w:top w:val="single" w:sz="8" w:space="0" w:color="000000"/>
              <w:bottom w:val="single" w:sz="8" w:space="0" w:color="000000"/>
            </w:tcBorders>
          </w:tcPr>
          <w:p w14:paraId="5D9C7934" w14:textId="77777777" w:rsidR="00B516E8" w:rsidRPr="008C0D38" w:rsidRDefault="00B516E8" w:rsidP="00831063">
            <w:pPr>
              <w:pStyle w:val="TableParagraph"/>
              <w:spacing w:before="18"/>
              <w:ind w:left="113"/>
              <w:rPr>
                <w:rFonts w:ascii="Abadi" w:hAnsi="Abadi" w:cstheme="minorHAnsi"/>
                <w:sz w:val="18"/>
                <w:szCs w:val="18"/>
              </w:rPr>
            </w:pPr>
            <w:r w:rsidRPr="008C0D38">
              <w:rPr>
                <w:rFonts w:ascii="Abadi" w:hAnsi="Abadi" w:cstheme="minorHAnsi"/>
                <w:sz w:val="18"/>
                <w:szCs w:val="18"/>
              </w:rPr>
              <w:t>GOVERNING LAWS AND SETTLEMENT OF DISPUTE</w:t>
            </w:r>
          </w:p>
        </w:tc>
        <w:tc>
          <w:tcPr>
            <w:tcW w:w="834" w:type="dxa"/>
            <w:tcBorders>
              <w:top w:val="single" w:sz="8" w:space="0" w:color="000000"/>
              <w:bottom w:val="single" w:sz="8" w:space="0" w:color="000000"/>
            </w:tcBorders>
          </w:tcPr>
          <w:p w14:paraId="56E2ADA9" w14:textId="77777777" w:rsidR="00B516E8" w:rsidRPr="008C0D38" w:rsidRDefault="00B516E8" w:rsidP="00831063">
            <w:pPr>
              <w:pStyle w:val="TableParagraph"/>
              <w:spacing w:before="18"/>
              <w:ind w:right="244"/>
              <w:jc w:val="right"/>
              <w:rPr>
                <w:rFonts w:ascii="Abadi" w:hAnsi="Abadi" w:cstheme="minorHAnsi"/>
                <w:sz w:val="18"/>
                <w:szCs w:val="18"/>
              </w:rPr>
            </w:pPr>
            <w:r w:rsidRPr="008C0D38">
              <w:rPr>
                <w:rFonts w:ascii="Abadi" w:hAnsi="Abadi" w:cstheme="minorHAnsi"/>
                <w:sz w:val="18"/>
                <w:szCs w:val="18"/>
              </w:rPr>
              <w:t>43</w:t>
            </w:r>
          </w:p>
        </w:tc>
      </w:tr>
      <w:tr w:rsidR="00B516E8" w:rsidRPr="008C0D38" w14:paraId="68652050" w14:textId="77777777" w:rsidTr="00831063">
        <w:trPr>
          <w:trHeight w:val="558"/>
        </w:trPr>
        <w:tc>
          <w:tcPr>
            <w:tcW w:w="774" w:type="dxa"/>
            <w:tcBorders>
              <w:top w:val="single" w:sz="8" w:space="0" w:color="000000"/>
              <w:bottom w:val="single" w:sz="8" w:space="0" w:color="000000"/>
            </w:tcBorders>
          </w:tcPr>
          <w:p w14:paraId="47ED569D" w14:textId="77777777" w:rsidR="00B516E8" w:rsidRPr="008C0D38" w:rsidRDefault="00B516E8" w:rsidP="00831063">
            <w:pPr>
              <w:pStyle w:val="TableParagraph"/>
              <w:spacing w:before="20"/>
              <w:ind w:right="112"/>
              <w:jc w:val="right"/>
              <w:rPr>
                <w:rFonts w:ascii="Abadi" w:hAnsi="Abadi" w:cstheme="minorHAnsi"/>
                <w:sz w:val="18"/>
                <w:szCs w:val="18"/>
              </w:rPr>
            </w:pPr>
            <w:r w:rsidRPr="008C0D38">
              <w:rPr>
                <w:rFonts w:ascii="Abadi" w:hAnsi="Abadi" w:cstheme="minorHAnsi"/>
                <w:sz w:val="18"/>
                <w:szCs w:val="18"/>
              </w:rPr>
              <w:t>40</w:t>
            </w:r>
          </w:p>
        </w:tc>
        <w:tc>
          <w:tcPr>
            <w:tcW w:w="6421" w:type="dxa"/>
            <w:tcBorders>
              <w:top w:val="single" w:sz="8" w:space="0" w:color="000000"/>
              <w:bottom w:val="single" w:sz="8" w:space="0" w:color="000000"/>
            </w:tcBorders>
          </w:tcPr>
          <w:p w14:paraId="7720AA2F" w14:textId="77777777" w:rsidR="00B516E8" w:rsidRPr="008C0D38" w:rsidRDefault="00B516E8" w:rsidP="00831063">
            <w:pPr>
              <w:pStyle w:val="TableParagraph"/>
              <w:spacing w:before="20"/>
              <w:ind w:left="113"/>
              <w:rPr>
                <w:rFonts w:ascii="Abadi" w:hAnsi="Abadi" w:cstheme="minorHAnsi"/>
                <w:sz w:val="18"/>
                <w:szCs w:val="18"/>
              </w:rPr>
            </w:pPr>
            <w:r w:rsidRPr="008C0D38">
              <w:rPr>
                <w:rFonts w:ascii="Abadi" w:hAnsi="Abadi" w:cstheme="minorHAnsi"/>
                <w:sz w:val="18"/>
                <w:szCs w:val="18"/>
              </w:rPr>
              <w:t>JURISDICTION</w:t>
            </w:r>
          </w:p>
        </w:tc>
        <w:tc>
          <w:tcPr>
            <w:tcW w:w="834" w:type="dxa"/>
            <w:tcBorders>
              <w:top w:val="single" w:sz="8" w:space="0" w:color="000000"/>
              <w:bottom w:val="single" w:sz="8" w:space="0" w:color="000000"/>
            </w:tcBorders>
          </w:tcPr>
          <w:p w14:paraId="3B2DD585" w14:textId="77777777" w:rsidR="00B516E8" w:rsidRPr="008C0D38" w:rsidRDefault="00B516E8" w:rsidP="00831063">
            <w:pPr>
              <w:pStyle w:val="TableParagraph"/>
              <w:spacing w:before="20"/>
              <w:ind w:right="244"/>
              <w:jc w:val="right"/>
              <w:rPr>
                <w:rFonts w:ascii="Abadi" w:hAnsi="Abadi" w:cstheme="minorHAnsi"/>
                <w:sz w:val="18"/>
                <w:szCs w:val="18"/>
              </w:rPr>
            </w:pPr>
            <w:r w:rsidRPr="008C0D38">
              <w:rPr>
                <w:rFonts w:ascii="Abadi" w:hAnsi="Abadi" w:cstheme="minorHAnsi"/>
                <w:sz w:val="18"/>
                <w:szCs w:val="18"/>
              </w:rPr>
              <w:t>43</w:t>
            </w:r>
          </w:p>
        </w:tc>
      </w:tr>
    </w:tbl>
    <w:p w14:paraId="0A958478" w14:textId="77777777" w:rsidR="00B516E8" w:rsidRPr="008C0D38" w:rsidRDefault="00B516E8" w:rsidP="00B516E8">
      <w:pPr>
        <w:pStyle w:val="BodyText"/>
        <w:rPr>
          <w:rFonts w:ascii="Abadi" w:hAnsi="Abadi" w:cstheme="minorHAnsi"/>
          <w:sz w:val="18"/>
          <w:szCs w:val="18"/>
        </w:rPr>
      </w:pPr>
    </w:p>
    <w:p w14:paraId="2507962F" w14:textId="77777777" w:rsidR="00B516E8" w:rsidRPr="008C0D38" w:rsidRDefault="00B516E8" w:rsidP="00B516E8">
      <w:pPr>
        <w:pStyle w:val="BodyText"/>
        <w:rPr>
          <w:rFonts w:ascii="Abadi" w:hAnsi="Abadi" w:cstheme="minorHAnsi"/>
          <w:sz w:val="18"/>
          <w:szCs w:val="18"/>
        </w:rPr>
      </w:pPr>
    </w:p>
    <w:p w14:paraId="155BFAEE" w14:textId="33C0DD12" w:rsidR="00B516E8" w:rsidRPr="008C0D38" w:rsidRDefault="00B516E8" w:rsidP="00831063">
      <w:pPr>
        <w:ind w:right="1102"/>
        <w:jc w:val="right"/>
        <w:rPr>
          <w:rFonts w:ascii="Abadi" w:hAnsi="Abadi" w:cstheme="minorHAnsi"/>
          <w:sz w:val="18"/>
          <w:szCs w:val="18"/>
        </w:rPr>
      </w:pPr>
      <w:r w:rsidRPr="008C0D38">
        <w:rPr>
          <w:rFonts w:ascii="Abadi" w:hAnsi="Abadi" w:cstheme="minorHAnsi"/>
          <w:noProof/>
          <w:sz w:val="18"/>
          <w:szCs w:val="18"/>
        </w:rPr>
        <w:drawing>
          <wp:anchor distT="0" distB="0" distL="0" distR="0" simplePos="0" relativeHeight="251672576" behindDoc="0" locked="0" layoutInCell="1" allowOverlap="1" wp14:anchorId="40F15F12" wp14:editId="06D90B7C">
            <wp:simplePos x="0" y="0"/>
            <wp:positionH relativeFrom="page">
              <wp:posOffset>902017</wp:posOffset>
            </wp:positionH>
            <wp:positionV relativeFrom="paragraph">
              <wp:posOffset>-8489398</wp:posOffset>
            </wp:positionV>
            <wp:extent cx="9526" cy="7867650"/>
            <wp:effectExtent l="0" t="0" r="0" b="0"/>
            <wp:wrapNone/>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13" cstate="print"/>
                    <a:stretch>
                      <a:fillRect/>
                    </a:stretch>
                  </pic:blipFill>
                  <pic:spPr>
                    <a:xfrm>
                      <a:off x="0" y="0"/>
                      <a:ext cx="9526" cy="7867650"/>
                    </a:xfrm>
                    <a:prstGeom prst="rect">
                      <a:avLst/>
                    </a:prstGeom>
                  </pic:spPr>
                </pic:pic>
              </a:graphicData>
            </a:graphic>
          </wp:anchor>
        </w:drawing>
      </w:r>
      <w:r w:rsidRPr="008C0D38">
        <w:rPr>
          <w:rFonts w:ascii="Abadi" w:hAnsi="Abadi" w:cstheme="minorHAnsi"/>
          <w:noProof/>
          <w:sz w:val="18"/>
          <w:szCs w:val="18"/>
        </w:rPr>
        <w:drawing>
          <wp:anchor distT="0" distB="0" distL="0" distR="0" simplePos="0" relativeHeight="251645952" behindDoc="1" locked="0" layoutInCell="1" allowOverlap="1" wp14:anchorId="4F9A54A2" wp14:editId="6EADBAB8">
            <wp:simplePos x="0" y="0"/>
            <wp:positionH relativeFrom="page">
              <wp:posOffset>1465897</wp:posOffset>
            </wp:positionH>
            <wp:positionV relativeFrom="paragraph">
              <wp:posOffset>-8501771</wp:posOffset>
            </wp:positionV>
            <wp:extent cx="9522" cy="7877175"/>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14" cstate="print"/>
                    <a:stretch>
                      <a:fillRect/>
                    </a:stretch>
                  </pic:blipFill>
                  <pic:spPr>
                    <a:xfrm>
                      <a:off x="0" y="0"/>
                      <a:ext cx="9522" cy="7877175"/>
                    </a:xfrm>
                    <a:prstGeom prst="rect">
                      <a:avLst/>
                    </a:prstGeom>
                  </pic:spPr>
                </pic:pic>
              </a:graphicData>
            </a:graphic>
          </wp:anchor>
        </w:drawing>
      </w:r>
      <w:r w:rsidRPr="008C0D38">
        <w:rPr>
          <w:rFonts w:ascii="Abadi" w:hAnsi="Abadi" w:cstheme="minorHAnsi"/>
          <w:noProof/>
          <w:sz w:val="18"/>
          <w:szCs w:val="18"/>
        </w:rPr>
        <w:drawing>
          <wp:anchor distT="0" distB="0" distL="0" distR="0" simplePos="0" relativeHeight="251652096" behindDoc="1" locked="0" layoutInCell="1" allowOverlap="1" wp14:anchorId="19E105F4" wp14:editId="68AE24B3">
            <wp:simplePos x="0" y="0"/>
            <wp:positionH relativeFrom="page">
              <wp:posOffset>5402262</wp:posOffset>
            </wp:positionH>
            <wp:positionV relativeFrom="paragraph">
              <wp:posOffset>-8501771</wp:posOffset>
            </wp:positionV>
            <wp:extent cx="9522" cy="7877175"/>
            <wp:effectExtent l="0" t="0" r="0" b="0"/>
            <wp:wrapNone/>
            <wp:docPr id="2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1.png"/>
                    <pic:cNvPicPr/>
                  </pic:nvPicPr>
                  <pic:blipFill>
                    <a:blip r:embed="rId14" cstate="print"/>
                    <a:stretch>
                      <a:fillRect/>
                    </a:stretch>
                  </pic:blipFill>
                  <pic:spPr>
                    <a:xfrm>
                      <a:off x="0" y="0"/>
                      <a:ext cx="9522" cy="7877175"/>
                    </a:xfrm>
                    <a:prstGeom prst="rect">
                      <a:avLst/>
                    </a:prstGeom>
                  </pic:spPr>
                </pic:pic>
              </a:graphicData>
            </a:graphic>
          </wp:anchor>
        </w:drawing>
      </w:r>
      <w:r w:rsidRPr="008C0D38">
        <w:rPr>
          <w:rFonts w:ascii="Abadi" w:hAnsi="Abadi" w:cstheme="minorHAnsi"/>
          <w:noProof/>
          <w:sz w:val="18"/>
          <w:szCs w:val="18"/>
        </w:rPr>
        <w:drawing>
          <wp:anchor distT="0" distB="0" distL="0" distR="0" simplePos="0" relativeHeight="251678720" behindDoc="0" locked="0" layoutInCell="1" allowOverlap="1" wp14:anchorId="7BC2D6AB" wp14:editId="7CB250AF">
            <wp:simplePos x="0" y="0"/>
            <wp:positionH relativeFrom="page">
              <wp:posOffset>6001702</wp:posOffset>
            </wp:positionH>
            <wp:positionV relativeFrom="paragraph">
              <wp:posOffset>-8501771</wp:posOffset>
            </wp:positionV>
            <wp:extent cx="9522" cy="7877175"/>
            <wp:effectExtent l="0" t="0" r="0" b="0"/>
            <wp:wrapNone/>
            <wp:docPr id="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1.png"/>
                    <pic:cNvPicPr/>
                  </pic:nvPicPr>
                  <pic:blipFill>
                    <a:blip r:embed="rId14" cstate="print"/>
                    <a:stretch>
                      <a:fillRect/>
                    </a:stretch>
                  </pic:blipFill>
                  <pic:spPr>
                    <a:xfrm>
                      <a:off x="0" y="0"/>
                      <a:ext cx="9522" cy="7877175"/>
                    </a:xfrm>
                    <a:prstGeom prst="rect">
                      <a:avLst/>
                    </a:prstGeom>
                  </pic:spPr>
                </pic:pic>
              </a:graphicData>
            </a:graphic>
          </wp:anchor>
        </w:drawing>
      </w:r>
      <w:r w:rsidRPr="008C0D38">
        <w:rPr>
          <w:rFonts w:ascii="Abadi" w:hAnsi="Abadi" w:cstheme="minorHAnsi"/>
          <w:spacing w:val="-5"/>
          <w:sz w:val="18"/>
          <w:szCs w:val="18"/>
        </w:rPr>
        <w:t xml:space="preserve">DEFINITIONS </w:t>
      </w:r>
      <w:r w:rsidRPr="008C0D38">
        <w:rPr>
          <w:rFonts w:ascii="Abadi" w:hAnsi="Abadi" w:cstheme="minorHAnsi"/>
          <w:spacing w:val="-3"/>
          <w:sz w:val="18"/>
          <w:szCs w:val="18"/>
        </w:rPr>
        <w:t>1.1General</w:t>
      </w:r>
    </w:p>
    <w:p w14:paraId="04B630C4" w14:textId="77777777" w:rsidR="00B516E8" w:rsidRPr="008C0D38" w:rsidRDefault="00B516E8" w:rsidP="00B516E8">
      <w:pPr>
        <w:pStyle w:val="BodyText"/>
        <w:ind w:left="980" w:right="629"/>
        <w:rPr>
          <w:rFonts w:ascii="Abadi" w:hAnsi="Abadi" w:cstheme="minorHAnsi"/>
          <w:sz w:val="18"/>
          <w:szCs w:val="18"/>
        </w:rPr>
      </w:pPr>
      <w:r w:rsidRPr="008C0D38">
        <w:rPr>
          <w:rFonts w:ascii="Abadi" w:hAnsi="Abadi" w:cstheme="minorHAnsi"/>
          <w:sz w:val="18"/>
          <w:szCs w:val="18"/>
        </w:rPr>
        <w:lastRenderedPageBreak/>
        <w:t xml:space="preserve">In this </w:t>
      </w:r>
      <w:r w:rsidRPr="008C0D38">
        <w:rPr>
          <w:rFonts w:ascii="Abadi" w:hAnsi="Abadi" w:cstheme="minorHAnsi"/>
          <w:spacing w:val="-3"/>
          <w:sz w:val="18"/>
          <w:szCs w:val="18"/>
        </w:rPr>
        <w:t xml:space="preserve">Contract including </w:t>
      </w:r>
      <w:r w:rsidRPr="008C0D38">
        <w:rPr>
          <w:rFonts w:ascii="Abadi" w:hAnsi="Abadi" w:cstheme="minorHAnsi"/>
          <w:sz w:val="18"/>
          <w:szCs w:val="18"/>
        </w:rPr>
        <w:t xml:space="preserve">the </w:t>
      </w:r>
      <w:r w:rsidRPr="008C0D38">
        <w:rPr>
          <w:rFonts w:ascii="Abadi" w:hAnsi="Abadi" w:cstheme="minorHAnsi"/>
          <w:spacing w:val="-3"/>
          <w:sz w:val="18"/>
          <w:szCs w:val="18"/>
        </w:rPr>
        <w:t xml:space="preserve">Schedules </w:t>
      </w:r>
      <w:r w:rsidRPr="008C0D38">
        <w:rPr>
          <w:rFonts w:ascii="Abadi" w:hAnsi="Abadi" w:cstheme="minorHAnsi"/>
          <w:sz w:val="18"/>
          <w:szCs w:val="18"/>
        </w:rPr>
        <w:t xml:space="preserve">the </w:t>
      </w:r>
      <w:r w:rsidRPr="008C0D38">
        <w:rPr>
          <w:rFonts w:ascii="Abadi" w:hAnsi="Abadi" w:cstheme="minorHAnsi"/>
          <w:spacing w:val="-3"/>
          <w:sz w:val="18"/>
          <w:szCs w:val="18"/>
        </w:rPr>
        <w:t xml:space="preserve">following words </w:t>
      </w:r>
      <w:r w:rsidRPr="008C0D38">
        <w:rPr>
          <w:rFonts w:ascii="Abadi" w:hAnsi="Abadi" w:cstheme="minorHAnsi"/>
          <w:sz w:val="18"/>
          <w:szCs w:val="18"/>
        </w:rPr>
        <w:t xml:space="preserve">and </w:t>
      </w:r>
      <w:r w:rsidRPr="008C0D38">
        <w:rPr>
          <w:rFonts w:ascii="Abadi" w:hAnsi="Abadi" w:cstheme="minorHAnsi"/>
          <w:spacing w:val="-3"/>
          <w:sz w:val="18"/>
          <w:szCs w:val="18"/>
        </w:rPr>
        <w:t xml:space="preserve">expressions shall (unless </w:t>
      </w:r>
      <w:r w:rsidRPr="008C0D38">
        <w:rPr>
          <w:rFonts w:ascii="Abadi" w:hAnsi="Abadi" w:cstheme="minorHAnsi"/>
          <w:sz w:val="18"/>
          <w:szCs w:val="18"/>
        </w:rPr>
        <w:t xml:space="preserve">the </w:t>
      </w:r>
      <w:r w:rsidRPr="008C0D38">
        <w:rPr>
          <w:rFonts w:ascii="Abadi" w:hAnsi="Abadi" w:cstheme="minorHAnsi"/>
          <w:spacing w:val="-3"/>
          <w:sz w:val="18"/>
          <w:szCs w:val="18"/>
        </w:rPr>
        <w:t xml:space="preserve">context requires otherwise) </w:t>
      </w:r>
      <w:r w:rsidRPr="008C0D38">
        <w:rPr>
          <w:rFonts w:ascii="Abadi" w:hAnsi="Abadi" w:cstheme="minorHAnsi"/>
          <w:sz w:val="18"/>
          <w:szCs w:val="18"/>
        </w:rPr>
        <w:t xml:space="preserve">have the </w:t>
      </w:r>
      <w:r w:rsidRPr="008C0D38">
        <w:rPr>
          <w:rFonts w:ascii="Abadi" w:hAnsi="Abadi" w:cstheme="minorHAnsi"/>
          <w:spacing w:val="-3"/>
          <w:sz w:val="18"/>
          <w:szCs w:val="18"/>
        </w:rPr>
        <w:t xml:space="preserve">meaning assigned </w:t>
      </w:r>
      <w:r w:rsidRPr="008C0D38">
        <w:rPr>
          <w:rFonts w:ascii="Abadi" w:hAnsi="Abadi" w:cstheme="minorHAnsi"/>
          <w:sz w:val="18"/>
          <w:szCs w:val="18"/>
        </w:rPr>
        <w:t xml:space="preserve">to them in this </w:t>
      </w:r>
      <w:r w:rsidRPr="008C0D38">
        <w:rPr>
          <w:rFonts w:ascii="Abadi" w:hAnsi="Abadi" w:cstheme="minorHAnsi"/>
          <w:spacing w:val="-3"/>
          <w:sz w:val="18"/>
          <w:szCs w:val="18"/>
        </w:rPr>
        <w:t>Schedule.</w:t>
      </w:r>
    </w:p>
    <w:p w14:paraId="5C797A6F" w14:textId="77777777" w:rsidR="00B516E8" w:rsidRPr="008C0D38" w:rsidRDefault="00B516E8" w:rsidP="00B516E8">
      <w:pPr>
        <w:rPr>
          <w:rFonts w:ascii="Abadi" w:hAnsi="Abadi" w:cstheme="minorHAnsi"/>
          <w:sz w:val="18"/>
          <w:szCs w:val="18"/>
        </w:rPr>
        <w:sectPr w:rsidR="00B516E8" w:rsidRPr="008C0D38">
          <w:pgSz w:w="12240" w:h="15840"/>
          <w:pgMar w:top="1400" w:right="1200" w:bottom="480" w:left="1180" w:header="0" w:footer="217" w:gutter="0"/>
          <w:cols w:space="720"/>
        </w:sectPr>
      </w:pPr>
    </w:p>
    <w:p w14:paraId="3B5AED1C" w14:textId="77777777" w:rsidR="00B516E8" w:rsidRPr="008C0D38" w:rsidRDefault="00B516E8" w:rsidP="00B516E8">
      <w:pPr>
        <w:pStyle w:val="BodyText"/>
        <w:spacing w:before="194" w:line="571" w:lineRule="auto"/>
        <w:ind w:left="361" w:right="1339"/>
        <w:rPr>
          <w:rFonts w:ascii="Abadi" w:hAnsi="Abadi" w:cstheme="minorHAnsi"/>
          <w:sz w:val="18"/>
          <w:szCs w:val="18"/>
        </w:rPr>
      </w:pPr>
      <w:r w:rsidRPr="008C0D38">
        <w:rPr>
          <w:rFonts w:ascii="Abadi" w:hAnsi="Abadi" w:cstheme="minorHAnsi"/>
          <w:sz w:val="18"/>
          <w:szCs w:val="18"/>
        </w:rPr>
        <w:t>AGREEMENT CONTRACTOR</w:t>
      </w:r>
    </w:p>
    <w:p w14:paraId="2A471D85" w14:textId="77777777" w:rsidR="00B516E8" w:rsidRPr="008C0D38" w:rsidRDefault="00B516E8" w:rsidP="00B516E8">
      <w:pPr>
        <w:pStyle w:val="BodyText"/>
        <w:rPr>
          <w:rFonts w:ascii="Abadi" w:hAnsi="Abadi" w:cstheme="minorHAnsi"/>
          <w:sz w:val="18"/>
          <w:szCs w:val="18"/>
        </w:rPr>
      </w:pPr>
    </w:p>
    <w:p w14:paraId="054442B3" w14:textId="77777777" w:rsidR="00B516E8" w:rsidRPr="008C0D38" w:rsidRDefault="00B516E8" w:rsidP="00B516E8">
      <w:pPr>
        <w:pStyle w:val="BodyText"/>
        <w:spacing w:before="5"/>
        <w:rPr>
          <w:rFonts w:ascii="Abadi" w:hAnsi="Abadi" w:cstheme="minorHAnsi"/>
          <w:sz w:val="18"/>
          <w:szCs w:val="18"/>
        </w:rPr>
      </w:pPr>
    </w:p>
    <w:p w14:paraId="26BF762A" w14:textId="77777777" w:rsidR="00B516E8" w:rsidRPr="008C0D38" w:rsidRDefault="00B516E8" w:rsidP="00B516E8">
      <w:pPr>
        <w:pStyle w:val="BodyText"/>
        <w:ind w:left="361"/>
        <w:rPr>
          <w:rFonts w:ascii="Abadi" w:hAnsi="Abadi" w:cstheme="minorHAnsi"/>
          <w:sz w:val="18"/>
          <w:szCs w:val="18"/>
        </w:rPr>
      </w:pPr>
      <w:r w:rsidRPr="008C0D38">
        <w:rPr>
          <w:rFonts w:ascii="Abadi" w:hAnsi="Abadi" w:cstheme="minorHAnsi"/>
          <w:sz w:val="18"/>
          <w:szCs w:val="18"/>
        </w:rPr>
        <w:t>OWNER/ CLIENT / BIT</w:t>
      </w:r>
    </w:p>
    <w:p w14:paraId="1A24F862" w14:textId="77777777" w:rsidR="00B516E8" w:rsidRPr="008C0D38" w:rsidRDefault="00B516E8" w:rsidP="00B516E8">
      <w:pPr>
        <w:pStyle w:val="BodyText"/>
        <w:rPr>
          <w:rFonts w:ascii="Abadi" w:hAnsi="Abadi" w:cstheme="minorHAnsi"/>
          <w:sz w:val="18"/>
          <w:szCs w:val="18"/>
        </w:rPr>
      </w:pPr>
    </w:p>
    <w:p w14:paraId="17599A40" w14:textId="77777777" w:rsidR="00B516E8" w:rsidRPr="008C0D38" w:rsidRDefault="00B516E8" w:rsidP="00B516E8">
      <w:pPr>
        <w:pStyle w:val="BodyText"/>
        <w:rPr>
          <w:rFonts w:ascii="Abadi" w:hAnsi="Abadi" w:cstheme="minorHAnsi"/>
          <w:sz w:val="18"/>
          <w:szCs w:val="18"/>
        </w:rPr>
      </w:pPr>
    </w:p>
    <w:p w14:paraId="637F4A23" w14:textId="77777777" w:rsidR="00B516E8" w:rsidRPr="008C0D38" w:rsidRDefault="00B516E8" w:rsidP="00B516E8">
      <w:pPr>
        <w:pStyle w:val="BodyText"/>
        <w:rPr>
          <w:rFonts w:ascii="Abadi" w:hAnsi="Abadi" w:cstheme="minorHAnsi"/>
          <w:sz w:val="18"/>
          <w:szCs w:val="18"/>
        </w:rPr>
      </w:pPr>
    </w:p>
    <w:p w14:paraId="254C0618" w14:textId="77777777" w:rsidR="00B516E8" w:rsidRPr="008C0D38" w:rsidRDefault="00B516E8" w:rsidP="00B516E8">
      <w:pPr>
        <w:pStyle w:val="BodyText"/>
        <w:spacing w:before="1"/>
        <w:rPr>
          <w:rFonts w:ascii="Abadi" w:hAnsi="Abadi" w:cstheme="minorHAnsi"/>
          <w:sz w:val="18"/>
          <w:szCs w:val="18"/>
        </w:rPr>
      </w:pPr>
    </w:p>
    <w:p w14:paraId="70929757" w14:textId="77777777" w:rsidR="00B516E8" w:rsidRPr="008C0D38" w:rsidRDefault="00B516E8" w:rsidP="00B516E8">
      <w:pPr>
        <w:pStyle w:val="BodyText"/>
        <w:ind w:left="361"/>
        <w:rPr>
          <w:rFonts w:ascii="Abadi" w:hAnsi="Abadi" w:cstheme="minorHAnsi"/>
          <w:sz w:val="18"/>
          <w:szCs w:val="18"/>
        </w:rPr>
      </w:pPr>
      <w:r w:rsidRPr="008C0D38">
        <w:rPr>
          <w:rFonts w:ascii="Abadi" w:hAnsi="Abadi" w:cstheme="minorHAnsi"/>
          <w:sz w:val="18"/>
          <w:szCs w:val="18"/>
        </w:rPr>
        <w:t>PARTY</w:t>
      </w:r>
    </w:p>
    <w:p w14:paraId="42C4CF87" w14:textId="77777777" w:rsidR="00B516E8" w:rsidRPr="008C0D38" w:rsidRDefault="00B516E8" w:rsidP="00B516E8">
      <w:pPr>
        <w:pStyle w:val="BodyText"/>
        <w:rPr>
          <w:rFonts w:ascii="Abadi" w:hAnsi="Abadi" w:cstheme="minorHAnsi"/>
          <w:sz w:val="18"/>
          <w:szCs w:val="18"/>
        </w:rPr>
      </w:pPr>
    </w:p>
    <w:p w14:paraId="135A4FAD" w14:textId="77777777" w:rsidR="00B516E8" w:rsidRPr="008C0D38" w:rsidRDefault="00B516E8" w:rsidP="00B516E8">
      <w:pPr>
        <w:pStyle w:val="BodyText"/>
        <w:rPr>
          <w:rFonts w:ascii="Abadi" w:hAnsi="Abadi" w:cstheme="minorHAnsi"/>
          <w:sz w:val="18"/>
          <w:szCs w:val="18"/>
        </w:rPr>
      </w:pPr>
    </w:p>
    <w:p w14:paraId="0AAF6D54" w14:textId="77777777" w:rsidR="00B516E8" w:rsidRPr="008C0D38" w:rsidRDefault="00B516E8" w:rsidP="00B516E8">
      <w:pPr>
        <w:pStyle w:val="BodyText"/>
        <w:spacing w:before="135"/>
        <w:ind w:left="361"/>
        <w:rPr>
          <w:rFonts w:ascii="Abadi" w:hAnsi="Abadi" w:cstheme="minorHAnsi"/>
          <w:sz w:val="18"/>
          <w:szCs w:val="18"/>
        </w:rPr>
      </w:pPr>
      <w:r w:rsidRPr="008C0D38">
        <w:rPr>
          <w:rFonts w:ascii="Abadi" w:hAnsi="Abadi" w:cstheme="minorHAnsi"/>
          <w:sz w:val="18"/>
          <w:szCs w:val="18"/>
        </w:rPr>
        <w:t>LETTER OF ACCEPTANCE</w:t>
      </w:r>
    </w:p>
    <w:p w14:paraId="0701DBF4" w14:textId="77777777" w:rsidR="00B516E8" w:rsidRPr="008C0D38" w:rsidRDefault="00B516E8" w:rsidP="00B516E8">
      <w:pPr>
        <w:pStyle w:val="BodyText"/>
        <w:rPr>
          <w:rFonts w:ascii="Abadi" w:hAnsi="Abadi" w:cstheme="minorHAnsi"/>
          <w:sz w:val="18"/>
          <w:szCs w:val="18"/>
        </w:rPr>
      </w:pPr>
    </w:p>
    <w:p w14:paraId="6D5FC819" w14:textId="77777777" w:rsidR="00B516E8" w:rsidRPr="008C0D38" w:rsidRDefault="00B516E8" w:rsidP="00B516E8">
      <w:pPr>
        <w:pStyle w:val="BodyText"/>
        <w:rPr>
          <w:rFonts w:ascii="Abadi" w:hAnsi="Abadi" w:cstheme="minorHAnsi"/>
          <w:sz w:val="18"/>
          <w:szCs w:val="18"/>
        </w:rPr>
      </w:pPr>
    </w:p>
    <w:p w14:paraId="0E8C6A96" w14:textId="77777777" w:rsidR="00B516E8" w:rsidRPr="008C0D38" w:rsidRDefault="00B516E8" w:rsidP="00B516E8">
      <w:pPr>
        <w:pStyle w:val="BodyText"/>
        <w:rPr>
          <w:rFonts w:ascii="Abadi" w:hAnsi="Abadi" w:cstheme="minorHAnsi"/>
          <w:sz w:val="18"/>
          <w:szCs w:val="18"/>
        </w:rPr>
      </w:pPr>
    </w:p>
    <w:p w14:paraId="3BE1A794" w14:textId="77777777" w:rsidR="00B516E8" w:rsidRPr="008C0D38" w:rsidRDefault="00B516E8" w:rsidP="00B516E8">
      <w:pPr>
        <w:spacing w:before="169"/>
        <w:ind w:left="361"/>
        <w:rPr>
          <w:rFonts w:ascii="Abadi" w:hAnsi="Abadi" w:cstheme="minorHAnsi"/>
          <w:sz w:val="18"/>
          <w:szCs w:val="18"/>
        </w:rPr>
      </w:pPr>
      <w:r w:rsidRPr="008C0D38">
        <w:rPr>
          <w:rFonts w:ascii="Abadi" w:hAnsi="Abadi" w:cstheme="minorHAnsi"/>
          <w:sz w:val="18"/>
          <w:szCs w:val="18"/>
        </w:rPr>
        <w:t>CONFIDENTIAL INFORMATION</w:t>
      </w:r>
    </w:p>
    <w:p w14:paraId="5AE69D40" w14:textId="77777777" w:rsidR="00B516E8" w:rsidRPr="008C0D38" w:rsidRDefault="00B516E8" w:rsidP="00B516E8">
      <w:pPr>
        <w:pStyle w:val="BodyText"/>
        <w:spacing w:before="59"/>
        <w:ind w:left="361"/>
        <w:rPr>
          <w:rFonts w:ascii="Abadi" w:hAnsi="Abadi" w:cstheme="minorHAnsi"/>
          <w:sz w:val="18"/>
          <w:szCs w:val="18"/>
        </w:rPr>
      </w:pPr>
      <w:r w:rsidRPr="008C0D38">
        <w:rPr>
          <w:rFonts w:ascii="Abadi" w:hAnsi="Abadi" w:cstheme="minorHAnsi"/>
          <w:sz w:val="18"/>
          <w:szCs w:val="18"/>
        </w:rPr>
        <w:br w:type="column"/>
      </w:r>
      <w:r w:rsidRPr="008C0D38">
        <w:rPr>
          <w:rFonts w:ascii="Abadi" w:hAnsi="Abadi" w:cstheme="minorHAnsi"/>
          <w:sz w:val="18"/>
          <w:szCs w:val="18"/>
        </w:rPr>
        <w:t>The word “Agreement” and “Contract” has been used</w:t>
      </w:r>
    </w:p>
    <w:p w14:paraId="5C2B7AD6" w14:textId="77777777" w:rsidR="00B516E8" w:rsidRPr="008C0D38" w:rsidRDefault="00B516E8" w:rsidP="00B516E8">
      <w:pPr>
        <w:pStyle w:val="BodyText"/>
        <w:spacing w:before="10"/>
        <w:ind w:left="361"/>
        <w:rPr>
          <w:rFonts w:ascii="Abadi" w:hAnsi="Abadi" w:cstheme="minorHAnsi"/>
          <w:sz w:val="18"/>
          <w:szCs w:val="18"/>
        </w:rPr>
      </w:pPr>
      <w:r w:rsidRPr="008C0D38">
        <w:rPr>
          <w:rFonts w:ascii="Abadi" w:hAnsi="Abadi" w:cstheme="minorHAnsi"/>
          <w:sz w:val="18"/>
          <w:szCs w:val="18"/>
        </w:rPr>
        <w:t>interchangeably.</w:t>
      </w:r>
    </w:p>
    <w:p w14:paraId="0B1454BD" w14:textId="77777777" w:rsidR="00B516E8" w:rsidRPr="008C0D38" w:rsidRDefault="00B516E8" w:rsidP="00B516E8">
      <w:pPr>
        <w:pStyle w:val="BodyText"/>
        <w:spacing w:before="92" w:line="249" w:lineRule="auto"/>
        <w:ind w:left="361" w:right="1291"/>
        <w:rPr>
          <w:rFonts w:ascii="Abadi" w:hAnsi="Abadi" w:cstheme="minorHAnsi"/>
          <w:sz w:val="18"/>
          <w:szCs w:val="18"/>
        </w:rPr>
      </w:pPr>
      <w:r w:rsidRPr="008C0D38">
        <w:rPr>
          <w:rFonts w:ascii="Abadi" w:hAnsi="Abadi" w:cstheme="minorHAnsi"/>
          <w:sz w:val="18"/>
          <w:szCs w:val="18"/>
        </w:rPr>
        <w:t>The word "Contractor" and the "Successful Bidder' has been used interchangeably.</w:t>
      </w:r>
    </w:p>
    <w:p w14:paraId="260386D7" w14:textId="77777777" w:rsidR="00B516E8" w:rsidRPr="008C0D38" w:rsidRDefault="00B516E8" w:rsidP="00B516E8">
      <w:pPr>
        <w:pStyle w:val="BodyText"/>
        <w:rPr>
          <w:rFonts w:ascii="Abadi" w:hAnsi="Abadi" w:cstheme="minorHAnsi"/>
          <w:sz w:val="18"/>
          <w:szCs w:val="18"/>
        </w:rPr>
      </w:pPr>
    </w:p>
    <w:p w14:paraId="7058B813" w14:textId="77777777" w:rsidR="00B516E8" w:rsidRPr="008C0D38" w:rsidRDefault="00B516E8" w:rsidP="00B516E8">
      <w:pPr>
        <w:pStyle w:val="BodyText"/>
        <w:rPr>
          <w:rFonts w:ascii="Abadi" w:hAnsi="Abadi" w:cstheme="minorHAnsi"/>
          <w:sz w:val="18"/>
          <w:szCs w:val="18"/>
        </w:rPr>
      </w:pPr>
    </w:p>
    <w:p w14:paraId="169AA62B" w14:textId="5BC12E1A" w:rsidR="00B516E8" w:rsidRPr="008C0D38" w:rsidRDefault="00B516E8" w:rsidP="00B516E8">
      <w:pPr>
        <w:pStyle w:val="BodyText"/>
        <w:spacing w:before="147" w:line="249" w:lineRule="auto"/>
        <w:ind w:left="361" w:right="1143"/>
        <w:rPr>
          <w:rFonts w:ascii="Abadi" w:hAnsi="Abadi" w:cstheme="minorHAnsi"/>
          <w:sz w:val="18"/>
          <w:szCs w:val="18"/>
        </w:rPr>
      </w:pPr>
      <w:r w:rsidRPr="008C0D38">
        <w:rPr>
          <w:rFonts w:ascii="Abadi" w:hAnsi="Abadi" w:cstheme="minorHAnsi"/>
          <w:sz w:val="18"/>
          <w:szCs w:val="18"/>
        </w:rPr>
        <w:t xml:space="preserve">shall mean Birla Institute of Technology, </w:t>
      </w:r>
      <w:r w:rsidR="008C0D38">
        <w:rPr>
          <w:rFonts w:ascii="Abadi" w:hAnsi="Abadi" w:cstheme="minorHAnsi"/>
          <w:sz w:val="18"/>
          <w:szCs w:val="18"/>
        </w:rPr>
        <w:t>MESRA</w:t>
      </w:r>
      <w:r w:rsidRPr="008C0D38">
        <w:rPr>
          <w:rFonts w:ascii="Abadi" w:hAnsi="Abadi" w:cstheme="minorHAnsi"/>
          <w:sz w:val="18"/>
          <w:szCs w:val="18"/>
        </w:rPr>
        <w:t>, Ranchi - 800014 (JHARKHAND).</w:t>
      </w:r>
    </w:p>
    <w:p w14:paraId="45E57D70" w14:textId="77777777" w:rsidR="00B516E8" w:rsidRPr="008C0D38" w:rsidRDefault="00B516E8" w:rsidP="00B516E8">
      <w:pPr>
        <w:pStyle w:val="BodyText"/>
        <w:rPr>
          <w:rFonts w:ascii="Abadi" w:hAnsi="Abadi" w:cstheme="minorHAnsi"/>
          <w:sz w:val="18"/>
          <w:szCs w:val="18"/>
        </w:rPr>
      </w:pPr>
    </w:p>
    <w:p w14:paraId="100A05E9" w14:textId="77777777" w:rsidR="00B516E8" w:rsidRPr="008C0D38" w:rsidRDefault="00B516E8" w:rsidP="00B516E8">
      <w:pPr>
        <w:pStyle w:val="BodyText"/>
        <w:rPr>
          <w:rFonts w:ascii="Abadi" w:hAnsi="Abadi" w:cstheme="minorHAnsi"/>
          <w:sz w:val="18"/>
          <w:szCs w:val="18"/>
        </w:rPr>
      </w:pPr>
    </w:p>
    <w:p w14:paraId="6B917569" w14:textId="77777777" w:rsidR="00B516E8" w:rsidRPr="008C0D38" w:rsidRDefault="00B516E8" w:rsidP="00B516E8">
      <w:pPr>
        <w:pStyle w:val="BodyText"/>
        <w:spacing w:before="4"/>
        <w:rPr>
          <w:rFonts w:ascii="Abadi" w:hAnsi="Abadi" w:cstheme="minorHAnsi"/>
          <w:sz w:val="18"/>
          <w:szCs w:val="18"/>
        </w:rPr>
      </w:pPr>
    </w:p>
    <w:p w14:paraId="46523F12" w14:textId="77777777" w:rsidR="00B516E8" w:rsidRPr="008C0D38" w:rsidRDefault="00B516E8" w:rsidP="00B516E8">
      <w:pPr>
        <w:pStyle w:val="BodyText"/>
        <w:ind w:left="361"/>
        <w:rPr>
          <w:rFonts w:ascii="Abadi" w:hAnsi="Abadi" w:cstheme="minorHAnsi"/>
          <w:sz w:val="18"/>
          <w:szCs w:val="18"/>
        </w:rPr>
      </w:pPr>
      <w:r w:rsidRPr="008C0D38">
        <w:rPr>
          <w:rFonts w:ascii="Abadi" w:hAnsi="Abadi" w:cstheme="minorHAnsi"/>
          <w:sz w:val="18"/>
          <w:szCs w:val="18"/>
        </w:rPr>
        <w:t>The word “party” means the Successful Bidder to whom the</w:t>
      </w:r>
    </w:p>
    <w:p w14:paraId="5C4A6E2E" w14:textId="77777777" w:rsidR="00B516E8" w:rsidRPr="008C0D38" w:rsidRDefault="00B516E8" w:rsidP="00B516E8">
      <w:pPr>
        <w:pStyle w:val="BodyText"/>
        <w:spacing w:before="10"/>
        <w:ind w:left="361"/>
        <w:rPr>
          <w:rFonts w:ascii="Abadi" w:hAnsi="Abadi" w:cstheme="minorHAnsi"/>
          <w:sz w:val="18"/>
          <w:szCs w:val="18"/>
        </w:rPr>
      </w:pPr>
      <w:r w:rsidRPr="008C0D38">
        <w:rPr>
          <w:rFonts w:ascii="Abadi" w:hAnsi="Abadi" w:cstheme="minorHAnsi"/>
          <w:sz w:val="18"/>
          <w:szCs w:val="18"/>
        </w:rPr>
        <w:t>work contract has been awarded by the Client.</w:t>
      </w:r>
    </w:p>
    <w:p w14:paraId="2E71AFFB" w14:textId="77777777" w:rsidR="00B516E8" w:rsidRPr="008C0D38" w:rsidRDefault="00B516E8" w:rsidP="00B516E8">
      <w:pPr>
        <w:pStyle w:val="BodyText"/>
        <w:spacing w:before="5"/>
        <w:rPr>
          <w:rFonts w:ascii="Abadi" w:hAnsi="Abadi" w:cstheme="minorHAnsi"/>
          <w:sz w:val="18"/>
          <w:szCs w:val="18"/>
        </w:rPr>
      </w:pPr>
    </w:p>
    <w:p w14:paraId="5A78FEC8" w14:textId="77777777" w:rsidR="00B516E8" w:rsidRPr="008C0D38" w:rsidRDefault="00B516E8" w:rsidP="00B516E8">
      <w:pPr>
        <w:spacing w:line="271" w:lineRule="auto"/>
        <w:ind w:left="361" w:right="1095"/>
        <w:rPr>
          <w:rFonts w:ascii="Abadi" w:hAnsi="Abadi" w:cstheme="minorHAnsi"/>
          <w:sz w:val="18"/>
          <w:szCs w:val="18"/>
        </w:rPr>
      </w:pPr>
      <w:r w:rsidRPr="008C0D38">
        <w:rPr>
          <w:rFonts w:ascii="Abadi" w:hAnsi="Abadi" w:cstheme="minorHAnsi"/>
          <w:sz w:val="18"/>
          <w:szCs w:val="18"/>
        </w:rPr>
        <w:t>Shall mean the intent of the Client to engage the successful bidder for providing goods and services in its premises</w:t>
      </w:r>
    </w:p>
    <w:p w14:paraId="6ED32D3F" w14:textId="77777777" w:rsidR="00B516E8" w:rsidRPr="008C0D38" w:rsidRDefault="00B516E8" w:rsidP="00B516E8">
      <w:pPr>
        <w:pStyle w:val="BodyText"/>
        <w:rPr>
          <w:rFonts w:ascii="Abadi" w:hAnsi="Abadi" w:cstheme="minorHAnsi"/>
          <w:sz w:val="18"/>
          <w:szCs w:val="18"/>
        </w:rPr>
      </w:pPr>
    </w:p>
    <w:p w14:paraId="367BCDFC" w14:textId="77777777" w:rsidR="00B516E8" w:rsidRPr="008C0D38" w:rsidRDefault="00B516E8" w:rsidP="00B516E8">
      <w:pPr>
        <w:pStyle w:val="BodyText"/>
        <w:spacing w:line="242" w:lineRule="auto"/>
        <w:ind w:left="361" w:right="971"/>
        <w:rPr>
          <w:rFonts w:ascii="Abadi" w:hAnsi="Abadi" w:cstheme="minorHAnsi"/>
          <w:sz w:val="18"/>
          <w:szCs w:val="18"/>
        </w:rPr>
      </w:pPr>
      <w:r w:rsidRPr="008C0D38">
        <w:rPr>
          <w:rFonts w:ascii="Abadi" w:hAnsi="Abadi" w:cstheme="minorHAnsi"/>
          <w:sz w:val="18"/>
          <w:szCs w:val="18"/>
        </w:rPr>
        <w:t>shall mean all information that is not generally known and which is obtained / received during the tenure of the contract and relates directly to the business / assets of Client including the information having the commercial value.</w:t>
      </w:r>
    </w:p>
    <w:p w14:paraId="469A1F61" w14:textId="77777777" w:rsidR="00B516E8" w:rsidRPr="008C0D38" w:rsidRDefault="00B516E8" w:rsidP="00B516E8">
      <w:pPr>
        <w:spacing w:line="242" w:lineRule="auto"/>
        <w:rPr>
          <w:rFonts w:ascii="Abadi" w:hAnsi="Abadi" w:cstheme="minorHAnsi"/>
          <w:sz w:val="18"/>
          <w:szCs w:val="18"/>
        </w:rPr>
        <w:sectPr w:rsidR="00B516E8" w:rsidRPr="008C0D38">
          <w:type w:val="continuous"/>
          <w:pgSz w:w="12240" w:h="15840"/>
          <w:pgMar w:top="1000" w:right="1200" w:bottom="400" w:left="1180" w:header="720" w:footer="720" w:gutter="0"/>
          <w:cols w:num="2" w:space="720" w:equalWidth="0">
            <w:col w:w="2955" w:space="425"/>
            <w:col w:w="6480"/>
          </w:cols>
        </w:sectPr>
      </w:pPr>
    </w:p>
    <w:p w14:paraId="21B2961F" w14:textId="77777777" w:rsidR="00B516E8" w:rsidRPr="008C0D38" w:rsidRDefault="00B516E8" w:rsidP="00B516E8">
      <w:pPr>
        <w:pStyle w:val="BodyText"/>
        <w:spacing w:before="7"/>
        <w:rPr>
          <w:rFonts w:ascii="Abadi" w:hAnsi="Abadi" w:cstheme="minorHAnsi"/>
          <w:sz w:val="18"/>
          <w:szCs w:val="18"/>
        </w:rPr>
      </w:pPr>
    </w:p>
    <w:p w14:paraId="5B35DA7C" w14:textId="77777777" w:rsidR="00B516E8" w:rsidRPr="008C0D38" w:rsidRDefault="00B516E8" w:rsidP="00B516E8">
      <w:pPr>
        <w:rPr>
          <w:rFonts w:ascii="Abadi" w:hAnsi="Abadi" w:cstheme="minorHAnsi"/>
          <w:sz w:val="18"/>
          <w:szCs w:val="18"/>
        </w:rPr>
        <w:sectPr w:rsidR="00B516E8" w:rsidRPr="008C0D38">
          <w:type w:val="continuous"/>
          <w:pgSz w:w="12240" w:h="15840"/>
          <w:pgMar w:top="1000" w:right="1200" w:bottom="400" w:left="1180" w:header="720" w:footer="720" w:gutter="0"/>
          <w:cols w:space="720"/>
        </w:sectPr>
      </w:pPr>
    </w:p>
    <w:p w14:paraId="3C0B9BDE" w14:textId="77777777" w:rsidR="00B516E8" w:rsidRPr="008C0D38" w:rsidRDefault="00B516E8" w:rsidP="00B516E8">
      <w:pPr>
        <w:pStyle w:val="BodyText"/>
        <w:spacing w:before="7"/>
        <w:rPr>
          <w:rFonts w:ascii="Abadi" w:hAnsi="Abadi" w:cstheme="minorHAnsi"/>
          <w:sz w:val="18"/>
          <w:szCs w:val="18"/>
        </w:rPr>
      </w:pPr>
      <w:r w:rsidRPr="008C0D38">
        <w:rPr>
          <w:rFonts w:ascii="Abadi" w:hAnsi="Abadi" w:cstheme="minorHAnsi"/>
          <w:noProof/>
          <w:sz w:val="18"/>
          <w:szCs w:val="18"/>
        </w:rPr>
        <w:drawing>
          <wp:anchor distT="0" distB="0" distL="0" distR="0" simplePos="0" relativeHeight="251659264" behindDoc="1" locked="0" layoutInCell="1" allowOverlap="1" wp14:anchorId="5FCE3F6F" wp14:editId="06647AE4">
            <wp:simplePos x="0" y="0"/>
            <wp:positionH relativeFrom="page">
              <wp:posOffset>899485</wp:posOffset>
            </wp:positionH>
            <wp:positionV relativeFrom="page">
              <wp:posOffset>1598908</wp:posOffset>
            </wp:positionV>
            <wp:extent cx="5707364" cy="7322518"/>
            <wp:effectExtent l="0" t="0" r="0" b="0"/>
            <wp:wrapNone/>
            <wp:docPr id="2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2.png"/>
                    <pic:cNvPicPr/>
                  </pic:nvPicPr>
                  <pic:blipFill>
                    <a:blip r:embed="rId15" cstate="print"/>
                    <a:stretch>
                      <a:fillRect/>
                    </a:stretch>
                  </pic:blipFill>
                  <pic:spPr>
                    <a:xfrm>
                      <a:off x="0" y="0"/>
                      <a:ext cx="5707364" cy="7322518"/>
                    </a:xfrm>
                    <a:prstGeom prst="rect">
                      <a:avLst/>
                    </a:prstGeom>
                  </pic:spPr>
                </pic:pic>
              </a:graphicData>
            </a:graphic>
          </wp:anchor>
        </w:drawing>
      </w:r>
    </w:p>
    <w:p w14:paraId="24675ECE" w14:textId="77777777" w:rsidR="00B516E8" w:rsidRPr="008C0D38" w:rsidRDefault="00B516E8" w:rsidP="00B516E8">
      <w:pPr>
        <w:pStyle w:val="BodyText"/>
        <w:spacing w:before="1"/>
        <w:ind w:left="361"/>
        <w:rPr>
          <w:rFonts w:ascii="Abadi" w:hAnsi="Abadi" w:cstheme="minorHAnsi"/>
          <w:sz w:val="18"/>
          <w:szCs w:val="18"/>
        </w:rPr>
      </w:pPr>
      <w:r w:rsidRPr="008C0D38">
        <w:rPr>
          <w:rFonts w:ascii="Abadi" w:hAnsi="Abadi" w:cstheme="minorHAnsi"/>
          <w:sz w:val="18"/>
          <w:szCs w:val="18"/>
        </w:rPr>
        <w:t>TERMINATION DATE</w:t>
      </w:r>
    </w:p>
    <w:p w14:paraId="2CACBF6E" w14:textId="77777777" w:rsidR="00B516E8" w:rsidRPr="008C0D38" w:rsidRDefault="00B516E8" w:rsidP="00B516E8">
      <w:pPr>
        <w:pStyle w:val="BodyText"/>
        <w:rPr>
          <w:rFonts w:ascii="Abadi" w:hAnsi="Abadi" w:cstheme="minorHAnsi"/>
          <w:sz w:val="18"/>
          <w:szCs w:val="18"/>
        </w:rPr>
      </w:pPr>
    </w:p>
    <w:p w14:paraId="7A38BA72" w14:textId="77777777" w:rsidR="00B516E8" w:rsidRPr="008C0D38" w:rsidRDefault="00B516E8" w:rsidP="00B516E8">
      <w:pPr>
        <w:pStyle w:val="BodyText"/>
        <w:rPr>
          <w:rFonts w:ascii="Abadi" w:hAnsi="Abadi" w:cstheme="minorHAnsi"/>
          <w:sz w:val="18"/>
          <w:szCs w:val="18"/>
        </w:rPr>
      </w:pPr>
    </w:p>
    <w:p w14:paraId="6D559F4C" w14:textId="77777777" w:rsidR="00B516E8" w:rsidRPr="008C0D38" w:rsidRDefault="00B516E8" w:rsidP="00B516E8">
      <w:pPr>
        <w:spacing w:before="135"/>
        <w:ind w:left="361"/>
        <w:rPr>
          <w:rFonts w:ascii="Abadi" w:hAnsi="Abadi" w:cstheme="minorHAnsi"/>
          <w:sz w:val="18"/>
          <w:szCs w:val="18"/>
        </w:rPr>
      </w:pPr>
      <w:r w:rsidRPr="008C0D38">
        <w:rPr>
          <w:rFonts w:ascii="Abadi" w:hAnsi="Abadi" w:cstheme="minorHAnsi"/>
          <w:sz w:val="18"/>
          <w:szCs w:val="18"/>
        </w:rPr>
        <w:t>TERMINATION NOTICE</w:t>
      </w:r>
    </w:p>
    <w:p w14:paraId="08CD186E" w14:textId="77777777" w:rsidR="00B516E8" w:rsidRPr="008C0D38" w:rsidRDefault="00B516E8" w:rsidP="00B516E8">
      <w:pPr>
        <w:pStyle w:val="BodyText"/>
        <w:rPr>
          <w:rFonts w:ascii="Abadi" w:hAnsi="Abadi" w:cstheme="minorHAnsi"/>
          <w:sz w:val="18"/>
          <w:szCs w:val="18"/>
        </w:rPr>
      </w:pPr>
    </w:p>
    <w:p w14:paraId="3F2EE424" w14:textId="77777777" w:rsidR="00B516E8" w:rsidRPr="008C0D38" w:rsidRDefault="00B516E8" w:rsidP="00B516E8">
      <w:pPr>
        <w:pStyle w:val="BodyText"/>
        <w:rPr>
          <w:rFonts w:ascii="Abadi" w:hAnsi="Abadi" w:cstheme="minorHAnsi"/>
          <w:sz w:val="18"/>
          <w:szCs w:val="18"/>
        </w:rPr>
      </w:pPr>
    </w:p>
    <w:p w14:paraId="04F30B0E" w14:textId="77777777" w:rsidR="00B516E8" w:rsidRPr="008C0D38" w:rsidRDefault="00B516E8" w:rsidP="00B516E8">
      <w:pPr>
        <w:pStyle w:val="BodyText"/>
        <w:rPr>
          <w:rFonts w:ascii="Abadi" w:hAnsi="Abadi" w:cstheme="minorHAnsi"/>
          <w:sz w:val="18"/>
          <w:szCs w:val="18"/>
        </w:rPr>
      </w:pPr>
    </w:p>
    <w:p w14:paraId="7AFBC09E" w14:textId="77777777" w:rsidR="00B516E8" w:rsidRPr="008C0D38" w:rsidRDefault="00B516E8" w:rsidP="00B516E8">
      <w:pPr>
        <w:pStyle w:val="BodyText"/>
        <w:rPr>
          <w:rFonts w:ascii="Abadi" w:hAnsi="Abadi" w:cstheme="minorHAnsi"/>
          <w:sz w:val="18"/>
          <w:szCs w:val="18"/>
        </w:rPr>
      </w:pPr>
    </w:p>
    <w:p w14:paraId="271977DE" w14:textId="77777777" w:rsidR="00B516E8" w:rsidRPr="008C0D38" w:rsidRDefault="00B516E8" w:rsidP="00B516E8">
      <w:pPr>
        <w:pStyle w:val="BodyText"/>
        <w:spacing w:before="5"/>
        <w:rPr>
          <w:rFonts w:ascii="Abadi" w:hAnsi="Abadi" w:cstheme="minorHAnsi"/>
          <w:sz w:val="18"/>
          <w:szCs w:val="18"/>
        </w:rPr>
      </w:pPr>
    </w:p>
    <w:p w14:paraId="17184CE7" w14:textId="77777777" w:rsidR="00B516E8" w:rsidRPr="008C0D38" w:rsidRDefault="00B516E8" w:rsidP="00B516E8">
      <w:pPr>
        <w:pStyle w:val="BodyText"/>
        <w:spacing w:before="1"/>
        <w:ind w:left="361"/>
        <w:rPr>
          <w:rFonts w:ascii="Abadi" w:hAnsi="Abadi" w:cstheme="minorHAnsi"/>
          <w:sz w:val="18"/>
          <w:szCs w:val="18"/>
        </w:rPr>
      </w:pPr>
      <w:r w:rsidRPr="008C0D38">
        <w:rPr>
          <w:rFonts w:ascii="Abadi" w:hAnsi="Abadi" w:cstheme="minorHAnsi"/>
          <w:sz w:val="18"/>
          <w:szCs w:val="18"/>
        </w:rPr>
        <w:t>CONTRACTOR</w:t>
      </w:r>
    </w:p>
    <w:p w14:paraId="1A4AF7D0" w14:textId="77777777" w:rsidR="00B516E8" w:rsidRPr="008C0D38" w:rsidRDefault="00B516E8" w:rsidP="00B516E8">
      <w:pPr>
        <w:pStyle w:val="BodyText"/>
        <w:rPr>
          <w:rFonts w:ascii="Abadi" w:hAnsi="Abadi" w:cstheme="minorHAnsi"/>
          <w:sz w:val="18"/>
          <w:szCs w:val="18"/>
        </w:rPr>
      </w:pPr>
    </w:p>
    <w:p w14:paraId="49119B63" w14:textId="77777777" w:rsidR="00B516E8" w:rsidRPr="008C0D38" w:rsidRDefault="00B516E8" w:rsidP="00B516E8">
      <w:pPr>
        <w:pStyle w:val="BodyText"/>
        <w:rPr>
          <w:rFonts w:ascii="Abadi" w:hAnsi="Abadi" w:cstheme="minorHAnsi"/>
          <w:sz w:val="18"/>
          <w:szCs w:val="18"/>
        </w:rPr>
      </w:pPr>
    </w:p>
    <w:p w14:paraId="438300FA" w14:textId="77777777" w:rsidR="00B516E8" w:rsidRPr="008C0D38" w:rsidRDefault="00B516E8" w:rsidP="00B516E8">
      <w:pPr>
        <w:pStyle w:val="BodyText"/>
        <w:rPr>
          <w:rFonts w:ascii="Abadi" w:hAnsi="Abadi" w:cstheme="minorHAnsi"/>
          <w:sz w:val="18"/>
          <w:szCs w:val="18"/>
        </w:rPr>
      </w:pPr>
    </w:p>
    <w:p w14:paraId="13C952C3" w14:textId="77777777" w:rsidR="00B516E8" w:rsidRPr="008C0D38" w:rsidRDefault="00B516E8" w:rsidP="00B516E8">
      <w:pPr>
        <w:pStyle w:val="BodyText"/>
        <w:rPr>
          <w:rFonts w:ascii="Abadi" w:hAnsi="Abadi" w:cstheme="minorHAnsi"/>
          <w:sz w:val="18"/>
          <w:szCs w:val="18"/>
        </w:rPr>
      </w:pPr>
    </w:p>
    <w:p w14:paraId="2D78B172" w14:textId="77777777" w:rsidR="00B516E8" w:rsidRPr="008C0D38" w:rsidRDefault="00B516E8" w:rsidP="00B516E8">
      <w:pPr>
        <w:pStyle w:val="BodyText"/>
        <w:spacing w:before="11"/>
        <w:rPr>
          <w:rFonts w:ascii="Abadi" w:hAnsi="Abadi" w:cstheme="minorHAnsi"/>
          <w:sz w:val="18"/>
          <w:szCs w:val="18"/>
        </w:rPr>
      </w:pPr>
    </w:p>
    <w:p w14:paraId="0A3C3B82" w14:textId="77777777" w:rsidR="00B516E8" w:rsidRPr="008C0D38" w:rsidRDefault="00B516E8" w:rsidP="00B516E8">
      <w:pPr>
        <w:ind w:left="361"/>
        <w:rPr>
          <w:rFonts w:ascii="Abadi" w:hAnsi="Abadi" w:cstheme="minorHAnsi"/>
          <w:sz w:val="18"/>
          <w:szCs w:val="18"/>
        </w:rPr>
      </w:pPr>
      <w:r w:rsidRPr="008C0D38">
        <w:rPr>
          <w:rFonts w:ascii="Abadi" w:hAnsi="Abadi" w:cstheme="minorHAnsi"/>
          <w:sz w:val="18"/>
          <w:szCs w:val="18"/>
        </w:rPr>
        <w:t>APPROVAL</w:t>
      </w:r>
    </w:p>
    <w:p w14:paraId="43C39C94" w14:textId="77777777" w:rsidR="00B516E8" w:rsidRPr="008C0D38" w:rsidRDefault="00B516E8" w:rsidP="00B516E8">
      <w:pPr>
        <w:pStyle w:val="BodyText"/>
        <w:spacing w:before="56" w:line="242" w:lineRule="auto"/>
        <w:ind w:left="361" w:right="955"/>
        <w:rPr>
          <w:rFonts w:ascii="Abadi" w:hAnsi="Abadi" w:cstheme="minorHAnsi"/>
          <w:sz w:val="18"/>
          <w:szCs w:val="18"/>
        </w:rPr>
      </w:pPr>
      <w:r w:rsidRPr="008C0D38">
        <w:rPr>
          <w:rFonts w:ascii="Abadi" w:hAnsi="Abadi" w:cstheme="minorHAnsi"/>
          <w:sz w:val="18"/>
          <w:szCs w:val="18"/>
        </w:rPr>
        <w:br w:type="column"/>
      </w:r>
      <w:r w:rsidRPr="008C0D38">
        <w:rPr>
          <w:rFonts w:ascii="Abadi" w:hAnsi="Abadi" w:cstheme="minorHAnsi"/>
          <w:sz w:val="18"/>
          <w:szCs w:val="18"/>
        </w:rPr>
        <w:t>Shall mean the date specified in the notice of Termination given by either Party to the other Party, from which the Contract shall stand terminated.</w:t>
      </w:r>
    </w:p>
    <w:p w14:paraId="425AB601" w14:textId="77777777" w:rsidR="00B516E8" w:rsidRPr="008C0D38" w:rsidRDefault="00B516E8" w:rsidP="00B516E8">
      <w:pPr>
        <w:pStyle w:val="BodyText"/>
        <w:spacing w:before="3"/>
        <w:rPr>
          <w:rFonts w:ascii="Abadi" w:hAnsi="Abadi" w:cstheme="minorHAnsi"/>
          <w:sz w:val="18"/>
          <w:szCs w:val="18"/>
        </w:rPr>
      </w:pPr>
    </w:p>
    <w:p w14:paraId="2D050ED8" w14:textId="77777777" w:rsidR="00B516E8" w:rsidRPr="008C0D38" w:rsidRDefault="00B516E8" w:rsidP="00B516E8">
      <w:pPr>
        <w:pStyle w:val="BodyText"/>
        <w:spacing w:line="249" w:lineRule="auto"/>
        <w:ind w:left="361" w:right="955"/>
        <w:rPr>
          <w:rFonts w:ascii="Abadi" w:hAnsi="Abadi" w:cstheme="minorHAnsi"/>
          <w:sz w:val="18"/>
          <w:szCs w:val="18"/>
        </w:rPr>
      </w:pPr>
      <w:r w:rsidRPr="008C0D38">
        <w:rPr>
          <w:rFonts w:ascii="Abadi" w:hAnsi="Abadi" w:cstheme="minorHAnsi"/>
          <w:sz w:val="18"/>
          <w:szCs w:val="18"/>
        </w:rPr>
        <w:t>Shall mean the notice of Termination given by either Party to the other Party</w:t>
      </w:r>
    </w:p>
    <w:p w14:paraId="36173D13" w14:textId="77777777" w:rsidR="00B516E8" w:rsidRPr="008C0D38" w:rsidRDefault="00B516E8" w:rsidP="00B516E8">
      <w:pPr>
        <w:pStyle w:val="BodyText"/>
        <w:rPr>
          <w:rFonts w:ascii="Abadi" w:hAnsi="Abadi" w:cstheme="minorHAnsi"/>
          <w:sz w:val="18"/>
          <w:szCs w:val="18"/>
        </w:rPr>
      </w:pPr>
    </w:p>
    <w:p w14:paraId="348EDC1E" w14:textId="77777777" w:rsidR="00B516E8" w:rsidRPr="008C0D38" w:rsidRDefault="00B516E8" w:rsidP="00B516E8">
      <w:pPr>
        <w:spacing w:before="181" w:line="254" w:lineRule="auto"/>
        <w:ind w:left="361" w:right="985"/>
        <w:rPr>
          <w:rFonts w:ascii="Abadi" w:hAnsi="Abadi" w:cstheme="minorHAnsi"/>
          <w:sz w:val="18"/>
          <w:szCs w:val="18"/>
        </w:rPr>
      </w:pPr>
      <w:r w:rsidRPr="008C0D38">
        <w:rPr>
          <w:rFonts w:ascii="Abadi" w:hAnsi="Abadi" w:cstheme="minorHAnsi"/>
          <w:sz w:val="18"/>
          <w:szCs w:val="18"/>
        </w:rPr>
        <w:t>shall mean the individual, firm, LLP or company, whether incorporated or not, undertaking the works and shall include the legal personal representative of such individual or the persons composing such firm or LLP or company, or the successors of such firm or company and the permitted assignees of such individual, firm or company</w:t>
      </w:r>
    </w:p>
    <w:p w14:paraId="679F390C" w14:textId="77777777" w:rsidR="00B516E8" w:rsidRPr="008C0D38" w:rsidRDefault="00B516E8" w:rsidP="00B516E8">
      <w:pPr>
        <w:pStyle w:val="BodyText"/>
        <w:spacing w:before="8"/>
        <w:rPr>
          <w:rFonts w:ascii="Abadi" w:hAnsi="Abadi" w:cstheme="minorHAnsi"/>
          <w:sz w:val="18"/>
          <w:szCs w:val="18"/>
        </w:rPr>
      </w:pPr>
    </w:p>
    <w:p w14:paraId="625C6C81" w14:textId="77777777" w:rsidR="00B516E8" w:rsidRPr="008C0D38" w:rsidRDefault="00B516E8" w:rsidP="00B516E8">
      <w:pPr>
        <w:pStyle w:val="BodyText"/>
        <w:spacing w:line="333" w:lineRule="auto"/>
        <w:ind w:left="361" w:right="1116"/>
        <w:rPr>
          <w:rFonts w:ascii="Abadi" w:hAnsi="Abadi" w:cstheme="minorHAnsi"/>
          <w:sz w:val="18"/>
          <w:szCs w:val="18"/>
        </w:rPr>
      </w:pPr>
      <w:r w:rsidRPr="008C0D38">
        <w:rPr>
          <w:rFonts w:ascii="Abadi" w:hAnsi="Abadi" w:cstheme="minorHAnsi"/>
          <w:sz w:val="18"/>
          <w:szCs w:val="18"/>
        </w:rPr>
        <w:t>means approved in writing including subsequent written confirmation of previous verbal approval</w:t>
      </w:r>
    </w:p>
    <w:p w14:paraId="0EBB8754" w14:textId="77777777" w:rsidR="00B516E8" w:rsidRPr="008C0D38" w:rsidRDefault="00B516E8" w:rsidP="00B516E8">
      <w:pPr>
        <w:pStyle w:val="BodyText"/>
        <w:rPr>
          <w:rFonts w:ascii="Abadi" w:hAnsi="Abadi" w:cstheme="minorHAnsi"/>
          <w:sz w:val="18"/>
          <w:szCs w:val="18"/>
        </w:rPr>
      </w:pPr>
    </w:p>
    <w:p w14:paraId="4B435BA9" w14:textId="77777777" w:rsidR="00B516E8" w:rsidRPr="008C0D38" w:rsidRDefault="00B516E8" w:rsidP="00B516E8">
      <w:pPr>
        <w:pStyle w:val="Heading5"/>
        <w:spacing w:before="183"/>
        <w:ind w:left="3342" w:right="0"/>
        <w:jc w:val="left"/>
        <w:rPr>
          <w:rFonts w:ascii="Abadi" w:hAnsi="Abadi" w:cstheme="minorHAnsi"/>
          <w:sz w:val="18"/>
          <w:szCs w:val="18"/>
        </w:rPr>
      </w:pPr>
      <w:r w:rsidRPr="008C0D38">
        <w:rPr>
          <w:rFonts w:ascii="Abadi" w:hAnsi="Abadi" w:cstheme="minorHAnsi"/>
          <w:sz w:val="18"/>
          <w:szCs w:val="18"/>
        </w:rPr>
        <w:t xml:space="preserve">              </w:t>
      </w:r>
    </w:p>
    <w:p w14:paraId="72203A6F" w14:textId="77777777" w:rsidR="00B516E8" w:rsidRPr="008C0D38" w:rsidRDefault="00B516E8" w:rsidP="00B516E8">
      <w:pPr>
        <w:rPr>
          <w:rFonts w:ascii="Abadi" w:hAnsi="Abadi" w:cstheme="minorHAnsi"/>
          <w:sz w:val="18"/>
          <w:szCs w:val="18"/>
        </w:rPr>
        <w:sectPr w:rsidR="00B516E8" w:rsidRPr="008C0D38">
          <w:type w:val="continuous"/>
          <w:pgSz w:w="12240" w:h="15840"/>
          <w:pgMar w:top="1000" w:right="1200" w:bottom="400" w:left="1180" w:header="720" w:footer="720" w:gutter="0"/>
          <w:cols w:num="2" w:space="720" w:equalWidth="0">
            <w:col w:w="2312" w:space="1068"/>
            <w:col w:w="6480"/>
          </w:cols>
        </w:sectPr>
      </w:pPr>
    </w:p>
    <w:p w14:paraId="596E9E92" w14:textId="77777777" w:rsidR="00B516E8" w:rsidRPr="008C0D38" w:rsidRDefault="00B516E8" w:rsidP="00B516E8">
      <w:pPr>
        <w:pStyle w:val="BodyText"/>
        <w:spacing w:before="11"/>
        <w:rPr>
          <w:rFonts w:ascii="Abadi" w:hAnsi="Abadi" w:cstheme="minorHAnsi"/>
          <w:sz w:val="18"/>
          <w:szCs w:val="18"/>
        </w:rPr>
      </w:pPr>
    </w:p>
    <w:p w14:paraId="03C636C3" w14:textId="77777777" w:rsidR="00B516E8" w:rsidRPr="008C0D38" w:rsidRDefault="00B516E8" w:rsidP="00B516E8">
      <w:pPr>
        <w:rPr>
          <w:rFonts w:ascii="Abadi" w:hAnsi="Abadi" w:cstheme="minorHAnsi"/>
          <w:sz w:val="18"/>
          <w:szCs w:val="18"/>
        </w:rPr>
        <w:sectPr w:rsidR="00B516E8" w:rsidRPr="008C0D38">
          <w:pgSz w:w="12240" w:h="15840"/>
          <w:pgMar w:top="1440" w:right="1200" w:bottom="480" w:left="1180" w:header="0" w:footer="217" w:gutter="0"/>
          <w:cols w:space="720"/>
        </w:sectPr>
      </w:pPr>
    </w:p>
    <w:p w14:paraId="662F83A5" w14:textId="77777777" w:rsidR="00B516E8" w:rsidRPr="008C0D38" w:rsidRDefault="00B516E8" w:rsidP="00B516E8">
      <w:pPr>
        <w:pStyle w:val="BodyText"/>
        <w:spacing w:before="56" w:line="247" w:lineRule="auto"/>
        <w:ind w:left="361" w:right="-18"/>
        <w:rPr>
          <w:rFonts w:ascii="Abadi" w:hAnsi="Abadi" w:cstheme="minorHAnsi"/>
          <w:sz w:val="18"/>
          <w:szCs w:val="18"/>
        </w:rPr>
      </w:pPr>
      <w:r w:rsidRPr="008C0D38">
        <w:rPr>
          <w:rFonts w:ascii="Abadi" w:hAnsi="Abadi" w:cstheme="minorHAnsi"/>
          <w:noProof/>
          <w:sz w:val="18"/>
          <w:szCs w:val="18"/>
        </w:rPr>
        <w:drawing>
          <wp:anchor distT="0" distB="0" distL="0" distR="0" simplePos="0" relativeHeight="251666432" behindDoc="1" locked="0" layoutInCell="1" allowOverlap="1" wp14:anchorId="57CB3014" wp14:editId="29005266">
            <wp:simplePos x="0" y="0"/>
            <wp:positionH relativeFrom="page">
              <wp:posOffset>899485</wp:posOffset>
            </wp:positionH>
            <wp:positionV relativeFrom="paragraph">
              <wp:posOffset>-85618</wp:posOffset>
            </wp:positionV>
            <wp:extent cx="5707364" cy="2604775"/>
            <wp:effectExtent l="0" t="0" r="0" b="0"/>
            <wp:wrapNone/>
            <wp:docPr id="2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3.png"/>
                    <pic:cNvPicPr/>
                  </pic:nvPicPr>
                  <pic:blipFill>
                    <a:blip r:embed="rId16" cstate="print"/>
                    <a:stretch>
                      <a:fillRect/>
                    </a:stretch>
                  </pic:blipFill>
                  <pic:spPr>
                    <a:xfrm>
                      <a:off x="0" y="0"/>
                      <a:ext cx="5707364" cy="2604775"/>
                    </a:xfrm>
                    <a:prstGeom prst="rect">
                      <a:avLst/>
                    </a:prstGeom>
                  </pic:spPr>
                </pic:pic>
              </a:graphicData>
            </a:graphic>
          </wp:anchor>
        </w:drawing>
      </w:r>
      <w:r w:rsidRPr="008C0D38">
        <w:rPr>
          <w:rFonts w:ascii="Abadi" w:hAnsi="Abadi" w:cstheme="minorHAnsi"/>
          <w:sz w:val="18"/>
          <w:szCs w:val="18"/>
        </w:rPr>
        <w:t>BILL OF QUANTITIES OR SCHEDULE OF QUANTITIES</w:t>
      </w:r>
    </w:p>
    <w:p w14:paraId="47DA429C" w14:textId="77777777" w:rsidR="00B516E8" w:rsidRPr="008C0D38" w:rsidRDefault="00B516E8" w:rsidP="00B516E8">
      <w:pPr>
        <w:pStyle w:val="BodyText"/>
        <w:spacing w:before="4"/>
        <w:rPr>
          <w:rFonts w:ascii="Abadi" w:hAnsi="Abadi" w:cstheme="minorHAnsi"/>
          <w:sz w:val="18"/>
          <w:szCs w:val="18"/>
        </w:rPr>
      </w:pPr>
    </w:p>
    <w:p w14:paraId="1B3A2334" w14:textId="77777777" w:rsidR="00B516E8" w:rsidRPr="008C0D38" w:rsidRDefault="00B516E8" w:rsidP="00B516E8">
      <w:pPr>
        <w:pStyle w:val="BodyText"/>
        <w:spacing w:before="1"/>
        <w:ind w:left="399"/>
        <w:rPr>
          <w:rFonts w:ascii="Abadi" w:hAnsi="Abadi" w:cstheme="minorHAnsi"/>
          <w:sz w:val="18"/>
          <w:szCs w:val="18"/>
        </w:rPr>
      </w:pPr>
      <w:r w:rsidRPr="008C0D38">
        <w:rPr>
          <w:rFonts w:ascii="Abadi" w:hAnsi="Abadi" w:cstheme="minorHAnsi"/>
          <w:sz w:val="18"/>
          <w:szCs w:val="18"/>
        </w:rPr>
        <w:t>CONTRACT VALUE</w:t>
      </w:r>
    </w:p>
    <w:p w14:paraId="20655523" w14:textId="77777777" w:rsidR="00B516E8" w:rsidRPr="008C0D38" w:rsidRDefault="00B516E8" w:rsidP="00B516E8">
      <w:pPr>
        <w:pStyle w:val="BodyText"/>
        <w:spacing w:before="8"/>
        <w:rPr>
          <w:rFonts w:ascii="Abadi" w:hAnsi="Abadi" w:cstheme="minorHAnsi"/>
          <w:sz w:val="18"/>
          <w:szCs w:val="18"/>
        </w:rPr>
      </w:pPr>
    </w:p>
    <w:p w14:paraId="6A7FF1FC" w14:textId="77777777" w:rsidR="00B516E8" w:rsidRPr="008C0D38" w:rsidRDefault="00B516E8" w:rsidP="00B516E8">
      <w:pPr>
        <w:pStyle w:val="BodyText"/>
        <w:spacing w:line="247" w:lineRule="auto"/>
        <w:ind w:left="361" w:right="298"/>
        <w:rPr>
          <w:rFonts w:ascii="Abadi" w:hAnsi="Abadi" w:cstheme="minorHAnsi"/>
          <w:sz w:val="18"/>
          <w:szCs w:val="18"/>
        </w:rPr>
      </w:pPr>
      <w:r w:rsidRPr="008C0D38">
        <w:rPr>
          <w:rFonts w:ascii="Abadi" w:hAnsi="Abadi" w:cstheme="minorHAnsi"/>
          <w:sz w:val="18"/>
          <w:szCs w:val="18"/>
        </w:rPr>
        <w:t>DATE OF COMMENCEMENT OF WORK</w:t>
      </w:r>
    </w:p>
    <w:p w14:paraId="49733B52" w14:textId="77777777" w:rsidR="00B516E8" w:rsidRPr="008C0D38" w:rsidRDefault="00B516E8" w:rsidP="00B516E8">
      <w:pPr>
        <w:pStyle w:val="BodyText"/>
        <w:spacing w:before="2"/>
        <w:rPr>
          <w:rFonts w:ascii="Abadi" w:hAnsi="Abadi" w:cstheme="minorHAnsi"/>
          <w:sz w:val="18"/>
          <w:szCs w:val="18"/>
        </w:rPr>
      </w:pPr>
    </w:p>
    <w:p w14:paraId="64B78C68" w14:textId="77777777" w:rsidR="00B516E8" w:rsidRPr="00831063" w:rsidRDefault="00B516E8" w:rsidP="00B516E8">
      <w:pPr>
        <w:pStyle w:val="BodyText"/>
        <w:spacing w:line="705" w:lineRule="auto"/>
        <w:ind w:left="361" w:right="1382"/>
        <w:rPr>
          <w:rFonts w:ascii="Abadi" w:hAnsi="Abadi" w:cstheme="minorHAnsi"/>
          <w:sz w:val="24"/>
          <w:szCs w:val="24"/>
        </w:rPr>
      </w:pPr>
      <w:r w:rsidRPr="008C0D38">
        <w:rPr>
          <w:rFonts w:ascii="Abadi" w:hAnsi="Abadi" w:cstheme="minorHAnsi"/>
          <w:sz w:val="18"/>
          <w:szCs w:val="18"/>
        </w:rPr>
        <w:t>INCHARGE P &amp; D LETTER OF AWARD</w:t>
      </w:r>
    </w:p>
    <w:p w14:paraId="709266E4" w14:textId="77777777" w:rsidR="00B516E8" w:rsidRPr="008C0D38" w:rsidRDefault="00B516E8" w:rsidP="00B516E8">
      <w:pPr>
        <w:pStyle w:val="BodyText"/>
        <w:spacing w:before="56" w:line="247" w:lineRule="auto"/>
        <w:ind w:left="264" w:right="1434"/>
        <w:rPr>
          <w:rFonts w:ascii="Abadi" w:hAnsi="Abadi" w:cstheme="minorHAnsi"/>
          <w:sz w:val="20"/>
          <w:szCs w:val="20"/>
        </w:rPr>
      </w:pPr>
      <w:r w:rsidRPr="00831063">
        <w:rPr>
          <w:rFonts w:ascii="Abadi" w:hAnsi="Abadi" w:cstheme="minorHAnsi"/>
          <w:sz w:val="24"/>
          <w:szCs w:val="24"/>
        </w:rPr>
        <w:br w:type="column"/>
      </w:r>
      <w:r w:rsidRPr="008C0D38">
        <w:rPr>
          <w:rFonts w:ascii="Abadi" w:hAnsi="Abadi" w:cstheme="minorHAnsi"/>
          <w:sz w:val="20"/>
          <w:szCs w:val="20"/>
        </w:rPr>
        <w:t>means the priced and completed Bill of Quantities or Schedule of Quantities forming part of the tender</w:t>
      </w:r>
    </w:p>
    <w:p w14:paraId="3B82355C" w14:textId="77777777" w:rsidR="00B516E8" w:rsidRPr="008C0D38" w:rsidRDefault="00B516E8" w:rsidP="00B516E8">
      <w:pPr>
        <w:pStyle w:val="BodyText"/>
        <w:spacing w:before="4"/>
        <w:rPr>
          <w:rFonts w:ascii="Abadi" w:hAnsi="Abadi" w:cstheme="minorHAnsi"/>
          <w:sz w:val="20"/>
          <w:szCs w:val="20"/>
        </w:rPr>
      </w:pPr>
    </w:p>
    <w:p w14:paraId="0D45E011" w14:textId="77777777" w:rsidR="00B516E8" w:rsidRPr="008C0D38" w:rsidRDefault="00B516E8" w:rsidP="00B516E8">
      <w:pPr>
        <w:pStyle w:val="BodyText"/>
        <w:spacing w:line="249" w:lineRule="auto"/>
        <w:ind w:left="264" w:right="851" w:firstLine="50"/>
        <w:rPr>
          <w:rFonts w:ascii="Abadi" w:hAnsi="Abadi" w:cstheme="minorHAnsi"/>
          <w:sz w:val="20"/>
          <w:szCs w:val="20"/>
        </w:rPr>
      </w:pPr>
      <w:r w:rsidRPr="008C0D38">
        <w:rPr>
          <w:rFonts w:ascii="Abadi" w:hAnsi="Abadi" w:cstheme="minorHAnsi"/>
          <w:sz w:val="20"/>
          <w:szCs w:val="20"/>
        </w:rPr>
        <w:t>means the sum for which the tender is accepted as per the letter of Award</w:t>
      </w:r>
    </w:p>
    <w:p w14:paraId="4CB1B741" w14:textId="77777777" w:rsidR="00B516E8" w:rsidRPr="008C0D38" w:rsidRDefault="00B516E8" w:rsidP="00B516E8">
      <w:pPr>
        <w:pStyle w:val="BodyText"/>
        <w:spacing w:before="97" w:line="242" w:lineRule="auto"/>
        <w:ind w:left="264" w:right="810"/>
        <w:rPr>
          <w:rFonts w:ascii="Abadi" w:hAnsi="Abadi" w:cstheme="minorHAnsi"/>
          <w:sz w:val="20"/>
          <w:szCs w:val="20"/>
        </w:rPr>
      </w:pPr>
      <w:r w:rsidRPr="008C0D38">
        <w:rPr>
          <w:rFonts w:ascii="Abadi" w:hAnsi="Abadi" w:cstheme="minorHAnsi"/>
          <w:sz w:val="20"/>
          <w:szCs w:val="20"/>
        </w:rPr>
        <w:t>The date of start of contract shall be reckoned from 10 days after the date of issue of letter of Award, unless and until agreed otherwise</w:t>
      </w:r>
    </w:p>
    <w:p w14:paraId="58D0129A" w14:textId="6C859103" w:rsidR="00B516E8" w:rsidRPr="008C0D38" w:rsidRDefault="00B516E8" w:rsidP="00B516E8">
      <w:pPr>
        <w:pStyle w:val="BodyText"/>
        <w:spacing w:before="110" w:line="244" w:lineRule="auto"/>
        <w:ind w:left="264" w:right="1326"/>
        <w:rPr>
          <w:rFonts w:ascii="Abadi" w:hAnsi="Abadi" w:cstheme="minorHAnsi"/>
          <w:sz w:val="20"/>
          <w:szCs w:val="20"/>
        </w:rPr>
      </w:pPr>
      <w:r w:rsidRPr="008C0D38">
        <w:rPr>
          <w:rFonts w:ascii="Abadi" w:hAnsi="Abadi" w:cstheme="minorHAnsi"/>
          <w:sz w:val="20"/>
          <w:szCs w:val="20"/>
        </w:rPr>
        <w:t xml:space="preserve">means the Engineer of BIT </w:t>
      </w:r>
      <w:r w:rsidR="008C0D38">
        <w:rPr>
          <w:rFonts w:ascii="Abadi" w:hAnsi="Abadi" w:cstheme="minorHAnsi"/>
          <w:sz w:val="20"/>
          <w:szCs w:val="20"/>
        </w:rPr>
        <w:t>MESRA</w:t>
      </w:r>
      <w:r w:rsidRPr="008C0D38">
        <w:rPr>
          <w:rFonts w:ascii="Abadi" w:hAnsi="Abadi" w:cstheme="minorHAnsi"/>
          <w:sz w:val="20"/>
          <w:szCs w:val="20"/>
        </w:rPr>
        <w:t xml:space="preserve"> who shall supervise and be in-charge of the work</w:t>
      </w:r>
    </w:p>
    <w:p w14:paraId="41667D8E" w14:textId="77777777" w:rsidR="00B516E8" w:rsidRPr="008C0D38" w:rsidRDefault="00B516E8" w:rsidP="00B516E8">
      <w:pPr>
        <w:pStyle w:val="BodyText"/>
        <w:spacing w:before="108" w:line="242" w:lineRule="auto"/>
        <w:ind w:left="264" w:right="858"/>
        <w:rPr>
          <w:rFonts w:ascii="Abadi" w:hAnsi="Abadi" w:cstheme="minorHAnsi"/>
          <w:sz w:val="20"/>
          <w:szCs w:val="20"/>
        </w:rPr>
      </w:pPr>
      <w:r w:rsidRPr="008C0D38">
        <w:rPr>
          <w:rFonts w:ascii="Abadi" w:hAnsi="Abadi" w:cstheme="minorHAnsi"/>
          <w:sz w:val="20"/>
          <w:szCs w:val="20"/>
        </w:rPr>
        <w:t>shall mean CLIENT’s letter or notification conveying its acceptance of the tender subject to such conditions as may have been stated therein</w:t>
      </w:r>
    </w:p>
    <w:p w14:paraId="13EB81BC" w14:textId="77777777" w:rsidR="00B516E8" w:rsidRPr="00831063" w:rsidRDefault="00B516E8" w:rsidP="00B516E8">
      <w:pPr>
        <w:spacing w:line="242" w:lineRule="auto"/>
        <w:rPr>
          <w:rFonts w:ascii="Abadi" w:hAnsi="Abadi" w:cstheme="minorHAnsi"/>
          <w:sz w:val="24"/>
          <w:szCs w:val="24"/>
        </w:rPr>
        <w:sectPr w:rsidR="00B516E8" w:rsidRPr="00831063">
          <w:type w:val="continuous"/>
          <w:pgSz w:w="12240" w:h="15840"/>
          <w:pgMar w:top="1000" w:right="1200" w:bottom="400" w:left="1180" w:header="720" w:footer="720" w:gutter="0"/>
          <w:cols w:num="2" w:space="720" w:equalWidth="0">
            <w:col w:w="3437" w:space="40"/>
            <w:col w:w="6383"/>
          </w:cols>
        </w:sectPr>
      </w:pPr>
    </w:p>
    <w:p w14:paraId="4CDCD845" w14:textId="77777777" w:rsidR="00B516E8" w:rsidRPr="00831063" w:rsidRDefault="00B516E8" w:rsidP="00B516E8">
      <w:pPr>
        <w:pStyle w:val="BodyText"/>
        <w:spacing w:before="2"/>
        <w:rPr>
          <w:rFonts w:ascii="Abadi" w:hAnsi="Abadi" w:cstheme="minorHAnsi"/>
          <w:sz w:val="24"/>
          <w:szCs w:val="24"/>
        </w:rPr>
      </w:pPr>
    </w:p>
    <w:p w14:paraId="6459753E" w14:textId="77777777" w:rsidR="008C0D38" w:rsidRDefault="008C0D38" w:rsidP="008C0D38">
      <w:pPr>
        <w:pStyle w:val="Heading4"/>
        <w:tabs>
          <w:tab w:val="left" w:pos="980"/>
          <w:tab w:val="left" w:pos="981"/>
        </w:tabs>
        <w:spacing w:before="52"/>
        <w:rPr>
          <w:rFonts w:ascii="Abadi" w:hAnsi="Abadi" w:cstheme="minorHAnsi"/>
        </w:rPr>
      </w:pPr>
    </w:p>
    <w:p w14:paraId="610C798D" w14:textId="77777777" w:rsidR="008C0D38" w:rsidRDefault="008C0D38" w:rsidP="008C0D38">
      <w:pPr>
        <w:pStyle w:val="Heading4"/>
        <w:tabs>
          <w:tab w:val="left" w:pos="980"/>
          <w:tab w:val="left" w:pos="981"/>
        </w:tabs>
        <w:spacing w:before="52"/>
        <w:rPr>
          <w:rFonts w:ascii="Abadi" w:hAnsi="Abadi" w:cstheme="minorHAnsi"/>
        </w:rPr>
      </w:pPr>
    </w:p>
    <w:p w14:paraId="34F0F7A3" w14:textId="77777777" w:rsidR="008C0D38" w:rsidRDefault="008C0D38" w:rsidP="008C0D38">
      <w:pPr>
        <w:pStyle w:val="Heading4"/>
        <w:tabs>
          <w:tab w:val="left" w:pos="980"/>
          <w:tab w:val="left" w:pos="981"/>
        </w:tabs>
        <w:spacing w:before="52"/>
        <w:rPr>
          <w:rFonts w:ascii="Abadi" w:hAnsi="Abadi" w:cstheme="minorHAnsi"/>
        </w:rPr>
      </w:pPr>
    </w:p>
    <w:p w14:paraId="4F61BA23" w14:textId="36A00BC9" w:rsidR="00B516E8" w:rsidRPr="00831063" w:rsidRDefault="00B516E8" w:rsidP="008C0D38">
      <w:pPr>
        <w:pStyle w:val="Heading4"/>
        <w:tabs>
          <w:tab w:val="left" w:pos="980"/>
          <w:tab w:val="left" w:pos="981"/>
        </w:tabs>
        <w:spacing w:before="52"/>
        <w:rPr>
          <w:rFonts w:ascii="Abadi" w:hAnsi="Abadi" w:cstheme="minorHAnsi"/>
        </w:rPr>
      </w:pPr>
      <w:r w:rsidRPr="00831063">
        <w:rPr>
          <w:rFonts w:ascii="Abadi" w:hAnsi="Abadi" w:cstheme="minorHAnsi"/>
        </w:rPr>
        <w:t>SECURITY</w:t>
      </w:r>
      <w:r w:rsidRPr="00831063">
        <w:rPr>
          <w:rFonts w:ascii="Abadi" w:hAnsi="Abadi" w:cstheme="minorHAnsi"/>
          <w:spacing w:val="-5"/>
        </w:rPr>
        <w:t xml:space="preserve"> </w:t>
      </w:r>
      <w:r w:rsidRPr="00831063">
        <w:rPr>
          <w:rFonts w:ascii="Abadi" w:hAnsi="Abadi" w:cstheme="minorHAnsi"/>
          <w:spacing w:val="-3"/>
        </w:rPr>
        <w:t>DEPOSIT</w:t>
      </w:r>
    </w:p>
    <w:p w14:paraId="732EC035" w14:textId="77777777" w:rsidR="00B516E8" w:rsidRPr="00831063" w:rsidRDefault="00B516E8" w:rsidP="00B516E8">
      <w:pPr>
        <w:pStyle w:val="BodyText"/>
        <w:rPr>
          <w:rFonts w:ascii="Abadi" w:hAnsi="Abadi" w:cstheme="minorHAnsi"/>
          <w:sz w:val="24"/>
          <w:szCs w:val="24"/>
        </w:rPr>
      </w:pPr>
    </w:p>
    <w:p w14:paraId="639095E1" w14:textId="77777777" w:rsidR="00B516E8" w:rsidRPr="00831063" w:rsidRDefault="00B516E8" w:rsidP="00B516E8">
      <w:pPr>
        <w:pStyle w:val="BodyText"/>
        <w:ind w:left="260"/>
        <w:rPr>
          <w:rFonts w:ascii="Abadi" w:hAnsi="Abadi" w:cstheme="minorHAnsi"/>
          <w:sz w:val="24"/>
          <w:szCs w:val="24"/>
        </w:rPr>
      </w:pPr>
      <w:r w:rsidRPr="00831063">
        <w:rPr>
          <w:rFonts w:ascii="Abadi" w:hAnsi="Abadi" w:cstheme="minorHAnsi"/>
          <w:sz w:val="24"/>
          <w:szCs w:val="24"/>
        </w:rPr>
        <w:t>Security Deposit shall consist of two parts:</w:t>
      </w:r>
    </w:p>
    <w:p w14:paraId="3CD2D6D8" w14:textId="77777777" w:rsidR="00B516E8" w:rsidRPr="00831063" w:rsidRDefault="00B516E8" w:rsidP="00B516E8">
      <w:pPr>
        <w:pStyle w:val="BodyText"/>
        <w:spacing w:before="8"/>
        <w:rPr>
          <w:rFonts w:ascii="Abadi" w:hAnsi="Abadi" w:cstheme="minorHAnsi"/>
          <w:sz w:val="24"/>
          <w:szCs w:val="24"/>
        </w:rPr>
      </w:pPr>
    </w:p>
    <w:p w14:paraId="7F88EAD7" w14:textId="77777777" w:rsidR="00B516E8" w:rsidRPr="00831063" w:rsidRDefault="00B516E8" w:rsidP="00DD0559">
      <w:pPr>
        <w:pStyle w:val="ListParagraph"/>
        <w:widowControl w:val="0"/>
        <w:numPr>
          <w:ilvl w:val="0"/>
          <w:numId w:val="24"/>
        </w:numPr>
        <w:tabs>
          <w:tab w:val="left" w:pos="621"/>
        </w:tabs>
        <w:autoSpaceDE w:val="0"/>
        <w:autoSpaceDN w:val="0"/>
        <w:spacing w:after="0" w:line="240" w:lineRule="auto"/>
        <w:ind w:hanging="361"/>
        <w:contextualSpacing w:val="0"/>
        <w:rPr>
          <w:rFonts w:ascii="Abadi" w:hAnsi="Abadi" w:cstheme="minorHAnsi"/>
          <w:sz w:val="24"/>
          <w:szCs w:val="24"/>
        </w:rPr>
      </w:pPr>
      <w:r w:rsidRPr="00831063">
        <w:rPr>
          <w:rFonts w:ascii="Abadi" w:hAnsi="Abadi" w:cstheme="minorHAnsi"/>
          <w:sz w:val="24"/>
          <w:szCs w:val="24"/>
        </w:rPr>
        <w:t>PERFORMANCE SECURITY TO BE SUBMITTED AT AWARD OF</w:t>
      </w:r>
      <w:r w:rsidRPr="00831063">
        <w:rPr>
          <w:rFonts w:ascii="Abadi" w:hAnsi="Abadi" w:cstheme="minorHAnsi"/>
          <w:spacing w:val="-9"/>
          <w:sz w:val="24"/>
          <w:szCs w:val="24"/>
        </w:rPr>
        <w:t xml:space="preserve"> </w:t>
      </w:r>
      <w:r w:rsidRPr="00831063">
        <w:rPr>
          <w:rFonts w:ascii="Abadi" w:hAnsi="Abadi" w:cstheme="minorHAnsi"/>
          <w:sz w:val="24"/>
          <w:szCs w:val="24"/>
        </w:rPr>
        <w:t>WORK</w:t>
      </w:r>
    </w:p>
    <w:p w14:paraId="42A63A28" w14:textId="77777777" w:rsidR="00B516E8" w:rsidRPr="00831063" w:rsidRDefault="00B516E8" w:rsidP="00B516E8">
      <w:pPr>
        <w:pStyle w:val="BodyText"/>
        <w:spacing w:before="39"/>
        <w:ind w:left="2781"/>
        <w:rPr>
          <w:rFonts w:ascii="Abadi" w:hAnsi="Abadi" w:cstheme="minorHAnsi"/>
          <w:sz w:val="24"/>
          <w:szCs w:val="24"/>
        </w:rPr>
      </w:pPr>
      <w:r w:rsidRPr="00831063">
        <w:rPr>
          <w:rFonts w:ascii="Abadi" w:hAnsi="Abadi" w:cstheme="minorHAnsi"/>
          <w:sz w:val="24"/>
          <w:szCs w:val="24"/>
        </w:rPr>
        <w:t>AND</w:t>
      </w:r>
    </w:p>
    <w:p w14:paraId="7E11FAB4" w14:textId="77777777" w:rsidR="00B516E8" w:rsidRPr="00831063" w:rsidRDefault="00B516E8" w:rsidP="00DD0559">
      <w:pPr>
        <w:pStyle w:val="ListParagraph"/>
        <w:widowControl w:val="0"/>
        <w:numPr>
          <w:ilvl w:val="0"/>
          <w:numId w:val="24"/>
        </w:numPr>
        <w:tabs>
          <w:tab w:val="left" w:pos="621"/>
        </w:tabs>
        <w:autoSpaceDE w:val="0"/>
        <w:autoSpaceDN w:val="0"/>
        <w:spacing w:before="41" w:after="0" w:line="240" w:lineRule="auto"/>
        <w:ind w:hanging="361"/>
        <w:contextualSpacing w:val="0"/>
        <w:rPr>
          <w:rFonts w:ascii="Abadi" w:hAnsi="Abadi" w:cstheme="minorHAnsi"/>
          <w:sz w:val="24"/>
          <w:szCs w:val="24"/>
        </w:rPr>
      </w:pPr>
      <w:r w:rsidRPr="00831063">
        <w:rPr>
          <w:rFonts w:ascii="Abadi" w:hAnsi="Abadi" w:cstheme="minorHAnsi"/>
          <w:sz w:val="24"/>
          <w:szCs w:val="24"/>
        </w:rPr>
        <w:t>RETENTION MONEY TO BE RECOVERED FROM RUNNING</w:t>
      </w:r>
      <w:r w:rsidRPr="00831063">
        <w:rPr>
          <w:rFonts w:ascii="Abadi" w:hAnsi="Abadi" w:cstheme="minorHAnsi"/>
          <w:spacing w:val="-7"/>
          <w:sz w:val="24"/>
          <w:szCs w:val="24"/>
        </w:rPr>
        <w:t xml:space="preserve"> </w:t>
      </w:r>
      <w:r w:rsidRPr="00831063">
        <w:rPr>
          <w:rFonts w:ascii="Abadi" w:hAnsi="Abadi" w:cstheme="minorHAnsi"/>
          <w:sz w:val="24"/>
          <w:szCs w:val="24"/>
        </w:rPr>
        <w:t>BILLS.</w:t>
      </w:r>
    </w:p>
    <w:p w14:paraId="12CBB3FE" w14:textId="77777777" w:rsidR="00B516E8" w:rsidRPr="00831063" w:rsidRDefault="00B516E8" w:rsidP="00B516E8">
      <w:pPr>
        <w:pStyle w:val="BodyText"/>
        <w:spacing w:before="6"/>
        <w:rPr>
          <w:rFonts w:ascii="Abadi" w:hAnsi="Abadi" w:cstheme="minorHAnsi"/>
          <w:sz w:val="24"/>
          <w:szCs w:val="24"/>
        </w:rPr>
      </w:pPr>
    </w:p>
    <w:p w14:paraId="2BC4E0A1" w14:textId="77777777" w:rsidR="00B516E8" w:rsidRPr="00831063" w:rsidRDefault="00B516E8" w:rsidP="00DD0559">
      <w:pPr>
        <w:pStyle w:val="ListParagraph"/>
        <w:widowControl w:val="0"/>
        <w:numPr>
          <w:ilvl w:val="1"/>
          <w:numId w:val="24"/>
        </w:numPr>
        <w:tabs>
          <w:tab w:val="left" w:pos="981"/>
        </w:tabs>
        <w:autoSpaceDE w:val="0"/>
        <w:autoSpaceDN w:val="0"/>
        <w:spacing w:after="0" w:line="240" w:lineRule="auto"/>
        <w:ind w:hanging="361"/>
        <w:contextualSpacing w:val="0"/>
        <w:jc w:val="left"/>
        <w:rPr>
          <w:rFonts w:ascii="Abadi" w:hAnsi="Abadi" w:cstheme="minorHAnsi"/>
          <w:sz w:val="24"/>
          <w:szCs w:val="24"/>
        </w:rPr>
      </w:pPr>
      <w:r w:rsidRPr="00831063">
        <w:rPr>
          <w:rFonts w:ascii="Abadi" w:hAnsi="Abadi" w:cstheme="minorHAnsi"/>
          <w:spacing w:val="-3"/>
          <w:sz w:val="24"/>
          <w:szCs w:val="24"/>
        </w:rPr>
        <w:t>PERFORMANCE</w:t>
      </w:r>
      <w:r w:rsidRPr="00831063">
        <w:rPr>
          <w:rFonts w:ascii="Abadi" w:hAnsi="Abadi" w:cstheme="minorHAnsi"/>
          <w:spacing w:val="-5"/>
          <w:sz w:val="24"/>
          <w:szCs w:val="24"/>
        </w:rPr>
        <w:t xml:space="preserve"> </w:t>
      </w:r>
      <w:r w:rsidRPr="00831063">
        <w:rPr>
          <w:rFonts w:ascii="Abadi" w:hAnsi="Abadi" w:cstheme="minorHAnsi"/>
          <w:spacing w:val="-3"/>
          <w:sz w:val="24"/>
          <w:szCs w:val="24"/>
        </w:rPr>
        <w:t>SECURITY</w:t>
      </w:r>
    </w:p>
    <w:p w14:paraId="3AEA53A9" w14:textId="77777777" w:rsidR="00B516E8" w:rsidRPr="00831063" w:rsidRDefault="00B516E8" w:rsidP="00B516E8">
      <w:pPr>
        <w:pStyle w:val="BodyText"/>
        <w:spacing w:before="11"/>
        <w:rPr>
          <w:rFonts w:ascii="Abadi" w:hAnsi="Abadi" w:cstheme="minorHAnsi"/>
          <w:sz w:val="24"/>
          <w:szCs w:val="24"/>
        </w:rPr>
      </w:pPr>
    </w:p>
    <w:p w14:paraId="4A9845B2" w14:textId="69FF1CC6" w:rsidR="00B516E8" w:rsidRPr="00831063" w:rsidRDefault="00B516E8" w:rsidP="00DD0559">
      <w:pPr>
        <w:pStyle w:val="ListParagraph"/>
        <w:widowControl w:val="0"/>
        <w:numPr>
          <w:ilvl w:val="1"/>
          <w:numId w:val="25"/>
        </w:numPr>
        <w:tabs>
          <w:tab w:val="left" w:pos="608"/>
        </w:tabs>
        <w:autoSpaceDE w:val="0"/>
        <w:autoSpaceDN w:val="0"/>
        <w:spacing w:after="0" w:line="278" w:lineRule="auto"/>
        <w:ind w:right="241" w:firstLine="0"/>
        <w:contextualSpacing w:val="0"/>
        <w:jc w:val="both"/>
        <w:rPr>
          <w:rFonts w:ascii="Abadi" w:hAnsi="Abadi" w:cstheme="minorHAnsi"/>
          <w:sz w:val="24"/>
          <w:szCs w:val="24"/>
        </w:rPr>
      </w:pPr>
      <w:r w:rsidRPr="00831063">
        <w:rPr>
          <w:rFonts w:ascii="Abadi" w:hAnsi="Abadi" w:cstheme="minorHAnsi"/>
          <w:sz w:val="24"/>
          <w:szCs w:val="24"/>
        </w:rPr>
        <w:t xml:space="preserve">The successful bidder within fifteen days of the acceptance of the LoA shall execute a Performance Bank Guarantee in the form of a Bank Guarantee of any scheduled banks, a sum equivalent to 5% of the accepted contract value in favour of BIT </w:t>
      </w:r>
      <w:r w:rsidR="008C0D38">
        <w:rPr>
          <w:rFonts w:ascii="Abadi" w:hAnsi="Abadi" w:cstheme="minorHAnsi"/>
          <w:sz w:val="24"/>
          <w:szCs w:val="24"/>
        </w:rPr>
        <w:t>MESRA</w:t>
      </w:r>
      <w:r w:rsidRPr="00831063">
        <w:rPr>
          <w:rFonts w:ascii="Abadi" w:hAnsi="Abadi" w:cstheme="minorHAnsi"/>
          <w:sz w:val="24"/>
          <w:szCs w:val="24"/>
        </w:rPr>
        <w:t>, payable at</w:t>
      </w:r>
      <w:r w:rsidRPr="00831063">
        <w:rPr>
          <w:rFonts w:ascii="Abadi" w:hAnsi="Abadi" w:cstheme="minorHAnsi"/>
          <w:spacing w:val="-6"/>
          <w:sz w:val="24"/>
          <w:szCs w:val="24"/>
        </w:rPr>
        <w:t xml:space="preserve"> </w:t>
      </w:r>
      <w:r w:rsidRPr="00831063">
        <w:rPr>
          <w:rFonts w:ascii="Abadi" w:hAnsi="Abadi" w:cstheme="minorHAnsi"/>
          <w:sz w:val="24"/>
          <w:szCs w:val="24"/>
        </w:rPr>
        <w:t>Ranchi.</w:t>
      </w:r>
    </w:p>
    <w:p w14:paraId="4EB6AC8F" w14:textId="77777777" w:rsidR="00B516E8" w:rsidRPr="00831063" w:rsidRDefault="00B516E8" w:rsidP="00DD0559">
      <w:pPr>
        <w:pStyle w:val="ListParagraph"/>
        <w:widowControl w:val="0"/>
        <w:numPr>
          <w:ilvl w:val="2"/>
          <w:numId w:val="25"/>
        </w:numPr>
        <w:tabs>
          <w:tab w:val="left" w:pos="767"/>
        </w:tabs>
        <w:autoSpaceDE w:val="0"/>
        <w:autoSpaceDN w:val="0"/>
        <w:spacing w:before="191" w:after="0" w:line="278" w:lineRule="auto"/>
        <w:ind w:right="240" w:firstLine="0"/>
        <w:contextualSpacing w:val="0"/>
        <w:jc w:val="both"/>
        <w:rPr>
          <w:rFonts w:ascii="Abadi" w:hAnsi="Abadi" w:cstheme="minorHAnsi"/>
          <w:sz w:val="24"/>
          <w:szCs w:val="24"/>
        </w:rPr>
      </w:pPr>
      <w:r w:rsidRPr="00831063">
        <w:rPr>
          <w:rFonts w:ascii="Abadi" w:hAnsi="Abadi" w:cstheme="minorHAnsi"/>
          <w:sz w:val="24"/>
          <w:szCs w:val="24"/>
        </w:rPr>
        <w:t>The Performance Bank Guarantee shall remain in force throughout the period of the Contract. The Performance Guarantee shall be initially valid up to the stipulated date of completion plus 60 days beyond that. In case the time for completion of works gets extended, the contractor shall get the validity of Performance Guarantee extended to cover such extended time for completion of</w:t>
      </w:r>
      <w:r w:rsidRPr="00831063">
        <w:rPr>
          <w:rFonts w:ascii="Abadi" w:hAnsi="Abadi" w:cstheme="minorHAnsi"/>
          <w:spacing w:val="-10"/>
          <w:sz w:val="24"/>
          <w:szCs w:val="24"/>
        </w:rPr>
        <w:t xml:space="preserve"> </w:t>
      </w:r>
      <w:r w:rsidRPr="00831063">
        <w:rPr>
          <w:rFonts w:ascii="Abadi" w:hAnsi="Abadi" w:cstheme="minorHAnsi"/>
          <w:sz w:val="24"/>
          <w:szCs w:val="24"/>
        </w:rPr>
        <w:t>work.</w:t>
      </w:r>
    </w:p>
    <w:p w14:paraId="5106BD32" w14:textId="77777777" w:rsidR="00B516E8" w:rsidRPr="00831063" w:rsidRDefault="00B516E8" w:rsidP="00DD0559">
      <w:pPr>
        <w:pStyle w:val="ListParagraph"/>
        <w:widowControl w:val="0"/>
        <w:numPr>
          <w:ilvl w:val="2"/>
          <w:numId w:val="25"/>
        </w:numPr>
        <w:tabs>
          <w:tab w:val="left" w:pos="757"/>
        </w:tabs>
        <w:autoSpaceDE w:val="0"/>
        <w:autoSpaceDN w:val="0"/>
        <w:spacing w:before="189" w:after="0" w:line="278" w:lineRule="auto"/>
        <w:ind w:right="234" w:firstLine="0"/>
        <w:contextualSpacing w:val="0"/>
        <w:jc w:val="both"/>
        <w:rPr>
          <w:rFonts w:ascii="Abadi" w:hAnsi="Abadi" w:cstheme="minorHAnsi"/>
          <w:sz w:val="24"/>
          <w:szCs w:val="24"/>
        </w:rPr>
      </w:pPr>
      <w:r w:rsidRPr="00831063">
        <w:rPr>
          <w:rFonts w:ascii="Abadi" w:hAnsi="Abadi" w:cstheme="minorHAnsi"/>
          <w:sz w:val="24"/>
          <w:szCs w:val="24"/>
        </w:rPr>
        <w:t>In case the contractor fails to submit the performance guarantee of the requisite amount within the stipulated period or extended period, letter of Award automatically will stand withdrawn and EMD of the contractor shall be forfeited/ adjustment shall be made from RA</w:t>
      </w:r>
      <w:r w:rsidRPr="00831063">
        <w:rPr>
          <w:rFonts w:ascii="Abadi" w:hAnsi="Abadi" w:cstheme="minorHAnsi"/>
          <w:spacing w:val="-16"/>
          <w:sz w:val="24"/>
          <w:szCs w:val="24"/>
        </w:rPr>
        <w:t xml:space="preserve"> </w:t>
      </w:r>
      <w:r w:rsidRPr="00831063">
        <w:rPr>
          <w:rFonts w:ascii="Abadi" w:hAnsi="Abadi" w:cstheme="minorHAnsi"/>
          <w:sz w:val="24"/>
          <w:szCs w:val="24"/>
        </w:rPr>
        <w:t>Bill.</w:t>
      </w:r>
    </w:p>
    <w:p w14:paraId="0A94F970" w14:textId="3F75F72D" w:rsidR="00B516E8" w:rsidRPr="00831063" w:rsidRDefault="00B516E8" w:rsidP="00DD0559">
      <w:pPr>
        <w:pStyle w:val="ListParagraph"/>
        <w:widowControl w:val="0"/>
        <w:numPr>
          <w:ilvl w:val="2"/>
          <w:numId w:val="25"/>
        </w:numPr>
        <w:tabs>
          <w:tab w:val="left" w:pos="803"/>
        </w:tabs>
        <w:autoSpaceDE w:val="0"/>
        <w:autoSpaceDN w:val="0"/>
        <w:spacing w:before="192" w:after="0" w:line="280" w:lineRule="auto"/>
        <w:ind w:right="234" w:firstLine="0"/>
        <w:contextualSpacing w:val="0"/>
        <w:jc w:val="both"/>
        <w:rPr>
          <w:rFonts w:ascii="Abadi" w:hAnsi="Abadi" w:cstheme="minorHAnsi"/>
          <w:sz w:val="24"/>
          <w:szCs w:val="24"/>
        </w:rPr>
      </w:pPr>
      <w:r w:rsidRPr="00831063">
        <w:rPr>
          <w:rFonts w:ascii="Abadi" w:hAnsi="Abadi" w:cstheme="minorHAnsi"/>
          <w:sz w:val="24"/>
          <w:szCs w:val="24"/>
        </w:rPr>
        <w:t xml:space="preserve">BIT </w:t>
      </w:r>
      <w:r w:rsidR="008C0D38">
        <w:rPr>
          <w:rFonts w:ascii="Abadi" w:hAnsi="Abadi" w:cstheme="minorHAnsi"/>
          <w:sz w:val="24"/>
          <w:szCs w:val="24"/>
        </w:rPr>
        <w:t>MESRA</w:t>
      </w:r>
      <w:r w:rsidRPr="00831063">
        <w:rPr>
          <w:rFonts w:ascii="Abadi" w:hAnsi="Abadi" w:cstheme="minorHAnsi"/>
          <w:sz w:val="24"/>
          <w:szCs w:val="24"/>
        </w:rPr>
        <w:t xml:space="preserve"> reserves the right of forfeiture of the performance guarantee in the event of the contractor’s failure to fulfil any of the contractual obligations or in the event of termination of contract as per terms and conditions of</w:t>
      </w:r>
      <w:r w:rsidRPr="00831063">
        <w:rPr>
          <w:rFonts w:ascii="Abadi" w:hAnsi="Abadi" w:cstheme="minorHAnsi"/>
          <w:spacing w:val="-1"/>
          <w:sz w:val="24"/>
          <w:szCs w:val="24"/>
        </w:rPr>
        <w:t xml:space="preserve"> </w:t>
      </w:r>
      <w:r w:rsidRPr="00831063">
        <w:rPr>
          <w:rFonts w:ascii="Abadi" w:hAnsi="Abadi" w:cstheme="minorHAnsi"/>
          <w:sz w:val="24"/>
          <w:szCs w:val="24"/>
        </w:rPr>
        <w:t>contract.</w:t>
      </w:r>
    </w:p>
    <w:p w14:paraId="1032021A" w14:textId="77777777" w:rsidR="00B516E8" w:rsidRPr="00831063" w:rsidRDefault="00B516E8" w:rsidP="00B516E8">
      <w:pPr>
        <w:pStyle w:val="BodyText"/>
        <w:rPr>
          <w:rFonts w:ascii="Abadi" w:hAnsi="Abadi" w:cstheme="minorHAnsi"/>
          <w:sz w:val="24"/>
          <w:szCs w:val="24"/>
        </w:rPr>
      </w:pPr>
    </w:p>
    <w:p w14:paraId="3FC95841" w14:textId="77777777" w:rsidR="00B516E8" w:rsidRPr="00831063" w:rsidRDefault="00B516E8" w:rsidP="00DD0559">
      <w:pPr>
        <w:pStyle w:val="ListParagraph"/>
        <w:widowControl w:val="0"/>
        <w:numPr>
          <w:ilvl w:val="2"/>
          <w:numId w:val="25"/>
        </w:numPr>
        <w:tabs>
          <w:tab w:val="left" w:pos="762"/>
        </w:tabs>
        <w:autoSpaceDE w:val="0"/>
        <w:autoSpaceDN w:val="0"/>
        <w:spacing w:before="37" w:after="0" w:line="240" w:lineRule="auto"/>
        <w:ind w:left="761" w:hanging="502"/>
        <w:contextualSpacing w:val="0"/>
        <w:jc w:val="both"/>
        <w:rPr>
          <w:rFonts w:ascii="Abadi" w:hAnsi="Abadi" w:cstheme="minorHAnsi"/>
          <w:sz w:val="24"/>
          <w:szCs w:val="24"/>
        </w:rPr>
      </w:pPr>
      <w:r w:rsidRPr="00831063">
        <w:rPr>
          <w:rFonts w:ascii="Abadi" w:hAnsi="Abadi" w:cstheme="minorHAnsi"/>
          <w:sz w:val="24"/>
          <w:szCs w:val="24"/>
        </w:rPr>
        <w:t>Performance</w:t>
      </w:r>
      <w:r w:rsidRPr="00831063">
        <w:rPr>
          <w:rFonts w:ascii="Abadi" w:hAnsi="Abadi" w:cstheme="minorHAnsi"/>
          <w:spacing w:val="7"/>
          <w:sz w:val="24"/>
          <w:szCs w:val="24"/>
        </w:rPr>
        <w:t xml:space="preserve"> </w:t>
      </w:r>
      <w:r w:rsidRPr="00831063">
        <w:rPr>
          <w:rFonts w:ascii="Abadi" w:hAnsi="Abadi" w:cstheme="minorHAnsi"/>
          <w:sz w:val="24"/>
          <w:szCs w:val="24"/>
        </w:rPr>
        <w:t>guarantee</w:t>
      </w:r>
      <w:r w:rsidRPr="00831063">
        <w:rPr>
          <w:rFonts w:ascii="Abadi" w:hAnsi="Abadi" w:cstheme="minorHAnsi"/>
          <w:spacing w:val="6"/>
          <w:sz w:val="24"/>
          <w:szCs w:val="24"/>
        </w:rPr>
        <w:t xml:space="preserve"> </w:t>
      </w:r>
      <w:r w:rsidRPr="00831063">
        <w:rPr>
          <w:rFonts w:ascii="Abadi" w:hAnsi="Abadi" w:cstheme="minorHAnsi"/>
          <w:sz w:val="24"/>
          <w:szCs w:val="24"/>
        </w:rPr>
        <w:t>shall</w:t>
      </w:r>
      <w:r w:rsidRPr="00831063">
        <w:rPr>
          <w:rFonts w:ascii="Abadi" w:hAnsi="Abadi" w:cstheme="minorHAnsi"/>
          <w:spacing w:val="7"/>
          <w:sz w:val="24"/>
          <w:szCs w:val="24"/>
        </w:rPr>
        <w:t xml:space="preserve"> </w:t>
      </w:r>
      <w:r w:rsidRPr="00831063">
        <w:rPr>
          <w:rFonts w:ascii="Abadi" w:hAnsi="Abadi" w:cstheme="minorHAnsi"/>
          <w:sz w:val="24"/>
          <w:szCs w:val="24"/>
        </w:rPr>
        <w:t>be</w:t>
      </w:r>
      <w:r w:rsidRPr="00831063">
        <w:rPr>
          <w:rFonts w:ascii="Abadi" w:hAnsi="Abadi" w:cstheme="minorHAnsi"/>
          <w:spacing w:val="5"/>
          <w:sz w:val="24"/>
          <w:szCs w:val="24"/>
        </w:rPr>
        <w:t xml:space="preserve"> </w:t>
      </w:r>
      <w:r w:rsidRPr="00831063">
        <w:rPr>
          <w:rFonts w:ascii="Abadi" w:hAnsi="Abadi" w:cstheme="minorHAnsi"/>
          <w:sz w:val="24"/>
          <w:szCs w:val="24"/>
        </w:rPr>
        <w:t>returned</w:t>
      </w:r>
      <w:r w:rsidRPr="00831063">
        <w:rPr>
          <w:rFonts w:ascii="Abadi" w:hAnsi="Abadi" w:cstheme="minorHAnsi"/>
          <w:spacing w:val="8"/>
          <w:sz w:val="24"/>
          <w:szCs w:val="24"/>
        </w:rPr>
        <w:t xml:space="preserve"> </w:t>
      </w:r>
      <w:r w:rsidRPr="00831063">
        <w:rPr>
          <w:rFonts w:ascii="Abadi" w:hAnsi="Abadi" w:cstheme="minorHAnsi"/>
          <w:sz w:val="24"/>
          <w:szCs w:val="24"/>
        </w:rPr>
        <w:t>without</w:t>
      </w:r>
      <w:r w:rsidRPr="00831063">
        <w:rPr>
          <w:rFonts w:ascii="Abadi" w:hAnsi="Abadi" w:cstheme="minorHAnsi"/>
          <w:spacing w:val="8"/>
          <w:sz w:val="24"/>
          <w:szCs w:val="24"/>
        </w:rPr>
        <w:t xml:space="preserve"> </w:t>
      </w:r>
      <w:r w:rsidRPr="00831063">
        <w:rPr>
          <w:rFonts w:ascii="Abadi" w:hAnsi="Abadi" w:cstheme="minorHAnsi"/>
          <w:sz w:val="24"/>
          <w:szCs w:val="24"/>
        </w:rPr>
        <w:t>any</w:t>
      </w:r>
      <w:r w:rsidRPr="00831063">
        <w:rPr>
          <w:rFonts w:ascii="Abadi" w:hAnsi="Abadi" w:cstheme="minorHAnsi"/>
          <w:spacing w:val="8"/>
          <w:sz w:val="24"/>
          <w:szCs w:val="24"/>
        </w:rPr>
        <w:t xml:space="preserve"> </w:t>
      </w:r>
      <w:r w:rsidRPr="00831063">
        <w:rPr>
          <w:rFonts w:ascii="Abadi" w:hAnsi="Abadi" w:cstheme="minorHAnsi"/>
          <w:sz w:val="24"/>
          <w:szCs w:val="24"/>
        </w:rPr>
        <w:t>interest</w:t>
      </w:r>
      <w:r w:rsidRPr="00831063">
        <w:rPr>
          <w:rFonts w:ascii="Abadi" w:hAnsi="Abadi" w:cstheme="minorHAnsi"/>
          <w:spacing w:val="7"/>
          <w:sz w:val="24"/>
          <w:szCs w:val="24"/>
        </w:rPr>
        <w:t xml:space="preserve"> </w:t>
      </w:r>
      <w:r w:rsidRPr="00831063">
        <w:rPr>
          <w:rFonts w:ascii="Abadi" w:hAnsi="Abadi" w:cstheme="minorHAnsi"/>
          <w:sz w:val="24"/>
          <w:szCs w:val="24"/>
        </w:rPr>
        <w:t>after</w:t>
      </w:r>
      <w:r w:rsidRPr="00831063">
        <w:rPr>
          <w:rFonts w:ascii="Abadi" w:hAnsi="Abadi" w:cstheme="minorHAnsi"/>
          <w:spacing w:val="6"/>
          <w:sz w:val="24"/>
          <w:szCs w:val="24"/>
        </w:rPr>
        <w:t xml:space="preserve"> </w:t>
      </w:r>
      <w:r w:rsidRPr="00831063">
        <w:rPr>
          <w:rFonts w:ascii="Abadi" w:hAnsi="Abadi" w:cstheme="minorHAnsi"/>
          <w:sz w:val="24"/>
          <w:szCs w:val="24"/>
        </w:rPr>
        <w:t>successful</w:t>
      </w:r>
      <w:r w:rsidRPr="00831063">
        <w:rPr>
          <w:rFonts w:ascii="Abadi" w:hAnsi="Abadi" w:cstheme="minorHAnsi"/>
          <w:spacing w:val="7"/>
          <w:sz w:val="24"/>
          <w:szCs w:val="24"/>
        </w:rPr>
        <w:t xml:space="preserve"> </w:t>
      </w:r>
      <w:r w:rsidRPr="00831063">
        <w:rPr>
          <w:rFonts w:ascii="Abadi" w:hAnsi="Abadi" w:cstheme="minorHAnsi"/>
          <w:sz w:val="24"/>
          <w:szCs w:val="24"/>
        </w:rPr>
        <w:t>completion</w:t>
      </w:r>
      <w:r w:rsidRPr="00831063">
        <w:rPr>
          <w:rFonts w:ascii="Abadi" w:hAnsi="Abadi" w:cstheme="minorHAnsi"/>
          <w:spacing w:val="8"/>
          <w:sz w:val="24"/>
          <w:szCs w:val="24"/>
        </w:rPr>
        <w:t xml:space="preserve"> </w:t>
      </w:r>
      <w:r w:rsidRPr="00831063">
        <w:rPr>
          <w:rFonts w:ascii="Abadi" w:hAnsi="Abadi" w:cstheme="minorHAnsi"/>
          <w:sz w:val="24"/>
          <w:szCs w:val="24"/>
        </w:rPr>
        <w:t>/</w:t>
      </w:r>
      <w:r w:rsidRPr="00831063">
        <w:rPr>
          <w:rFonts w:ascii="Abadi" w:hAnsi="Abadi" w:cstheme="minorHAnsi"/>
          <w:spacing w:val="5"/>
          <w:sz w:val="24"/>
          <w:szCs w:val="24"/>
        </w:rPr>
        <w:t xml:space="preserve"> </w:t>
      </w:r>
      <w:r w:rsidRPr="00831063">
        <w:rPr>
          <w:rFonts w:ascii="Abadi" w:hAnsi="Abadi" w:cstheme="minorHAnsi"/>
          <w:sz w:val="24"/>
          <w:szCs w:val="24"/>
        </w:rPr>
        <w:t>testing</w:t>
      </w:r>
    </w:p>
    <w:p w14:paraId="2A4B9479" w14:textId="0E8B20CD" w:rsidR="00B516E8" w:rsidRPr="00831063" w:rsidRDefault="00B516E8" w:rsidP="00B516E8">
      <w:pPr>
        <w:pStyle w:val="BodyText"/>
        <w:spacing w:before="58" w:line="292" w:lineRule="auto"/>
        <w:ind w:left="260" w:right="232"/>
        <w:jc w:val="both"/>
        <w:rPr>
          <w:rFonts w:ascii="Abadi" w:hAnsi="Abadi" w:cstheme="minorHAnsi"/>
          <w:sz w:val="24"/>
          <w:szCs w:val="24"/>
        </w:rPr>
      </w:pPr>
      <w:r w:rsidRPr="00831063">
        <w:rPr>
          <w:rFonts w:ascii="Abadi" w:hAnsi="Abadi" w:cstheme="minorHAnsi"/>
          <w:sz w:val="24"/>
          <w:szCs w:val="24"/>
        </w:rPr>
        <w:t xml:space="preserve">/commissioning and handing over the project to the client up to the entire satisfaction of BIT </w:t>
      </w:r>
      <w:r w:rsidR="008C0D38">
        <w:rPr>
          <w:rFonts w:ascii="Abadi" w:hAnsi="Abadi" w:cstheme="minorHAnsi"/>
          <w:sz w:val="24"/>
          <w:szCs w:val="24"/>
        </w:rPr>
        <w:t>MESRA</w:t>
      </w:r>
      <w:r w:rsidRPr="00831063">
        <w:rPr>
          <w:rFonts w:ascii="Abadi" w:hAnsi="Abadi" w:cstheme="minorHAnsi"/>
          <w:sz w:val="24"/>
          <w:szCs w:val="24"/>
        </w:rPr>
        <w:t>/ Client.</w:t>
      </w:r>
    </w:p>
    <w:p w14:paraId="308BBE26" w14:textId="77777777" w:rsidR="00B516E8" w:rsidRPr="00831063" w:rsidRDefault="00B516E8" w:rsidP="00B516E8">
      <w:pPr>
        <w:pStyle w:val="BodyText"/>
        <w:rPr>
          <w:rFonts w:ascii="Abadi" w:hAnsi="Abadi" w:cstheme="minorHAnsi"/>
          <w:sz w:val="24"/>
          <w:szCs w:val="24"/>
        </w:rPr>
      </w:pPr>
    </w:p>
    <w:p w14:paraId="7C0A899F" w14:textId="77777777" w:rsidR="00B516E8" w:rsidRPr="00831063" w:rsidRDefault="00B516E8" w:rsidP="00B516E8">
      <w:pPr>
        <w:pStyle w:val="BodyText"/>
        <w:spacing w:before="4"/>
        <w:rPr>
          <w:rFonts w:ascii="Abadi" w:hAnsi="Abadi" w:cstheme="minorHAnsi"/>
          <w:sz w:val="24"/>
          <w:szCs w:val="24"/>
        </w:rPr>
      </w:pPr>
    </w:p>
    <w:p w14:paraId="3B4EA674" w14:textId="77777777" w:rsidR="00B516E8" w:rsidRPr="00831063" w:rsidRDefault="00B516E8" w:rsidP="00DD0559">
      <w:pPr>
        <w:pStyle w:val="ListParagraph"/>
        <w:widowControl w:val="0"/>
        <w:numPr>
          <w:ilvl w:val="1"/>
          <w:numId w:val="25"/>
        </w:numPr>
        <w:tabs>
          <w:tab w:val="left" w:pos="582"/>
        </w:tabs>
        <w:autoSpaceDE w:val="0"/>
        <w:autoSpaceDN w:val="0"/>
        <w:spacing w:after="0" w:line="240" w:lineRule="auto"/>
        <w:ind w:left="581" w:hanging="322"/>
        <w:contextualSpacing w:val="0"/>
        <w:jc w:val="both"/>
        <w:rPr>
          <w:rFonts w:ascii="Abadi" w:hAnsi="Abadi" w:cstheme="minorHAnsi"/>
          <w:sz w:val="24"/>
          <w:szCs w:val="24"/>
        </w:rPr>
      </w:pPr>
      <w:r w:rsidRPr="00831063">
        <w:rPr>
          <w:rFonts w:ascii="Abadi" w:hAnsi="Abadi" w:cstheme="minorHAnsi"/>
          <w:spacing w:val="-3"/>
          <w:sz w:val="24"/>
          <w:szCs w:val="24"/>
        </w:rPr>
        <w:t xml:space="preserve">ADDITIONAL </w:t>
      </w:r>
      <w:r w:rsidRPr="00831063">
        <w:rPr>
          <w:rFonts w:ascii="Abadi" w:hAnsi="Abadi" w:cstheme="minorHAnsi"/>
          <w:spacing w:val="-4"/>
          <w:sz w:val="24"/>
          <w:szCs w:val="24"/>
        </w:rPr>
        <w:t xml:space="preserve">PERFORMANCE </w:t>
      </w:r>
      <w:r w:rsidRPr="00831063">
        <w:rPr>
          <w:rFonts w:ascii="Abadi" w:hAnsi="Abadi" w:cstheme="minorHAnsi"/>
          <w:spacing w:val="-3"/>
          <w:sz w:val="24"/>
          <w:szCs w:val="24"/>
        </w:rPr>
        <w:t>SECURITY</w:t>
      </w:r>
      <w:r w:rsidRPr="00831063">
        <w:rPr>
          <w:rFonts w:ascii="Abadi" w:hAnsi="Abadi" w:cstheme="minorHAnsi"/>
          <w:spacing w:val="-6"/>
          <w:sz w:val="24"/>
          <w:szCs w:val="24"/>
        </w:rPr>
        <w:t xml:space="preserve"> </w:t>
      </w:r>
      <w:r w:rsidRPr="00831063">
        <w:rPr>
          <w:rFonts w:ascii="Abadi" w:hAnsi="Abadi" w:cstheme="minorHAnsi"/>
          <w:spacing w:val="-3"/>
          <w:sz w:val="24"/>
          <w:szCs w:val="24"/>
        </w:rPr>
        <w:t>DEPOSIT</w:t>
      </w:r>
    </w:p>
    <w:p w14:paraId="53547633" w14:textId="77777777" w:rsidR="00B516E8" w:rsidRPr="00831063" w:rsidRDefault="00B516E8" w:rsidP="00B516E8">
      <w:pPr>
        <w:pStyle w:val="BodyText"/>
        <w:spacing w:before="8"/>
        <w:rPr>
          <w:rFonts w:ascii="Abadi" w:hAnsi="Abadi" w:cstheme="minorHAnsi"/>
          <w:sz w:val="24"/>
          <w:szCs w:val="24"/>
        </w:rPr>
      </w:pPr>
    </w:p>
    <w:p w14:paraId="6A4755FF" w14:textId="6F2AEA22" w:rsidR="00B516E8" w:rsidRPr="00831063" w:rsidRDefault="00B516E8" w:rsidP="00B516E8">
      <w:pPr>
        <w:pStyle w:val="BodyText"/>
        <w:spacing w:line="278" w:lineRule="auto"/>
        <w:ind w:left="260" w:right="234"/>
        <w:jc w:val="both"/>
        <w:rPr>
          <w:rFonts w:ascii="Abadi" w:hAnsi="Abadi" w:cstheme="minorHAnsi"/>
          <w:sz w:val="24"/>
          <w:szCs w:val="24"/>
        </w:rPr>
      </w:pPr>
      <w:r w:rsidRPr="00831063">
        <w:rPr>
          <w:rFonts w:ascii="Abadi" w:hAnsi="Abadi" w:cstheme="minorHAnsi"/>
          <w:sz w:val="24"/>
          <w:szCs w:val="24"/>
        </w:rPr>
        <w:t xml:space="preserve">For identified abnormally low rate (ALR) items, the contractor will be required to deposit with BIT </w:t>
      </w:r>
      <w:r w:rsidR="008C0D38">
        <w:rPr>
          <w:rFonts w:ascii="Abadi" w:hAnsi="Abadi" w:cstheme="minorHAnsi"/>
          <w:sz w:val="24"/>
          <w:szCs w:val="24"/>
        </w:rPr>
        <w:t>MESRA</w:t>
      </w:r>
      <w:r w:rsidRPr="00831063">
        <w:rPr>
          <w:rFonts w:ascii="Abadi" w:hAnsi="Abadi" w:cstheme="minorHAnsi"/>
          <w:sz w:val="24"/>
          <w:szCs w:val="24"/>
        </w:rPr>
        <w:t xml:space="preserve"> the difference in amount calculated between the departmental justified rate multiplied by the quantity of a particular ALR item and the ALR rate quoted by the contractor multiplied by the quantity of the same item. The total amount to be deposited </w:t>
      </w:r>
      <w:r w:rsidRPr="00831063">
        <w:rPr>
          <w:rFonts w:ascii="Abadi" w:hAnsi="Abadi" w:cstheme="minorHAnsi"/>
          <w:sz w:val="24"/>
          <w:szCs w:val="24"/>
        </w:rPr>
        <w:lastRenderedPageBreak/>
        <w:t>will be the sum total of all the identified ALR items calculated as per the method outlined above.</w:t>
      </w:r>
    </w:p>
    <w:p w14:paraId="4DBAFED0" w14:textId="77777777" w:rsidR="00B516E8" w:rsidRPr="00831063" w:rsidRDefault="00B516E8" w:rsidP="00B516E8">
      <w:pPr>
        <w:pStyle w:val="BodyText"/>
        <w:spacing w:before="190" w:line="283" w:lineRule="auto"/>
        <w:ind w:left="260" w:right="240"/>
        <w:jc w:val="both"/>
        <w:rPr>
          <w:rFonts w:ascii="Abadi" w:hAnsi="Abadi" w:cstheme="minorHAnsi"/>
          <w:sz w:val="24"/>
          <w:szCs w:val="24"/>
        </w:rPr>
      </w:pPr>
      <w:r w:rsidRPr="00831063">
        <w:rPr>
          <w:rFonts w:ascii="Abadi" w:hAnsi="Abadi" w:cstheme="minorHAnsi"/>
          <w:sz w:val="24"/>
          <w:szCs w:val="24"/>
        </w:rPr>
        <w:t>The amount so retained shall be released after successful completion of the individual item ALR items of work.</w:t>
      </w:r>
    </w:p>
    <w:p w14:paraId="19CE4FFA" w14:textId="77777777" w:rsidR="00B516E8" w:rsidRPr="00831063" w:rsidRDefault="00B516E8" w:rsidP="00DD0559">
      <w:pPr>
        <w:pStyle w:val="ListParagraph"/>
        <w:widowControl w:val="0"/>
        <w:numPr>
          <w:ilvl w:val="1"/>
          <w:numId w:val="24"/>
        </w:numPr>
        <w:tabs>
          <w:tab w:val="left" w:pos="479"/>
        </w:tabs>
        <w:autoSpaceDE w:val="0"/>
        <w:autoSpaceDN w:val="0"/>
        <w:spacing w:before="183" w:after="0" w:line="240" w:lineRule="auto"/>
        <w:ind w:left="478" w:hanging="219"/>
        <w:contextualSpacing w:val="0"/>
        <w:jc w:val="both"/>
        <w:rPr>
          <w:rFonts w:ascii="Abadi" w:hAnsi="Abadi" w:cstheme="minorHAnsi"/>
          <w:sz w:val="24"/>
          <w:szCs w:val="24"/>
        </w:rPr>
      </w:pPr>
      <w:r w:rsidRPr="00831063">
        <w:rPr>
          <w:rFonts w:ascii="Abadi" w:hAnsi="Abadi" w:cstheme="minorHAnsi"/>
          <w:spacing w:val="-3"/>
          <w:sz w:val="24"/>
          <w:szCs w:val="24"/>
        </w:rPr>
        <w:t>SECURITY DEPOSIT/ RETENTION</w:t>
      </w:r>
      <w:r w:rsidRPr="00831063">
        <w:rPr>
          <w:rFonts w:ascii="Abadi" w:hAnsi="Abadi" w:cstheme="minorHAnsi"/>
          <w:spacing w:val="-6"/>
          <w:sz w:val="24"/>
          <w:szCs w:val="24"/>
        </w:rPr>
        <w:t xml:space="preserve"> </w:t>
      </w:r>
      <w:r w:rsidRPr="00831063">
        <w:rPr>
          <w:rFonts w:ascii="Abadi" w:hAnsi="Abadi" w:cstheme="minorHAnsi"/>
          <w:spacing w:val="-3"/>
          <w:sz w:val="24"/>
          <w:szCs w:val="24"/>
        </w:rPr>
        <w:t>MONEY</w:t>
      </w:r>
    </w:p>
    <w:p w14:paraId="1ADED834" w14:textId="77777777" w:rsidR="00B516E8" w:rsidRPr="00831063" w:rsidRDefault="00B516E8" w:rsidP="00B516E8">
      <w:pPr>
        <w:pStyle w:val="BodyText"/>
        <w:spacing w:before="10"/>
        <w:rPr>
          <w:rFonts w:ascii="Abadi" w:hAnsi="Abadi" w:cstheme="minorHAnsi"/>
          <w:sz w:val="24"/>
          <w:szCs w:val="24"/>
        </w:rPr>
      </w:pPr>
    </w:p>
    <w:p w14:paraId="72190713" w14:textId="77777777" w:rsidR="00B516E8" w:rsidRPr="00831063" w:rsidRDefault="00B516E8" w:rsidP="00DD0559">
      <w:pPr>
        <w:pStyle w:val="ListParagraph"/>
        <w:widowControl w:val="0"/>
        <w:numPr>
          <w:ilvl w:val="1"/>
          <w:numId w:val="23"/>
        </w:numPr>
        <w:tabs>
          <w:tab w:val="left" w:pos="647"/>
        </w:tabs>
        <w:autoSpaceDE w:val="0"/>
        <w:autoSpaceDN w:val="0"/>
        <w:spacing w:after="0" w:line="276" w:lineRule="auto"/>
        <w:ind w:right="237" w:firstLine="0"/>
        <w:contextualSpacing w:val="0"/>
        <w:jc w:val="both"/>
        <w:rPr>
          <w:rFonts w:ascii="Abadi" w:hAnsi="Abadi" w:cstheme="minorHAnsi"/>
          <w:sz w:val="24"/>
          <w:szCs w:val="24"/>
        </w:rPr>
      </w:pPr>
      <w:r w:rsidRPr="00831063">
        <w:rPr>
          <w:rFonts w:ascii="Abadi" w:hAnsi="Abadi" w:cstheme="minorHAnsi"/>
          <w:sz w:val="24"/>
          <w:szCs w:val="24"/>
        </w:rPr>
        <w:t>The Security deposit or the retention money shall be deducted from each running bill of the contractor @ 5% (five per cent only) of the gross value of the Running Account bill. The Earnest money deposited in the form of Demand Draft/ECS Transfer shall be adjusted against the security deposit and further recovery of security deposit shall commence only when the up to date amount of security deposit exceeds the earnest money deductible under this clause. No Interest shall be paid on amount so deducted.</w:t>
      </w:r>
    </w:p>
    <w:p w14:paraId="453148FB" w14:textId="77777777" w:rsidR="00B516E8" w:rsidRPr="00831063" w:rsidRDefault="00B516E8" w:rsidP="00B516E8">
      <w:pPr>
        <w:pStyle w:val="BodyText"/>
        <w:spacing w:before="4"/>
        <w:rPr>
          <w:rFonts w:ascii="Abadi" w:hAnsi="Abadi" w:cstheme="minorHAnsi"/>
          <w:sz w:val="24"/>
          <w:szCs w:val="24"/>
        </w:rPr>
      </w:pPr>
    </w:p>
    <w:p w14:paraId="0EC9A060" w14:textId="77777777" w:rsidR="00B516E8" w:rsidRPr="00831063" w:rsidRDefault="00B516E8" w:rsidP="00DD0559">
      <w:pPr>
        <w:pStyle w:val="ListParagraph"/>
        <w:widowControl w:val="0"/>
        <w:numPr>
          <w:ilvl w:val="1"/>
          <w:numId w:val="23"/>
        </w:numPr>
        <w:tabs>
          <w:tab w:val="left" w:pos="752"/>
        </w:tabs>
        <w:autoSpaceDE w:val="0"/>
        <w:autoSpaceDN w:val="0"/>
        <w:spacing w:after="0" w:line="283" w:lineRule="auto"/>
        <w:ind w:right="239" w:firstLine="0"/>
        <w:contextualSpacing w:val="0"/>
        <w:jc w:val="both"/>
        <w:rPr>
          <w:rFonts w:ascii="Abadi" w:hAnsi="Abadi" w:cstheme="minorHAnsi"/>
          <w:sz w:val="24"/>
          <w:szCs w:val="24"/>
        </w:rPr>
      </w:pPr>
      <w:r w:rsidRPr="00831063">
        <w:rPr>
          <w:rFonts w:ascii="Abadi" w:hAnsi="Abadi" w:cstheme="minorHAnsi"/>
          <w:sz w:val="24"/>
          <w:szCs w:val="24"/>
        </w:rPr>
        <w:t>The release/refund of security deposit of the contractor shall be subject to the observance/compliance of the conditions as under and whichever is</w:t>
      </w:r>
      <w:r w:rsidRPr="00831063">
        <w:rPr>
          <w:rFonts w:ascii="Abadi" w:hAnsi="Abadi" w:cstheme="minorHAnsi"/>
          <w:spacing w:val="-6"/>
          <w:sz w:val="24"/>
          <w:szCs w:val="24"/>
        </w:rPr>
        <w:t xml:space="preserve"> </w:t>
      </w:r>
      <w:r w:rsidRPr="00831063">
        <w:rPr>
          <w:rFonts w:ascii="Abadi" w:hAnsi="Abadi" w:cstheme="minorHAnsi"/>
          <w:sz w:val="24"/>
          <w:szCs w:val="24"/>
        </w:rPr>
        <w:t>later:</w:t>
      </w:r>
    </w:p>
    <w:p w14:paraId="681A3886" w14:textId="77777777" w:rsidR="00B516E8" w:rsidRPr="00831063" w:rsidRDefault="00B516E8" w:rsidP="00DD0559">
      <w:pPr>
        <w:pStyle w:val="ListParagraph"/>
        <w:widowControl w:val="0"/>
        <w:numPr>
          <w:ilvl w:val="2"/>
          <w:numId w:val="23"/>
        </w:numPr>
        <w:tabs>
          <w:tab w:val="left" w:pos="1041"/>
        </w:tabs>
        <w:autoSpaceDE w:val="0"/>
        <w:autoSpaceDN w:val="0"/>
        <w:spacing w:before="183" w:after="0" w:line="276" w:lineRule="auto"/>
        <w:ind w:right="232"/>
        <w:contextualSpacing w:val="0"/>
        <w:jc w:val="both"/>
        <w:rPr>
          <w:rFonts w:ascii="Abadi" w:hAnsi="Abadi" w:cstheme="minorHAnsi"/>
          <w:sz w:val="24"/>
          <w:szCs w:val="24"/>
        </w:rPr>
      </w:pPr>
      <w:r w:rsidRPr="00831063">
        <w:rPr>
          <w:rFonts w:ascii="Abadi" w:hAnsi="Abadi" w:cstheme="minorHAnsi"/>
          <w:sz w:val="24"/>
          <w:szCs w:val="24"/>
        </w:rPr>
        <w:t>Expiry of the defect liability period in conformity with provisions contained in clause 25 (Defect liability clause). The expiry of defect liability period shall be extended from time to time depending upon extension of time granted by</w:t>
      </w:r>
      <w:r w:rsidRPr="00831063">
        <w:rPr>
          <w:rFonts w:ascii="Abadi" w:hAnsi="Abadi" w:cstheme="minorHAnsi"/>
          <w:spacing w:val="-1"/>
          <w:sz w:val="24"/>
          <w:szCs w:val="24"/>
        </w:rPr>
        <w:t xml:space="preserve"> </w:t>
      </w:r>
      <w:r w:rsidRPr="00831063">
        <w:rPr>
          <w:rFonts w:ascii="Abadi" w:hAnsi="Abadi" w:cstheme="minorHAnsi"/>
          <w:sz w:val="24"/>
          <w:szCs w:val="24"/>
        </w:rPr>
        <w:t>BIT.</w:t>
      </w:r>
    </w:p>
    <w:p w14:paraId="50F7489E" w14:textId="77777777" w:rsidR="00B516E8" w:rsidRPr="00831063" w:rsidRDefault="00B516E8" w:rsidP="00DD0559">
      <w:pPr>
        <w:pStyle w:val="ListParagraph"/>
        <w:widowControl w:val="0"/>
        <w:numPr>
          <w:ilvl w:val="2"/>
          <w:numId w:val="23"/>
        </w:numPr>
        <w:tabs>
          <w:tab w:val="left" w:pos="1041"/>
        </w:tabs>
        <w:autoSpaceDE w:val="0"/>
        <w:autoSpaceDN w:val="0"/>
        <w:spacing w:before="2" w:after="0" w:line="276" w:lineRule="auto"/>
        <w:ind w:right="235"/>
        <w:contextualSpacing w:val="0"/>
        <w:jc w:val="both"/>
        <w:rPr>
          <w:rFonts w:ascii="Abadi" w:hAnsi="Abadi" w:cstheme="minorHAnsi"/>
          <w:sz w:val="24"/>
          <w:szCs w:val="24"/>
        </w:rPr>
      </w:pPr>
      <w:r w:rsidRPr="00831063">
        <w:rPr>
          <w:rFonts w:ascii="Abadi" w:hAnsi="Abadi" w:cstheme="minorHAnsi"/>
          <w:sz w:val="24"/>
          <w:szCs w:val="24"/>
        </w:rPr>
        <w:t>The contractor produces a clearance certificate from the labour office. As soon as the work is virtually completed, the contractor shall apply for the labour clearance certificate to the Labour Officer under intimation to the Incharge P &amp; D . The Incharge P &amp; D , on receipt of the said communication, shall write to the Labour Officer to intimate if any complaint is pending against the contractor in respect of the work. If no complaint is pending, on record till after 3 months after completion of the work and/or no communication is received from the Labour Officer to this effect till six months after the date of completion, it will be deemed to have received the clearance</w:t>
      </w:r>
      <w:r w:rsidRPr="00831063">
        <w:rPr>
          <w:rFonts w:ascii="Abadi" w:hAnsi="Abadi" w:cstheme="minorHAnsi"/>
          <w:spacing w:val="-2"/>
          <w:sz w:val="24"/>
          <w:szCs w:val="24"/>
        </w:rPr>
        <w:t xml:space="preserve"> </w:t>
      </w:r>
      <w:r w:rsidRPr="00831063">
        <w:rPr>
          <w:rFonts w:ascii="Abadi" w:hAnsi="Abadi" w:cstheme="minorHAnsi"/>
          <w:sz w:val="24"/>
          <w:szCs w:val="24"/>
        </w:rPr>
        <w:t>certificate.</w:t>
      </w:r>
    </w:p>
    <w:p w14:paraId="39A9AA5E" w14:textId="77777777" w:rsidR="00B516E8" w:rsidRPr="00831063" w:rsidRDefault="00B516E8" w:rsidP="00B516E8">
      <w:pPr>
        <w:pStyle w:val="BodyText"/>
        <w:spacing w:before="6"/>
        <w:rPr>
          <w:rFonts w:ascii="Abadi" w:hAnsi="Abadi" w:cstheme="minorHAnsi"/>
          <w:sz w:val="24"/>
          <w:szCs w:val="24"/>
        </w:rPr>
      </w:pPr>
    </w:p>
    <w:p w14:paraId="3CF9B13D" w14:textId="2DDB09C8" w:rsidR="00B516E8" w:rsidRPr="00831063" w:rsidRDefault="00B516E8" w:rsidP="00DD0559">
      <w:pPr>
        <w:pStyle w:val="ListParagraph"/>
        <w:widowControl w:val="0"/>
        <w:numPr>
          <w:ilvl w:val="1"/>
          <w:numId w:val="23"/>
        </w:numPr>
        <w:tabs>
          <w:tab w:val="left" w:pos="597"/>
        </w:tabs>
        <w:autoSpaceDE w:val="0"/>
        <w:autoSpaceDN w:val="0"/>
        <w:spacing w:after="0" w:line="278" w:lineRule="auto"/>
        <w:ind w:right="236" w:firstLine="0"/>
        <w:contextualSpacing w:val="0"/>
        <w:jc w:val="both"/>
        <w:rPr>
          <w:rFonts w:ascii="Abadi" w:hAnsi="Abadi" w:cstheme="minorHAnsi"/>
          <w:sz w:val="24"/>
          <w:szCs w:val="24"/>
        </w:rPr>
      </w:pPr>
      <w:r w:rsidRPr="00831063">
        <w:rPr>
          <w:rFonts w:ascii="Abadi" w:hAnsi="Abadi" w:cstheme="minorHAnsi"/>
          <w:sz w:val="24"/>
          <w:szCs w:val="24"/>
        </w:rPr>
        <w:t xml:space="preserve">BIT </w:t>
      </w:r>
      <w:r w:rsidR="008C0D38">
        <w:rPr>
          <w:rFonts w:ascii="Abadi" w:hAnsi="Abadi" w:cstheme="minorHAnsi"/>
          <w:sz w:val="24"/>
          <w:szCs w:val="24"/>
        </w:rPr>
        <w:t>MESRA</w:t>
      </w:r>
      <w:r w:rsidRPr="00831063">
        <w:rPr>
          <w:rFonts w:ascii="Abadi" w:hAnsi="Abadi" w:cstheme="minorHAnsi"/>
          <w:sz w:val="24"/>
          <w:szCs w:val="24"/>
        </w:rPr>
        <w:t xml:space="preserve"> reserves the right of part or full forfeiture of security deposit in addition to other claims </w:t>
      </w:r>
      <w:r w:rsidRPr="00831063">
        <w:rPr>
          <w:rFonts w:ascii="Abadi" w:hAnsi="Abadi" w:cstheme="minorHAnsi"/>
          <w:spacing w:val="-3"/>
          <w:sz w:val="24"/>
          <w:szCs w:val="24"/>
        </w:rPr>
        <w:t xml:space="preserve">in </w:t>
      </w:r>
      <w:r w:rsidRPr="00831063">
        <w:rPr>
          <w:rFonts w:ascii="Abadi" w:hAnsi="Abadi" w:cstheme="minorHAnsi"/>
          <w:sz w:val="24"/>
          <w:szCs w:val="24"/>
        </w:rPr>
        <w:t>the event of contractor’s failure to fulfill any of the contractual obligations or in the event of termination of contract as per terms and conditions of</w:t>
      </w:r>
      <w:r w:rsidRPr="00831063">
        <w:rPr>
          <w:rFonts w:ascii="Abadi" w:hAnsi="Abadi" w:cstheme="minorHAnsi"/>
          <w:spacing w:val="-2"/>
          <w:sz w:val="24"/>
          <w:szCs w:val="24"/>
        </w:rPr>
        <w:t xml:space="preserve"> </w:t>
      </w:r>
      <w:r w:rsidRPr="00831063">
        <w:rPr>
          <w:rFonts w:ascii="Abadi" w:hAnsi="Abadi" w:cstheme="minorHAnsi"/>
          <w:sz w:val="24"/>
          <w:szCs w:val="24"/>
        </w:rPr>
        <w:t>contract.</w:t>
      </w:r>
    </w:p>
    <w:p w14:paraId="521149E0" w14:textId="77777777" w:rsidR="00B516E8" w:rsidRPr="00831063" w:rsidRDefault="00B516E8" w:rsidP="00B516E8">
      <w:pPr>
        <w:pStyle w:val="BodyText"/>
        <w:rPr>
          <w:rFonts w:ascii="Abadi" w:hAnsi="Abadi" w:cstheme="minorHAnsi"/>
          <w:sz w:val="24"/>
          <w:szCs w:val="24"/>
        </w:rPr>
      </w:pPr>
    </w:p>
    <w:p w14:paraId="7C4BF29C" w14:textId="77777777" w:rsidR="00B516E8" w:rsidRPr="00831063" w:rsidRDefault="00B516E8" w:rsidP="00B516E8">
      <w:pPr>
        <w:pStyle w:val="BodyText"/>
        <w:rPr>
          <w:rFonts w:ascii="Abadi" w:hAnsi="Abadi" w:cstheme="minorHAnsi"/>
          <w:sz w:val="24"/>
          <w:szCs w:val="24"/>
        </w:rPr>
      </w:pPr>
    </w:p>
    <w:p w14:paraId="08A73B85" w14:textId="77777777" w:rsidR="00B516E8" w:rsidRPr="00831063" w:rsidRDefault="00B516E8" w:rsidP="00B516E8">
      <w:pPr>
        <w:pStyle w:val="BodyText"/>
        <w:rPr>
          <w:rFonts w:ascii="Abadi" w:hAnsi="Abadi" w:cstheme="minorHAnsi"/>
          <w:sz w:val="24"/>
          <w:szCs w:val="24"/>
        </w:rPr>
      </w:pPr>
    </w:p>
    <w:p w14:paraId="12A2FFB6" w14:textId="77777777" w:rsidR="00B516E8" w:rsidRPr="00831063" w:rsidRDefault="00B516E8" w:rsidP="00B516E8">
      <w:pPr>
        <w:pStyle w:val="BodyText"/>
        <w:spacing w:before="6"/>
        <w:rPr>
          <w:rFonts w:ascii="Abadi" w:hAnsi="Abadi" w:cstheme="minorHAnsi"/>
          <w:sz w:val="24"/>
          <w:szCs w:val="24"/>
        </w:rPr>
      </w:pPr>
    </w:p>
    <w:p w14:paraId="1238AAE8" w14:textId="77777777" w:rsidR="00B516E8" w:rsidRPr="00831063" w:rsidRDefault="00B516E8" w:rsidP="00B516E8">
      <w:pPr>
        <w:pStyle w:val="Heading5"/>
        <w:rPr>
          <w:rFonts w:ascii="Abadi" w:hAnsi="Abadi" w:cstheme="minorHAnsi"/>
          <w:sz w:val="24"/>
          <w:szCs w:val="24"/>
        </w:rPr>
      </w:pPr>
      <w:r w:rsidRPr="00831063">
        <w:rPr>
          <w:rFonts w:ascii="Abadi" w:hAnsi="Abadi" w:cstheme="minorHAnsi"/>
          <w:sz w:val="24"/>
          <w:szCs w:val="24"/>
        </w:rPr>
        <w:t xml:space="preserve">              </w:t>
      </w:r>
    </w:p>
    <w:p w14:paraId="23014C31" w14:textId="77777777" w:rsidR="00B516E8" w:rsidRPr="00831063" w:rsidRDefault="00B516E8" w:rsidP="00B516E8">
      <w:pPr>
        <w:rPr>
          <w:rFonts w:ascii="Abadi" w:hAnsi="Abadi" w:cstheme="minorHAnsi"/>
          <w:sz w:val="24"/>
          <w:szCs w:val="24"/>
        </w:rPr>
        <w:sectPr w:rsidR="00B516E8" w:rsidRPr="00831063">
          <w:pgSz w:w="12240" w:h="15840"/>
          <w:pgMar w:top="1400" w:right="1200" w:bottom="480" w:left="1180" w:header="0" w:footer="217" w:gutter="0"/>
          <w:cols w:space="720"/>
        </w:sectPr>
      </w:pPr>
    </w:p>
    <w:p w14:paraId="03D4B957"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34"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lastRenderedPageBreak/>
        <w:t>MOBILIZATION</w:t>
      </w:r>
      <w:r w:rsidRPr="00831063">
        <w:rPr>
          <w:rFonts w:ascii="Abadi" w:hAnsi="Abadi" w:cstheme="minorHAnsi"/>
          <w:spacing w:val="-4"/>
          <w:sz w:val="24"/>
          <w:szCs w:val="24"/>
        </w:rPr>
        <w:t xml:space="preserve"> ADVANCE</w:t>
      </w:r>
    </w:p>
    <w:p w14:paraId="12D6E14D" w14:textId="77777777" w:rsidR="00B516E8" w:rsidRPr="00831063" w:rsidRDefault="00B516E8" w:rsidP="00B516E8">
      <w:pPr>
        <w:pStyle w:val="BodyText"/>
        <w:spacing w:before="11"/>
        <w:rPr>
          <w:rFonts w:ascii="Abadi" w:hAnsi="Abadi" w:cstheme="minorHAnsi"/>
          <w:sz w:val="24"/>
          <w:szCs w:val="24"/>
        </w:rPr>
      </w:pPr>
    </w:p>
    <w:p w14:paraId="588DFE45" w14:textId="77777777" w:rsidR="00B516E8" w:rsidRPr="00831063" w:rsidRDefault="00B516E8" w:rsidP="00DD0559">
      <w:pPr>
        <w:pStyle w:val="ListParagraph"/>
        <w:widowControl w:val="0"/>
        <w:numPr>
          <w:ilvl w:val="1"/>
          <w:numId w:val="25"/>
        </w:numPr>
        <w:tabs>
          <w:tab w:val="left" w:pos="620"/>
        </w:tabs>
        <w:autoSpaceDE w:val="0"/>
        <w:autoSpaceDN w:val="0"/>
        <w:spacing w:after="0" w:line="278" w:lineRule="auto"/>
        <w:ind w:right="236" w:firstLine="0"/>
        <w:contextualSpacing w:val="0"/>
        <w:jc w:val="both"/>
        <w:rPr>
          <w:rFonts w:ascii="Abadi" w:hAnsi="Abadi" w:cstheme="minorHAnsi"/>
          <w:sz w:val="24"/>
          <w:szCs w:val="24"/>
        </w:rPr>
      </w:pPr>
      <w:r w:rsidRPr="00831063">
        <w:rPr>
          <w:rFonts w:ascii="Abadi" w:hAnsi="Abadi" w:cstheme="minorHAnsi"/>
          <w:sz w:val="24"/>
          <w:szCs w:val="24"/>
        </w:rPr>
        <w:t>If the Contract Value exceeds 50 Lakhs, Mobilization advance up to maximum of 10% of Contract Value shall be paid to the contractor, if requested by him/her, on submission of irrevocable Bank Guarantee valid for contract period of an amount 1.2 times of the mobilization</w:t>
      </w:r>
      <w:r w:rsidRPr="00831063">
        <w:rPr>
          <w:rFonts w:ascii="Abadi" w:hAnsi="Abadi" w:cstheme="minorHAnsi"/>
          <w:spacing w:val="-9"/>
          <w:sz w:val="24"/>
          <w:szCs w:val="24"/>
        </w:rPr>
        <w:t xml:space="preserve"> </w:t>
      </w:r>
      <w:r w:rsidRPr="00831063">
        <w:rPr>
          <w:rFonts w:ascii="Abadi" w:hAnsi="Abadi" w:cstheme="minorHAnsi"/>
          <w:sz w:val="24"/>
          <w:szCs w:val="24"/>
        </w:rPr>
        <w:t>advance.</w:t>
      </w:r>
    </w:p>
    <w:p w14:paraId="5A6078DA" w14:textId="77777777" w:rsidR="00B516E8" w:rsidRPr="00831063" w:rsidRDefault="00B516E8" w:rsidP="00DD0559">
      <w:pPr>
        <w:pStyle w:val="ListParagraph"/>
        <w:widowControl w:val="0"/>
        <w:numPr>
          <w:ilvl w:val="2"/>
          <w:numId w:val="25"/>
        </w:numPr>
        <w:tabs>
          <w:tab w:val="left" w:pos="961"/>
          <w:tab w:val="left" w:pos="962"/>
        </w:tabs>
        <w:autoSpaceDE w:val="0"/>
        <w:autoSpaceDN w:val="0"/>
        <w:spacing w:before="191" w:after="0" w:line="240" w:lineRule="auto"/>
        <w:ind w:left="961" w:hanging="702"/>
        <w:contextualSpacing w:val="0"/>
        <w:rPr>
          <w:rFonts w:ascii="Abadi" w:hAnsi="Abadi" w:cstheme="minorHAnsi"/>
          <w:sz w:val="24"/>
          <w:szCs w:val="24"/>
        </w:rPr>
      </w:pPr>
      <w:r w:rsidRPr="00831063">
        <w:rPr>
          <w:rFonts w:ascii="Abadi" w:hAnsi="Abadi" w:cstheme="minorHAnsi"/>
          <w:sz w:val="24"/>
          <w:szCs w:val="24"/>
        </w:rPr>
        <w:t>The Mobilization advance shall be interest bearing @ 10% Simple</w:t>
      </w:r>
      <w:r w:rsidRPr="00831063">
        <w:rPr>
          <w:rFonts w:ascii="Abadi" w:hAnsi="Abadi" w:cstheme="minorHAnsi"/>
          <w:spacing w:val="-15"/>
          <w:sz w:val="24"/>
          <w:szCs w:val="24"/>
        </w:rPr>
        <w:t xml:space="preserve"> </w:t>
      </w:r>
      <w:r w:rsidRPr="00831063">
        <w:rPr>
          <w:rFonts w:ascii="Abadi" w:hAnsi="Abadi" w:cstheme="minorHAnsi"/>
          <w:sz w:val="24"/>
          <w:szCs w:val="24"/>
        </w:rPr>
        <w:t>Interest.</w:t>
      </w:r>
    </w:p>
    <w:p w14:paraId="42093097" w14:textId="77777777" w:rsidR="00B516E8" w:rsidRPr="00831063" w:rsidRDefault="00B516E8" w:rsidP="00B516E8">
      <w:pPr>
        <w:pStyle w:val="BodyText"/>
        <w:spacing w:before="8"/>
        <w:rPr>
          <w:rFonts w:ascii="Abadi" w:hAnsi="Abadi" w:cstheme="minorHAnsi"/>
          <w:sz w:val="24"/>
          <w:szCs w:val="24"/>
        </w:rPr>
      </w:pPr>
    </w:p>
    <w:p w14:paraId="7599F22F" w14:textId="77777777" w:rsidR="00B516E8" w:rsidRPr="00831063" w:rsidRDefault="00B516E8" w:rsidP="00DD0559">
      <w:pPr>
        <w:pStyle w:val="ListParagraph"/>
        <w:widowControl w:val="0"/>
        <w:numPr>
          <w:ilvl w:val="2"/>
          <w:numId w:val="22"/>
        </w:numPr>
        <w:tabs>
          <w:tab w:val="left" w:pos="790"/>
        </w:tabs>
        <w:autoSpaceDE w:val="0"/>
        <w:autoSpaceDN w:val="0"/>
        <w:spacing w:before="1" w:after="0" w:line="276" w:lineRule="auto"/>
        <w:ind w:right="235" w:firstLine="0"/>
        <w:contextualSpacing w:val="0"/>
        <w:jc w:val="both"/>
        <w:rPr>
          <w:rFonts w:ascii="Abadi" w:hAnsi="Abadi" w:cstheme="minorHAnsi"/>
          <w:sz w:val="24"/>
          <w:szCs w:val="24"/>
        </w:rPr>
      </w:pPr>
      <w:r w:rsidRPr="00831063">
        <w:rPr>
          <w:rFonts w:ascii="Abadi" w:hAnsi="Abadi" w:cstheme="minorHAnsi"/>
          <w:sz w:val="24"/>
          <w:szCs w:val="24"/>
        </w:rPr>
        <w:t>The mobilization advance shall be released only after obtaining a bank Guarantee bond from a schedule bank for the amount of advance to be released and valid for the contract period. This shall be kept renewed time to time to cover the balance amount and likely period of complete recovery together with interest. The interest on the advance shall be calculated from the date of payment to the date of recovery, both days inclusive and shall be calculated from the date of payment to the date of recovery (365 days in a year), on the outstanding amount of</w:t>
      </w:r>
      <w:r w:rsidRPr="00831063">
        <w:rPr>
          <w:rFonts w:ascii="Abadi" w:hAnsi="Abadi" w:cstheme="minorHAnsi"/>
          <w:spacing w:val="-13"/>
          <w:sz w:val="24"/>
          <w:szCs w:val="24"/>
        </w:rPr>
        <w:t xml:space="preserve"> </w:t>
      </w:r>
      <w:r w:rsidRPr="00831063">
        <w:rPr>
          <w:rFonts w:ascii="Abadi" w:hAnsi="Abadi" w:cstheme="minorHAnsi"/>
          <w:sz w:val="24"/>
          <w:szCs w:val="24"/>
        </w:rPr>
        <w:t>advance.</w:t>
      </w:r>
    </w:p>
    <w:p w14:paraId="2DECF368" w14:textId="77777777" w:rsidR="00B516E8" w:rsidRPr="00831063" w:rsidRDefault="00B516E8" w:rsidP="00B516E8">
      <w:pPr>
        <w:pStyle w:val="BodyText"/>
        <w:spacing w:before="4"/>
        <w:rPr>
          <w:rFonts w:ascii="Abadi" w:hAnsi="Abadi" w:cstheme="minorHAnsi"/>
          <w:sz w:val="24"/>
          <w:szCs w:val="24"/>
        </w:rPr>
      </w:pPr>
    </w:p>
    <w:p w14:paraId="764299D8" w14:textId="77777777" w:rsidR="00B516E8" w:rsidRPr="00831063" w:rsidRDefault="00B516E8" w:rsidP="00DD0559">
      <w:pPr>
        <w:pStyle w:val="ListParagraph"/>
        <w:widowControl w:val="0"/>
        <w:numPr>
          <w:ilvl w:val="2"/>
          <w:numId w:val="22"/>
        </w:numPr>
        <w:tabs>
          <w:tab w:val="left" w:pos="961"/>
          <w:tab w:val="left" w:pos="962"/>
        </w:tabs>
        <w:autoSpaceDE w:val="0"/>
        <w:autoSpaceDN w:val="0"/>
        <w:spacing w:after="0" w:line="240" w:lineRule="auto"/>
        <w:ind w:left="961" w:hanging="702"/>
        <w:contextualSpacing w:val="0"/>
        <w:rPr>
          <w:rFonts w:ascii="Abadi" w:hAnsi="Abadi" w:cstheme="minorHAnsi"/>
          <w:sz w:val="24"/>
          <w:szCs w:val="24"/>
        </w:rPr>
      </w:pPr>
      <w:r w:rsidRPr="00831063">
        <w:rPr>
          <w:rFonts w:ascii="Abadi" w:hAnsi="Abadi" w:cstheme="minorHAnsi"/>
          <w:sz w:val="24"/>
          <w:szCs w:val="24"/>
        </w:rPr>
        <w:t xml:space="preserve">This advance shall be paid in three </w:t>
      </w:r>
      <w:r w:rsidRPr="00831063">
        <w:rPr>
          <w:rFonts w:ascii="Abadi" w:hAnsi="Abadi" w:cstheme="minorHAnsi"/>
          <w:spacing w:val="-3"/>
          <w:sz w:val="24"/>
          <w:szCs w:val="24"/>
        </w:rPr>
        <w:t xml:space="preserve">instalments </w:t>
      </w:r>
      <w:r w:rsidRPr="00831063">
        <w:rPr>
          <w:rFonts w:ascii="Abadi" w:hAnsi="Abadi" w:cstheme="minorHAnsi"/>
          <w:sz w:val="24"/>
          <w:szCs w:val="24"/>
        </w:rPr>
        <w:t>as</w:t>
      </w:r>
      <w:r w:rsidRPr="00831063">
        <w:rPr>
          <w:rFonts w:ascii="Abadi" w:hAnsi="Abadi" w:cstheme="minorHAnsi"/>
          <w:spacing w:val="-7"/>
          <w:sz w:val="24"/>
          <w:szCs w:val="24"/>
        </w:rPr>
        <w:t xml:space="preserve"> </w:t>
      </w:r>
      <w:r w:rsidRPr="00831063">
        <w:rPr>
          <w:rFonts w:ascii="Abadi" w:hAnsi="Abadi" w:cstheme="minorHAnsi"/>
          <w:sz w:val="24"/>
          <w:szCs w:val="24"/>
        </w:rPr>
        <w:t>follows:</w:t>
      </w:r>
    </w:p>
    <w:p w14:paraId="7414F518" w14:textId="77777777" w:rsidR="00B516E8" w:rsidRPr="00831063" w:rsidRDefault="00B516E8" w:rsidP="00B516E8">
      <w:pPr>
        <w:pStyle w:val="BodyText"/>
        <w:spacing w:before="10"/>
        <w:rPr>
          <w:rFonts w:ascii="Abadi" w:hAnsi="Abadi" w:cstheme="minorHAnsi"/>
          <w:sz w:val="24"/>
          <w:szCs w:val="24"/>
        </w:rPr>
      </w:pPr>
    </w:p>
    <w:p w14:paraId="630B7CD9" w14:textId="77777777" w:rsidR="00B516E8" w:rsidRPr="00831063" w:rsidRDefault="00B516E8" w:rsidP="00DD0559">
      <w:pPr>
        <w:pStyle w:val="ListParagraph"/>
        <w:widowControl w:val="0"/>
        <w:numPr>
          <w:ilvl w:val="3"/>
          <w:numId w:val="22"/>
        </w:numPr>
        <w:tabs>
          <w:tab w:val="left" w:pos="981"/>
        </w:tabs>
        <w:autoSpaceDE w:val="0"/>
        <w:autoSpaceDN w:val="0"/>
        <w:spacing w:before="1" w:after="0" w:line="273" w:lineRule="auto"/>
        <w:ind w:right="426"/>
        <w:contextualSpacing w:val="0"/>
        <w:jc w:val="both"/>
        <w:rPr>
          <w:rFonts w:ascii="Abadi" w:hAnsi="Abadi" w:cstheme="minorHAnsi"/>
          <w:sz w:val="24"/>
          <w:szCs w:val="24"/>
        </w:rPr>
      </w:pPr>
      <w:r w:rsidRPr="00831063">
        <w:rPr>
          <w:rFonts w:ascii="Abadi" w:hAnsi="Abadi" w:cstheme="minorHAnsi"/>
          <w:sz w:val="24"/>
          <w:szCs w:val="24"/>
        </w:rPr>
        <w:t>First Instalment of 50% of total mobilization advance shall be paid after the agreement is</w:t>
      </w:r>
      <w:r w:rsidRPr="00831063">
        <w:rPr>
          <w:rFonts w:ascii="Abadi" w:hAnsi="Abadi" w:cstheme="minorHAnsi"/>
          <w:spacing w:val="-32"/>
          <w:sz w:val="24"/>
          <w:szCs w:val="24"/>
        </w:rPr>
        <w:t xml:space="preserve"> </w:t>
      </w:r>
      <w:r w:rsidRPr="00831063">
        <w:rPr>
          <w:rFonts w:ascii="Abadi" w:hAnsi="Abadi" w:cstheme="minorHAnsi"/>
          <w:sz w:val="24"/>
          <w:szCs w:val="24"/>
        </w:rPr>
        <w:t>signed and upon submission of performance guarantee for full amount as</w:t>
      </w:r>
      <w:r w:rsidRPr="00831063">
        <w:rPr>
          <w:rFonts w:ascii="Abadi" w:hAnsi="Abadi" w:cstheme="minorHAnsi"/>
          <w:spacing w:val="-11"/>
          <w:sz w:val="24"/>
          <w:szCs w:val="24"/>
        </w:rPr>
        <w:t xml:space="preserve"> </w:t>
      </w:r>
      <w:r w:rsidRPr="00831063">
        <w:rPr>
          <w:rFonts w:ascii="Abadi" w:hAnsi="Abadi" w:cstheme="minorHAnsi"/>
          <w:sz w:val="24"/>
          <w:szCs w:val="24"/>
        </w:rPr>
        <w:t>specified.</w:t>
      </w:r>
    </w:p>
    <w:p w14:paraId="4AC176A9" w14:textId="77777777" w:rsidR="00B516E8" w:rsidRPr="00831063" w:rsidRDefault="00B516E8" w:rsidP="00DD0559">
      <w:pPr>
        <w:pStyle w:val="ListParagraph"/>
        <w:widowControl w:val="0"/>
        <w:numPr>
          <w:ilvl w:val="3"/>
          <w:numId w:val="22"/>
        </w:numPr>
        <w:tabs>
          <w:tab w:val="left" w:pos="981"/>
        </w:tabs>
        <w:autoSpaceDE w:val="0"/>
        <w:autoSpaceDN w:val="0"/>
        <w:spacing w:before="2" w:after="0" w:line="276" w:lineRule="auto"/>
        <w:ind w:right="233"/>
        <w:contextualSpacing w:val="0"/>
        <w:jc w:val="both"/>
        <w:rPr>
          <w:rFonts w:ascii="Abadi" w:hAnsi="Abadi" w:cstheme="minorHAnsi"/>
          <w:sz w:val="24"/>
          <w:szCs w:val="24"/>
        </w:rPr>
      </w:pPr>
      <w:r w:rsidRPr="00831063">
        <w:rPr>
          <w:rFonts w:ascii="Abadi" w:hAnsi="Abadi" w:cstheme="minorHAnsi"/>
          <w:sz w:val="24"/>
          <w:szCs w:val="24"/>
        </w:rPr>
        <w:t>2nd instalment of 25% of total mobilization advance will be paid after the setting up of site office and site laboratory, complete mobilization of plant and machinery, scaffolding &amp; shuttering materials</w:t>
      </w:r>
      <w:r w:rsidRPr="00831063">
        <w:rPr>
          <w:rFonts w:ascii="Abadi" w:hAnsi="Abadi" w:cstheme="minorHAnsi"/>
          <w:spacing w:val="-1"/>
          <w:sz w:val="24"/>
          <w:szCs w:val="24"/>
        </w:rPr>
        <w:t xml:space="preserve"> </w:t>
      </w:r>
      <w:r w:rsidRPr="00831063">
        <w:rPr>
          <w:rFonts w:ascii="Abadi" w:hAnsi="Abadi" w:cstheme="minorHAnsi"/>
          <w:sz w:val="24"/>
          <w:szCs w:val="24"/>
        </w:rPr>
        <w:t>etc.</w:t>
      </w:r>
    </w:p>
    <w:p w14:paraId="7AF20576" w14:textId="77777777" w:rsidR="00B516E8" w:rsidRPr="00831063" w:rsidRDefault="00B516E8" w:rsidP="00DD0559">
      <w:pPr>
        <w:pStyle w:val="ListParagraph"/>
        <w:widowControl w:val="0"/>
        <w:numPr>
          <w:ilvl w:val="3"/>
          <w:numId w:val="22"/>
        </w:numPr>
        <w:tabs>
          <w:tab w:val="left" w:pos="981"/>
        </w:tabs>
        <w:autoSpaceDE w:val="0"/>
        <w:autoSpaceDN w:val="0"/>
        <w:spacing w:after="0" w:line="285" w:lineRule="auto"/>
        <w:ind w:right="689"/>
        <w:contextualSpacing w:val="0"/>
        <w:jc w:val="both"/>
        <w:rPr>
          <w:rFonts w:ascii="Abadi" w:hAnsi="Abadi" w:cstheme="minorHAnsi"/>
          <w:sz w:val="24"/>
          <w:szCs w:val="24"/>
        </w:rPr>
      </w:pPr>
      <w:r w:rsidRPr="00831063">
        <w:rPr>
          <w:rFonts w:ascii="Abadi" w:hAnsi="Abadi" w:cstheme="minorHAnsi"/>
          <w:sz w:val="24"/>
          <w:szCs w:val="24"/>
        </w:rPr>
        <w:t>The Balance 25% of total mobilization advance shall be paid on completion of 10% of work</w:t>
      </w:r>
      <w:r w:rsidRPr="00831063">
        <w:rPr>
          <w:rFonts w:ascii="Abadi" w:hAnsi="Abadi" w:cstheme="minorHAnsi"/>
          <w:spacing w:val="-33"/>
          <w:sz w:val="24"/>
          <w:szCs w:val="24"/>
        </w:rPr>
        <w:t xml:space="preserve"> </w:t>
      </w:r>
      <w:r w:rsidRPr="00831063">
        <w:rPr>
          <w:rFonts w:ascii="Abadi" w:hAnsi="Abadi" w:cstheme="minorHAnsi"/>
          <w:sz w:val="24"/>
          <w:szCs w:val="24"/>
        </w:rPr>
        <w:t>in terms of cost and after the contractor has fully mobilized the work at</w:t>
      </w:r>
      <w:r w:rsidRPr="00831063">
        <w:rPr>
          <w:rFonts w:ascii="Abadi" w:hAnsi="Abadi" w:cstheme="minorHAnsi"/>
          <w:spacing w:val="-12"/>
          <w:sz w:val="24"/>
          <w:szCs w:val="24"/>
        </w:rPr>
        <w:t xml:space="preserve"> </w:t>
      </w:r>
      <w:r w:rsidRPr="00831063">
        <w:rPr>
          <w:rFonts w:ascii="Abadi" w:hAnsi="Abadi" w:cstheme="minorHAnsi"/>
          <w:sz w:val="24"/>
          <w:szCs w:val="24"/>
        </w:rPr>
        <w:t>site.</w:t>
      </w:r>
    </w:p>
    <w:p w14:paraId="31C8786E" w14:textId="77777777" w:rsidR="00B516E8" w:rsidRPr="00831063" w:rsidRDefault="00B516E8" w:rsidP="00DD0559">
      <w:pPr>
        <w:pStyle w:val="ListParagraph"/>
        <w:widowControl w:val="0"/>
        <w:numPr>
          <w:ilvl w:val="2"/>
          <w:numId w:val="22"/>
        </w:numPr>
        <w:tabs>
          <w:tab w:val="left" w:pos="754"/>
        </w:tabs>
        <w:autoSpaceDE w:val="0"/>
        <w:autoSpaceDN w:val="0"/>
        <w:spacing w:before="179" w:after="0" w:line="285" w:lineRule="auto"/>
        <w:ind w:right="1130" w:firstLine="0"/>
        <w:contextualSpacing w:val="0"/>
        <w:rPr>
          <w:rFonts w:ascii="Abadi" w:hAnsi="Abadi" w:cstheme="minorHAnsi"/>
          <w:sz w:val="24"/>
          <w:szCs w:val="24"/>
        </w:rPr>
      </w:pPr>
      <w:r w:rsidRPr="00831063">
        <w:rPr>
          <w:rFonts w:ascii="Abadi" w:hAnsi="Abadi" w:cstheme="minorHAnsi"/>
          <w:sz w:val="24"/>
          <w:szCs w:val="24"/>
        </w:rPr>
        <w:t>It shall be ensured that at any point of time, Bank Guarantee is available for the amount</w:t>
      </w:r>
      <w:r w:rsidRPr="00831063">
        <w:rPr>
          <w:rFonts w:ascii="Abadi" w:hAnsi="Abadi" w:cstheme="minorHAnsi"/>
          <w:spacing w:val="-27"/>
          <w:sz w:val="24"/>
          <w:szCs w:val="24"/>
        </w:rPr>
        <w:t xml:space="preserve"> </w:t>
      </w:r>
      <w:r w:rsidRPr="00831063">
        <w:rPr>
          <w:rFonts w:ascii="Abadi" w:hAnsi="Abadi" w:cstheme="minorHAnsi"/>
          <w:sz w:val="24"/>
          <w:szCs w:val="24"/>
        </w:rPr>
        <w:t>of outstanding</w:t>
      </w:r>
      <w:r w:rsidRPr="00831063">
        <w:rPr>
          <w:rFonts w:ascii="Abadi" w:hAnsi="Abadi" w:cstheme="minorHAnsi"/>
          <w:spacing w:val="-1"/>
          <w:sz w:val="24"/>
          <w:szCs w:val="24"/>
        </w:rPr>
        <w:t xml:space="preserve"> </w:t>
      </w:r>
      <w:r w:rsidRPr="00831063">
        <w:rPr>
          <w:rFonts w:ascii="Abadi" w:hAnsi="Abadi" w:cstheme="minorHAnsi"/>
          <w:sz w:val="24"/>
          <w:szCs w:val="24"/>
        </w:rPr>
        <w:t>advance.</w:t>
      </w:r>
    </w:p>
    <w:p w14:paraId="72C0D179" w14:textId="77777777" w:rsidR="00B516E8" w:rsidRPr="00831063" w:rsidRDefault="00B516E8" w:rsidP="00DD0559">
      <w:pPr>
        <w:pStyle w:val="ListParagraph"/>
        <w:widowControl w:val="0"/>
        <w:numPr>
          <w:ilvl w:val="2"/>
          <w:numId w:val="22"/>
        </w:numPr>
        <w:tabs>
          <w:tab w:val="left" w:pos="754"/>
        </w:tabs>
        <w:autoSpaceDE w:val="0"/>
        <w:autoSpaceDN w:val="0"/>
        <w:spacing w:before="180" w:after="0" w:line="283" w:lineRule="auto"/>
        <w:ind w:right="1040" w:firstLine="0"/>
        <w:contextualSpacing w:val="0"/>
        <w:rPr>
          <w:rFonts w:ascii="Abadi" w:hAnsi="Abadi" w:cstheme="minorHAnsi"/>
          <w:sz w:val="24"/>
          <w:szCs w:val="24"/>
        </w:rPr>
      </w:pPr>
      <w:r w:rsidRPr="00831063">
        <w:rPr>
          <w:rFonts w:ascii="Abadi" w:hAnsi="Abadi" w:cstheme="minorHAnsi"/>
          <w:sz w:val="24"/>
          <w:szCs w:val="24"/>
        </w:rPr>
        <w:t>The recovery should be commenced after 10% of work is completed and the entire</w:t>
      </w:r>
      <w:r w:rsidRPr="00831063">
        <w:rPr>
          <w:rFonts w:ascii="Abadi" w:hAnsi="Abadi" w:cstheme="minorHAnsi"/>
          <w:spacing w:val="-31"/>
          <w:sz w:val="24"/>
          <w:szCs w:val="24"/>
        </w:rPr>
        <w:t xml:space="preserve"> </w:t>
      </w:r>
      <w:r w:rsidRPr="00831063">
        <w:rPr>
          <w:rFonts w:ascii="Abadi" w:hAnsi="Abadi" w:cstheme="minorHAnsi"/>
          <w:sz w:val="24"/>
          <w:szCs w:val="24"/>
        </w:rPr>
        <w:t>amount together with interest shall be recovered by the time 80% of the work is</w:t>
      </w:r>
      <w:r w:rsidRPr="00831063">
        <w:rPr>
          <w:rFonts w:ascii="Abadi" w:hAnsi="Abadi" w:cstheme="minorHAnsi"/>
          <w:spacing w:val="-14"/>
          <w:sz w:val="24"/>
          <w:szCs w:val="24"/>
        </w:rPr>
        <w:t xml:space="preserve"> </w:t>
      </w:r>
      <w:r w:rsidRPr="00831063">
        <w:rPr>
          <w:rFonts w:ascii="Abadi" w:hAnsi="Abadi" w:cstheme="minorHAnsi"/>
          <w:sz w:val="24"/>
          <w:szCs w:val="24"/>
        </w:rPr>
        <w:t>completed.</w:t>
      </w:r>
    </w:p>
    <w:p w14:paraId="6A311407"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2" w:after="0" w:line="453" w:lineRule="auto"/>
        <w:ind w:right="3744" w:firstLine="0"/>
        <w:contextualSpacing w:val="0"/>
        <w:rPr>
          <w:rFonts w:ascii="Abadi" w:hAnsi="Abadi" w:cstheme="minorHAnsi"/>
          <w:sz w:val="24"/>
          <w:szCs w:val="24"/>
        </w:rPr>
      </w:pPr>
      <w:r w:rsidRPr="00831063">
        <w:rPr>
          <w:rFonts w:ascii="Abadi" w:hAnsi="Abadi" w:cstheme="minorHAnsi"/>
          <w:spacing w:val="-3"/>
          <w:sz w:val="24"/>
          <w:szCs w:val="24"/>
        </w:rPr>
        <w:t xml:space="preserve">SECURED ADVANCE </w:t>
      </w:r>
      <w:r w:rsidRPr="00831063">
        <w:rPr>
          <w:rFonts w:ascii="Abadi" w:hAnsi="Abadi" w:cstheme="minorHAnsi"/>
          <w:spacing w:val="-4"/>
          <w:sz w:val="24"/>
          <w:szCs w:val="24"/>
        </w:rPr>
        <w:t xml:space="preserve">AGAINST </w:t>
      </w:r>
      <w:r w:rsidRPr="00831063">
        <w:rPr>
          <w:rFonts w:ascii="Abadi" w:hAnsi="Abadi" w:cstheme="minorHAnsi"/>
          <w:spacing w:val="-3"/>
          <w:sz w:val="24"/>
          <w:szCs w:val="24"/>
        </w:rPr>
        <w:t xml:space="preserve">NON-PERISHABLE MATERIALS </w:t>
      </w:r>
      <w:r w:rsidRPr="00831063">
        <w:rPr>
          <w:rFonts w:ascii="Abadi" w:hAnsi="Abadi" w:cstheme="minorHAnsi"/>
          <w:sz w:val="24"/>
          <w:szCs w:val="24"/>
        </w:rPr>
        <w:t>Not applicable to this</w:t>
      </w:r>
      <w:r w:rsidRPr="00831063">
        <w:rPr>
          <w:rFonts w:ascii="Abadi" w:hAnsi="Abadi" w:cstheme="minorHAnsi"/>
          <w:spacing w:val="-3"/>
          <w:sz w:val="24"/>
          <w:szCs w:val="24"/>
        </w:rPr>
        <w:t xml:space="preserve"> </w:t>
      </w:r>
      <w:r w:rsidRPr="00831063">
        <w:rPr>
          <w:rFonts w:ascii="Abadi" w:hAnsi="Abadi" w:cstheme="minorHAnsi"/>
          <w:sz w:val="24"/>
          <w:szCs w:val="24"/>
        </w:rPr>
        <w:t>contract.</w:t>
      </w:r>
    </w:p>
    <w:p w14:paraId="77DA4128" w14:textId="77777777" w:rsidR="00B516E8" w:rsidRPr="00831063" w:rsidRDefault="00B516E8" w:rsidP="00DD0559">
      <w:pPr>
        <w:pStyle w:val="ListParagraph"/>
        <w:widowControl w:val="0"/>
        <w:numPr>
          <w:ilvl w:val="0"/>
          <w:numId w:val="25"/>
        </w:numPr>
        <w:tabs>
          <w:tab w:val="left" w:pos="980"/>
          <w:tab w:val="left" w:pos="981"/>
        </w:tabs>
        <w:autoSpaceDE w:val="0"/>
        <w:autoSpaceDN w:val="0"/>
        <w:spacing w:after="0" w:line="240" w:lineRule="auto"/>
        <w:ind w:left="980" w:hanging="721"/>
        <w:contextualSpacing w:val="0"/>
        <w:rPr>
          <w:rFonts w:ascii="Abadi" w:hAnsi="Abadi" w:cstheme="minorHAnsi"/>
          <w:i/>
          <w:sz w:val="24"/>
          <w:szCs w:val="24"/>
        </w:rPr>
      </w:pPr>
      <w:r w:rsidRPr="00831063">
        <w:rPr>
          <w:rFonts w:ascii="Abadi" w:hAnsi="Abadi" w:cstheme="minorHAnsi"/>
          <w:sz w:val="24"/>
          <w:szCs w:val="24"/>
        </w:rPr>
        <w:t>-</w:t>
      </w:r>
      <w:r w:rsidRPr="00831063">
        <w:rPr>
          <w:rFonts w:ascii="Abadi" w:hAnsi="Abadi" w:cstheme="minorHAnsi"/>
          <w:i/>
          <w:sz w:val="24"/>
          <w:szCs w:val="24"/>
        </w:rPr>
        <w:t>deleted.</w:t>
      </w:r>
    </w:p>
    <w:p w14:paraId="0B029BF6" w14:textId="77777777" w:rsidR="00B516E8" w:rsidRPr="00831063" w:rsidRDefault="00B516E8" w:rsidP="00B516E8">
      <w:pPr>
        <w:pStyle w:val="BodyText"/>
        <w:spacing w:before="9"/>
        <w:rPr>
          <w:rFonts w:ascii="Abadi" w:hAnsi="Abadi" w:cstheme="minorHAnsi"/>
          <w:i/>
          <w:sz w:val="24"/>
          <w:szCs w:val="24"/>
        </w:rPr>
      </w:pPr>
    </w:p>
    <w:p w14:paraId="7E25ECBA" w14:textId="77777777" w:rsidR="00B516E8" w:rsidRPr="00831063" w:rsidRDefault="00B516E8" w:rsidP="00DD0559">
      <w:pPr>
        <w:pStyle w:val="ListParagraph"/>
        <w:widowControl w:val="0"/>
        <w:numPr>
          <w:ilvl w:val="0"/>
          <w:numId w:val="25"/>
        </w:numPr>
        <w:tabs>
          <w:tab w:val="left" w:pos="980"/>
          <w:tab w:val="left" w:pos="981"/>
        </w:tabs>
        <w:autoSpaceDE w:val="0"/>
        <w:autoSpaceDN w:val="0"/>
        <w:spacing w:after="0" w:line="240" w:lineRule="auto"/>
        <w:ind w:left="980" w:hanging="721"/>
        <w:contextualSpacing w:val="0"/>
        <w:rPr>
          <w:rFonts w:ascii="Abadi" w:hAnsi="Abadi" w:cstheme="minorHAnsi"/>
          <w:sz w:val="24"/>
          <w:szCs w:val="24"/>
        </w:rPr>
      </w:pPr>
      <w:r w:rsidRPr="00831063">
        <w:rPr>
          <w:rFonts w:ascii="Abadi" w:hAnsi="Abadi" w:cstheme="minorHAnsi"/>
          <w:spacing w:val="-3"/>
          <w:sz w:val="24"/>
          <w:szCs w:val="24"/>
        </w:rPr>
        <w:t>ESCALATION</w:t>
      </w:r>
    </w:p>
    <w:p w14:paraId="0FF79CE6" w14:textId="77777777" w:rsidR="00B516E8" w:rsidRPr="00831063" w:rsidRDefault="00B516E8" w:rsidP="00B516E8">
      <w:pPr>
        <w:pStyle w:val="BodyText"/>
        <w:spacing w:before="10"/>
        <w:rPr>
          <w:rFonts w:ascii="Abadi" w:hAnsi="Abadi" w:cstheme="minorHAnsi"/>
          <w:sz w:val="24"/>
          <w:szCs w:val="24"/>
        </w:rPr>
      </w:pPr>
    </w:p>
    <w:p w14:paraId="294AEAD0" w14:textId="77777777" w:rsidR="00B516E8" w:rsidRPr="00831063" w:rsidRDefault="00B516E8" w:rsidP="00B516E8">
      <w:pPr>
        <w:pStyle w:val="BodyText"/>
        <w:spacing w:line="278" w:lineRule="auto"/>
        <w:ind w:left="260" w:right="234"/>
        <w:jc w:val="both"/>
        <w:rPr>
          <w:rFonts w:ascii="Abadi" w:hAnsi="Abadi" w:cstheme="minorHAnsi"/>
          <w:sz w:val="24"/>
          <w:szCs w:val="24"/>
        </w:rPr>
      </w:pPr>
      <w:r w:rsidRPr="00831063">
        <w:rPr>
          <w:rFonts w:ascii="Abadi" w:hAnsi="Abadi" w:cstheme="minorHAnsi"/>
          <w:sz w:val="24"/>
          <w:szCs w:val="24"/>
        </w:rPr>
        <w:t xml:space="preserve">No claim on account of any escalation on whatsoever ground shall be entertained at any stage of works. All rates as per Bill of Quantities (BOQ) quoted by contractor shall be firm and fixed for entire contract period as well as extended period for completion of the works. </w:t>
      </w:r>
      <w:r w:rsidRPr="00831063">
        <w:rPr>
          <w:rFonts w:ascii="Abadi" w:hAnsi="Abadi" w:cstheme="minorHAnsi"/>
          <w:sz w:val="24"/>
          <w:szCs w:val="24"/>
        </w:rPr>
        <w:lastRenderedPageBreak/>
        <w:t>No escalation shall be applicable on this contract.</w:t>
      </w:r>
    </w:p>
    <w:p w14:paraId="3A1EFD70"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7"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LIQUIDITY </w:t>
      </w:r>
      <w:r w:rsidRPr="00831063">
        <w:rPr>
          <w:rFonts w:ascii="Abadi" w:hAnsi="Abadi" w:cstheme="minorHAnsi"/>
          <w:spacing w:val="-4"/>
          <w:sz w:val="24"/>
          <w:szCs w:val="24"/>
        </w:rPr>
        <w:t xml:space="preserve">DAMAGES </w:t>
      </w:r>
      <w:r w:rsidRPr="00831063">
        <w:rPr>
          <w:rFonts w:ascii="Abadi" w:hAnsi="Abadi" w:cstheme="minorHAnsi"/>
          <w:sz w:val="24"/>
          <w:szCs w:val="24"/>
        </w:rPr>
        <w:t xml:space="preserve">/ </w:t>
      </w:r>
      <w:r w:rsidRPr="00831063">
        <w:rPr>
          <w:rFonts w:ascii="Abadi" w:hAnsi="Abadi" w:cstheme="minorHAnsi"/>
          <w:spacing w:val="-3"/>
          <w:sz w:val="24"/>
          <w:szCs w:val="24"/>
        </w:rPr>
        <w:t xml:space="preserve">COMPENSATION </w:t>
      </w:r>
      <w:r w:rsidRPr="00831063">
        <w:rPr>
          <w:rFonts w:ascii="Abadi" w:hAnsi="Abadi" w:cstheme="minorHAnsi"/>
          <w:sz w:val="24"/>
          <w:szCs w:val="24"/>
        </w:rPr>
        <w:t>FOR</w:t>
      </w:r>
      <w:r w:rsidRPr="00831063">
        <w:rPr>
          <w:rFonts w:ascii="Abadi" w:hAnsi="Abadi" w:cstheme="minorHAnsi"/>
          <w:spacing w:val="-8"/>
          <w:sz w:val="24"/>
          <w:szCs w:val="24"/>
        </w:rPr>
        <w:t xml:space="preserve"> </w:t>
      </w:r>
      <w:r w:rsidRPr="00831063">
        <w:rPr>
          <w:rFonts w:ascii="Abadi" w:hAnsi="Abadi" w:cstheme="minorHAnsi"/>
          <w:spacing w:val="-3"/>
          <w:sz w:val="24"/>
          <w:szCs w:val="24"/>
        </w:rPr>
        <w:t>DELAY</w:t>
      </w:r>
    </w:p>
    <w:p w14:paraId="0766B0F5" w14:textId="41C9DCB3" w:rsidR="00B516E8" w:rsidRPr="00831063" w:rsidRDefault="00B516E8" w:rsidP="00DD0559">
      <w:pPr>
        <w:pStyle w:val="ListParagraph"/>
        <w:widowControl w:val="0"/>
        <w:numPr>
          <w:ilvl w:val="1"/>
          <w:numId w:val="25"/>
        </w:numPr>
        <w:tabs>
          <w:tab w:val="left" w:pos="632"/>
        </w:tabs>
        <w:autoSpaceDE w:val="0"/>
        <w:autoSpaceDN w:val="0"/>
        <w:spacing w:before="37" w:after="0" w:line="278" w:lineRule="auto"/>
        <w:ind w:right="234" w:firstLine="0"/>
        <w:contextualSpacing w:val="0"/>
        <w:jc w:val="both"/>
        <w:rPr>
          <w:rFonts w:ascii="Abadi" w:hAnsi="Abadi" w:cstheme="minorHAnsi"/>
          <w:sz w:val="24"/>
          <w:szCs w:val="24"/>
        </w:rPr>
      </w:pPr>
      <w:r w:rsidRPr="00831063">
        <w:rPr>
          <w:rFonts w:ascii="Abadi" w:hAnsi="Abadi" w:cstheme="minorHAnsi"/>
          <w:sz w:val="24"/>
          <w:szCs w:val="24"/>
        </w:rPr>
        <w:t xml:space="preserve">If the contractor fails to complete the work within the date of completion or extended date of completion, he shall without prejudice to any other right or remedy available under the law to BIT </w:t>
      </w:r>
      <w:r w:rsidR="008C0D38">
        <w:rPr>
          <w:rFonts w:ascii="Abadi" w:hAnsi="Abadi" w:cstheme="minorHAnsi"/>
          <w:sz w:val="24"/>
          <w:szCs w:val="24"/>
        </w:rPr>
        <w:t>MESRA</w:t>
      </w:r>
      <w:r w:rsidRPr="00831063">
        <w:rPr>
          <w:rFonts w:ascii="Abadi" w:hAnsi="Abadi" w:cstheme="minorHAnsi"/>
          <w:sz w:val="24"/>
          <w:szCs w:val="24"/>
        </w:rPr>
        <w:t xml:space="preserve"> on account of such breach, pay as compensation (Liquidated Damages): half percent (½ %) of the</w:t>
      </w:r>
      <w:r w:rsidRPr="00831063">
        <w:rPr>
          <w:rFonts w:ascii="Abadi" w:hAnsi="Abadi" w:cstheme="minorHAnsi"/>
          <w:spacing w:val="-22"/>
          <w:sz w:val="24"/>
          <w:szCs w:val="24"/>
        </w:rPr>
        <w:t xml:space="preserve"> </w:t>
      </w:r>
      <w:r w:rsidRPr="00831063">
        <w:rPr>
          <w:rFonts w:ascii="Abadi" w:hAnsi="Abadi" w:cstheme="minorHAnsi"/>
          <w:sz w:val="24"/>
          <w:szCs w:val="24"/>
        </w:rPr>
        <w:t>contract</w:t>
      </w:r>
    </w:p>
    <w:p w14:paraId="099F5C82" w14:textId="77777777" w:rsidR="00B516E8" w:rsidRPr="00831063" w:rsidRDefault="00B516E8" w:rsidP="00B516E8">
      <w:pPr>
        <w:pStyle w:val="BodyText"/>
        <w:spacing w:line="268" w:lineRule="exact"/>
        <w:ind w:left="260"/>
        <w:jc w:val="both"/>
        <w:rPr>
          <w:rFonts w:ascii="Abadi" w:hAnsi="Abadi" w:cstheme="minorHAnsi"/>
          <w:sz w:val="24"/>
          <w:szCs w:val="24"/>
        </w:rPr>
      </w:pPr>
      <w:r w:rsidRPr="00831063">
        <w:rPr>
          <w:rFonts w:ascii="Abadi" w:hAnsi="Abadi" w:cstheme="minorHAnsi"/>
          <w:sz w:val="24"/>
          <w:szCs w:val="24"/>
        </w:rPr>
        <w:t>/Revised Contract amount whichever is less, per week of delay .</w:t>
      </w:r>
    </w:p>
    <w:p w14:paraId="41AC8EDD" w14:textId="77777777" w:rsidR="00B516E8" w:rsidRPr="00831063" w:rsidRDefault="00B516E8" w:rsidP="00B516E8">
      <w:pPr>
        <w:pStyle w:val="BodyText"/>
        <w:spacing w:before="1"/>
        <w:rPr>
          <w:rFonts w:ascii="Abadi" w:hAnsi="Abadi" w:cstheme="minorHAnsi"/>
          <w:sz w:val="24"/>
          <w:szCs w:val="24"/>
        </w:rPr>
      </w:pPr>
    </w:p>
    <w:p w14:paraId="13F19180" w14:textId="77777777" w:rsidR="00B516E8" w:rsidRPr="00831063" w:rsidRDefault="00B516E8" w:rsidP="00DD0559">
      <w:pPr>
        <w:pStyle w:val="ListParagraph"/>
        <w:widowControl w:val="0"/>
        <w:numPr>
          <w:ilvl w:val="1"/>
          <w:numId w:val="25"/>
        </w:numPr>
        <w:tabs>
          <w:tab w:val="left" w:pos="630"/>
        </w:tabs>
        <w:autoSpaceDE w:val="0"/>
        <w:autoSpaceDN w:val="0"/>
        <w:spacing w:after="0" w:line="240" w:lineRule="auto"/>
        <w:ind w:left="629" w:hanging="370"/>
        <w:contextualSpacing w:val="0"/>
        <w:jc w:val="both"/>
        <w:rPr>
          <w:rFonts w:ascii="Abadi" w:hAnsi="Abadi" w:cstheme="minorHAnsi"/>
          <w:sz w:val="24"/>
          <w:szCs w:val="24"/>
        </w:rPr>
      </w:pPr>
      <w:r w:rsidRPr="00831063">
        <w:rPr>
          <w:rFonts w:ascii="Abadi" w:hAnsi="Abadi" w:cstheme="minorHAnsi"/>
          <w:sz w:val="24"/>
          <w:szCs w:val="24"/>
        </w:rPr>
        <w:t>The</w:t>
      </w:r>
      <w:r w:rsidRPr="00831063">
        <w:rPr>
          <w:rFonts w:ascii="Abadi" w:hAnsi="Abadi" w:cstheme="minorHAnsi"/>
          <w:spacing w:val="37"/>
          <w:sz w:val="24"/>
          <w:szCs w:val="24"/>
        </w:rPr>
        <w:t xml:space="preserve"> </w:t>
      </w:r>
      <w:r w:rsidRPr="00831063">
        <w:rPr>
          <w:rFonts w:ascii="Abadi" w:hAnsi="Abadi" w:cstheme="minorHAnsi"/>
          <w:sz w:val="24"/>
          <w:szCs w:val="24"/>
        </w:rPr>
        <w:t>aggregate</w:t>
      </w:r>
      <w:r w:rsidRPr="00831063">
        <w:rPr>
          <w:rFonts w:ascii="Abadi" w:hAnsi="Abadi" w:cstheme="minorHAnsi"/>
          <w:spacing w:val="37"/>
          <w:sz w:val="24"/>
          <w:szCs w:val="24"/>
        </w:rPr>
        <w:t xml:space="preserve"> </w:t>
      </w:r>
      <w:r w:rsidRPr="00831063">
        <w:rPr>
          <w:rFonts w:ascii="Abadi" w:hAnsi="Abadi" w:cstheme="minorHAnsi"/>
          <w:sz w:val="24"/>
          <w:szCs w:val="24"/>
        </w:rPr>
        <w:t>of</w:t>
      </w:r>
      <w:r w:rsidRPr="00831063">
        <w:rPr>
          <w:rFonts w:ascii="Abadi" w:hAnsi="Abadi" w:cstheme="minorHAnsi"/>
          <w:spacing w:val="38"/>
          <w:sz w:val="24"/>
          <w:szCs w:val="24"/>
        </w:rPr>
        <w:t xml:space="preserve"> </w:t>
      </w:r>
      <w:r w:rsidRPr="00831063">
        <w:rPr>
          <w:rFonts w:ascii="Abadi" w:hAnsi="Abadi" w:cstheme="minorHAnsi"/>
          <w:sz w:val="24"/>
          <w:szCs w:val="24"/>
        </w:rPr>
        <w:t>such</w:t>
      </w:r>
      <w:r w:rsidRPr="00831063">
        <w:rPr>
          <w:rFonts w:ascii="Abadi" w:hAnsi="Abadi" w:cstheme="minorHAnsi"/>
          <w:spacing w:val="37"/>
          <w:sz w:val="24"/>
          <w:szCs w:val="24"/>
        </w:rPr>
        <w:t xml:space="preserve"> </w:t>
      </w:r>
      <w:r w:rsidRPr="00831063">
        <w:rPr>
          <w:rFonts w:ascii="Abadi" w:hAnsi="Abadi" w:cstheme="minorHAnsi"/>
          <w:sz w:val="24"/>
          <w:szCs w:val="24"/>
        </w:rPr>
        <w:t>compensation/</w:t>
      </w:r>
      <w:r w:rsidRPr="00831063">
        <w:rPr>
          <w:rFonts w:ascii="Abadi" w:hAnsi="Abadi" w:cstheme="minorHAnsi"/>
          <w:spacing w:val="38"/>
          <w:sz w:val="24"/>
          <w:szCs w:val="24"/>
        </w:rPr>
        <w:t xml:space="preserve"> </w:t>
      </w:r>
      <w:r w:rsidRPr="00831063">
        <w:rPr>
          <w:rFonts w:ascii="Abadi" w:hAnsi="Abadi" w:cstheme="minorHAnsi"/>
          <w:sz w:val="24"/>
          <w:szCs w:val="24"/>
        </w:rPr>
        <w:t>compensations</w:t>
      </w:r>
      <w:r w:rsidRPr="00831063">
        <w:rPr>
          <w:rFonts w:ascii="Abadi" w:hAnsi="Abadi" w:cstheme="minorHAnsi"/>
          <w:spacing w:val="38"/>
          <w:sz w:val="24"/>
          <w:szCs w:val="24"/>
        </w:rPr>
        <w:t xml:space="preserve"> </w:t>
      </w:r>
      <w:r w:rsidRPr="00831063">
        <w:rPr>
          <w:rFonts w:ascii="Abadi" w:hAnsi="Abadi" w:cstheme="minorHAnsi"/>
          <w:sz w:val="24"/>
          <w:szCs w:val="24"/>
        </w:rPr>
        <w:t>shall</w:t>
      </w:r>
      <w:r w:rsidRPr="00831063">
        <w:rPr>
          <w:rFonts w:ascii="Abadi" w:hAnsi="Abadi" w:cstheme="minorHAnsi"/>
          <w:spacing w:val="38"/>
          <w:sz w:val="24"/>
          <w:szCs w:val="24"/>
        </w:rPr>
        <w:t xml:space="preserve"> </w:t>
      </w:r>
      <w:r w:rsidRPr="00831063">
        <w:rPr>
          <w:rFonts w:ascii="Abadi" w:hAnsi="Abadi" w:cstheme="minorHAnsi"/>
          <w:sz w:val="24"/>
          <w:szCs w:val="24"/>
        </w:rPr>
        <w:t>not</w:t>
      </w:r>
      <w:r w:rsidRPr="00831063">
        <w:rPr>
          <w:rFonts w:ascii="Abadi" w:hAnsi="Abadi" w:cstheme="minorHAnsi"/>
          <w:spacing w:val="39"/>
          <w:sz w:val="24"/>
          <w:szCs w:val="24"/>
        </w:rPr>
        <w:t xml:space="preserve"> </w:t>
      </w:r>
      <w:r w:rsidRPr="00831063">
        <w:rPr>
          <w:rFonts w:ascii="Abadi" w:hAnsi="Abadi" w:cstheme="minorHAnsi"/>
          <w:sz w:val="24"/>
          <w:szCs w:val="24"/>
        </w:rPr>
        <w:t>exceed</w:t>
      </w:r>
      <w:r w:rsidRPr="00831063">
        <w:rPr>
          <w:rFonts w:ascii="Abadi" w:hAnsi="Abadi" w:cstheme="minorHAnsi"/>
          <w:spacing w:val="37"/>
          <w:sz w:val="24"/>
          <w:szCs w:val="24"/>
        </w:rPr>
        <w:t xml:space="preserve"> </w:t>
      </w:r>
      <w:r w:rsidRPr="00831063">
        <w:rPr>
          <w:rFonts w:ascii="Abadi" w:hAnsi="Abadi" w:cstheme="minorHAnsi"/>
          <w:sz w:val="24"/>
          <w:szCs w:val="24"/>
        </w:rPr>
        <w:t>10%</w:t>
      </w:r>
      <w:r w:rsidRPr="00831063">
        <w:rPr>
          <w:rFonts w:ascii="Abadi" w:hAnsi="Abadi" w:cstheme="minorHAnsi"/>
          <w:spacing w:val="38"/>
          <w:sz w:val="24"/>
          <w:szCs w:val="24"/>
        </w:rPr>
        <w:t xml:space="preserve"> </w:t>
      </w:r>
      <w:r w:rsidRPr="00831063">
        <w:rPr>
          <w:rFonts w:ascii="Abadi" w:hAnsi="Abadi" w:cstheme="minorHAnsi"/>
          <w:sz w:val="24"/>
          <w:szCs w:val="24"/>
        </w:rPr>
        <w:t>of</w:t>
      </w:r>
      <w:r w:rsidRPr="00831063">
        <w:rPr>
          <w:rFonts w:ascii="Abadi" w:hAnsi="Abadi" w:cstheme="minorHAnsi"/>
          <w:spacing w:val="40"/>
          <w:sz w:val="24"/>
          <w:szCs w:val="24"/>
        </w:rPr>
        <w:t xml:space="preserve"> </w:t>
      </w:r>
      <w:r w:rsidRPr="00831063">
        <w:rPr>
          <w:rFonts w:ascii="Abadi" w:hAnsi="Abadi" w:cstheme="minorHAnsi"/>
          <w:sz w:val="24"/>
          <w:szCs w:val="24"/>
        </w:rPr>
        <w:t>the</w:t>
      </w:r>
      <w:r w:rsidRPr="00831063">
        <w:rPr>
          <w:rFonts w:ascii="Abadi" w:hAnsi="Abadi" w:cstheme="minorHAnsi"/>
          <w:spacing w:val="38"/>
          <w:sz w:val="24"/>
          <w:szCs w:val="24"/>
        </w:rPr>
        <w:t xml:space="preserve"> </w:t>
      </w:r>
      <w:r w:rsidRPr="00831063">
        <w:rPr>
          <w:rFonts w:ascii="Abadi" w:hAnsi="Abadi" w:cstheme="minorHAnsi"/>
          <w:sz w:val="24"/>
          <w:szCs w:val="24"/>
        </w:rPr>
        <w:t>total</w:t>
      </w:r>
      <w:r w:rsidRPr="00831063">
        <w:rPr>
          <w:rFonts w:ascii="Abadi" w:hAnsi="Abadi" w:cstheme="minorHAnsi"/>
          <w:spacing w:val="38"/>
          <w:sz w:val="24"/>
          <w:szCs w:val="24"/>
        </w:rPr>
        <w:t xml:space="preserve"> </w:t>
      </w:r>
      <w:r w:rsidRPr="00831063">
        <w:rPr>
          <w:rFonts w:ascii="Abadi" w:hAnsi="Abadi" w:cstheme="minorHAnsi"/>
          <w:sz w:val="24"/>
          <w:szCs w:val="24"/>
        </w:rPr>
        <w:t>contract</w:t>
      </w:r>
    </w:p>
    <w:p w14:paraId="35678D7A" w14:textId="2C65CCB7" w:rsidR="00B516E8" w:rsidRPr="00831063" w:rsidRDefault="00B516E8" w:rsidP="00B516E8">
      <w:pPr>
        <w:pStyle w:val="BodyText"/>
        <w:spacing w:before="43" w:line="278" w:lineRule="auto"/>
        <w:ind w:left="260" w:right="237"/>
        <w:jc w:val="both"/>
        <w:rPr>
          <w:rFonts w:ascii="Abadi" w:hAnsi="Abadi" w:cstheme="minorHAnsi"/>
          <w:sz w:val="24"/>
          <w:szCs w:val="24"/>
        </w:rPr>
      </w:pPr>
      <w:r w:rsidRPr="00831063">
        <w:rPr>
          <w:rFonts w:ascii="Abadi" w:hAnsi="Abadi" w:cstheme="minorHAnsi"/>
          <w:sz w:val="24"/>
          <w:szCs w:val="24"/>
        </w:rPr>
        <w:t xml:space="preserve">/revised contract value and adjusted against any sum payable to the contractor under this or any other contract with BIT </w:t>
      </w:r>
      <w:r w:rsidR="008C0D38">
        <w:rPr>
          <w:rFonts w:ascii="Abadi" w:hAnsi="Abadi" w:cstheme="minorHAnsi"/>
          <w:sz w:val="24"/>
          <w:szCs w:val="24"/>
        </w:rPr>
        <w:t>MESRA</w:t>
      </w:r>
      <w:r w:rsidRPr="00831063">
        <w:rPr>
          <w:rFonts w:ascii="Abadi" w:hAnsi="Abadi" w:cstheme="minorHAnsi"/>
          <w:sz w:val="24"/>
          <w:szCs w:val="24"/>
        </w:rPr>
        <w:t>.</w:t>
      </w:r>
    </w:p>
    <w:p w14:paraId="60AB6114" w14:textId="2640E829" w:rsidR="00B516E8" w:rsidRPr="00831063" w:rsidRDefault="00B516E8" w:rsidP="00DD0559">
      <w:pPr>
        <w:pStyle w:val="ListParagraph"/>
        <w:widowControl w:val="0"/>
        <w:numPr>
          <w:ilvl w:val="1"/>
          <w:numId w:val="25"/>
        </w:numPr>
        <w:tabs>
          <w:tab w:val="left" w:pos="592"/>
        </w:tabs>
        <w:autoSpaceDE w:val="0"/>
        <w:autoSpaceDN w:val="0"/>
        <w:spacing w:before="191" w:after="0" w:line="280" w:lineRule="auto"/>
        <w:ind w:right="237" w:firstLine="0"/>
        <w:contextualSpacing w:val="0"/>
        <w:jc w:val="both"/>
        <w:rPr>
          <w:rFonts w:ascii="Abadi" w:hAnsi="Abadi" w:cstheme="minorHAnsi"/>
          <w:sz w:val="24"/>
          <w:szCs w:val="24"/>
        </w:rPr>
      </w:pPr>
      <w:r w:rsidRPr="00831063">
        <w:rPr>
          <w:rFonts w:ascii="Abadi" w:hAnsi="Abadi" w:cstheme="minorHAnsi"/>
          <w:sz w:val="24"/>
          <w:szCs w:val="24"/>
        </w:rPr>
        <w:t xml:space="preserve">If BIT </w:t>
      </w:r>
      <w:r w:rsidR="008C0D38">
        <w:rPr>
          <w:rFonts w:ascii="Abadi" w:hAnsi="Abadi" w:cstheme="minorHAnsi"/>
          <w:sz w:val="24"/>
          <w:szCs w:val="24"/>
        </w:rPr>
        <w:t>MESRA</w:t>
      </w:r>
      <w:r w:rsidRPr="00831063">
        <w:rPr>
          <w:rFonts w:ascii="Abadi" w:hAnsi="Abadi" w:cstheme="minorHAnsi"/>
          <w:sz w:val="24"/>
          <w:szCs w:val="24"/>
        </w:rPr>
        <w:t xml:space="preserve"> is satisfied, that the works can be completed within a reasonable time after the specified time of completion, may allow further extension of time at its discretion with or without the levy of L.D. If the contractor fails to complete within the further extended period, LD shall be</w:t>
      </w:r>
      <w:r w:rsidRPr="00831063">
        <w:rPr>
          <w:rFonts w:ascii="Abadi" w:hAnsi="Abadi" w:cstheme="minorHAnsi"/>
          <w:spacing w:val="-16"/>
          <w:sz w:val="24"/>
          <w:szCs w:val="24"/>
        </w:rPr>
        <w:t xml:space="preserve"> </w:t>
      </w:r>
      <w:r w:rsidRPr="00831063">
        <w:rPr>
          <w:rFonts w:ascii="Abadi" w:hAnsi="Abadi" w:cstheme="minorHAnsi"/>
          <w:sz w:val="24"/>
          <w:szCs w:val="24"/>
        </w:rPr>
        <w:t>imposed</w:t>
      </w:r>
    </w:p>
    <w:p w14:paraId="29B81B5A" w14:textId="49D167B8" w:rsidR="00B516E8" w:rsidRPr="00831063" w:rsidRDefault="00B516E8" w:rsidP="00DD0559">
      <w:pPr>
        <w:pStyle w:val="ListParagraph"/>
        <w:widowControl w:val="0"/>
        <w:numPr>
          <w:ilvl w:val="1"/>
          <w:numId w:val="25"/>
        </w:numPr>
        <w:tabs>
          <w:tab w:val="left" w:pos="602"/>
        </w:tabs>
        <w:autoSpaceDE w:val="0"/>
        <w:autoSpaceDN w:val="0"/>
        <w:spacing w:before="186" w:after="0" w:line="278" w:lineRule="auto"/>
        <w:ind w:right="239" w:firstLine="0"/>
        <w:contextualSpacing w:val="0"/>
        <w:jc w:val="both"/>
        <w:rPr>
          <w:rFonts w:ascii="Abadi" w:hAnsi="Abadi" w:cstheme="minorHAnsi"/>
          <w:sz w:val="24"/>
          <w:szCs w:val="24"/>
        </w:rPr>
      </w:pPr>
      <w:r w:rsidRPr="00831063">
        <w:rPr>
          <w:rFonts w:ascii="Abadi" w:hAnsi="Abadi" w:cstheme="minorHAnsi"/>
          <w:sz w:val="24"/>
          <w:szCs w:val="24"/>
        </w:rPr>
        <w:t xml:space="preserve">BIT </w:t>
      </w:r>
      <w:r w:rsidR="008C0D38">
        <w:rPr>
          <w:rFonts w:ascii="Abadi" w:hAnsi="Abadi" w:cstheme="minorHAnsi"/>
          <w:sz w:val="24"/>
          <w:szCs w:val="24"/>
        </w:rPr>
        <w:t>MESRA</w:t>
      </w:r>
      <w:r w:rsidRPr="00831063">
        <w:rPr>
          <w:rFonts w:ascii="Abadi" w:hAnsi="Abadi" w:cstheme="minorHAnsi"/>
          <w:sz w:val="24"/>
          <w:szCs w:val="24"/>
        </w:rPr>
        <w:t xml:space="preserve"> may at its sole discretion, waive the payment of compensation on request received from the contractor indicating valid and acceptable reasons if the entire work is completed within the date as specified in the contract/work order or as validly extended date without stipulating any compensation for delay.</w:t>
      </w:r>
    </w:p>
    <w:p w14:paraId="16FE126E" w14:textId="77777777" w:rsidR="00B516E8" w:rsidRPr="00831063" w:rsidRDefault="00B516E8" w:rsidP="00DD0559">
      <w:pPr>
        <w:pStyle w:val="ListParagraph"/>
        <w:widowControl w:val="0"/>
        <w:numPr>
          <w:ilvl w:val="1"/>
          <w:numId w:val="25"/>
        </w:numPr>
        <w:tabs>
          <w:tab w:val="left" w:pos="611"/>
        </w:tabs>
        <w:autoSpaceDE w:val="0"/>
        <w:autoSpaceDN w:val="0"/>
        <w:spacing w:before="189" w:after="0" w:line="276" w:lineRule="auto"/>
        <w:ind w:right="234" w:firstLine="0"/>
        <w:contextualSpacing w:val="0"/>
        <w:jc w:val="both"/>
        <w:rPr>
          <w:rFonts w:ascii="Abadi" w:hAnsi="Abadi" w:cstheme="minorHAnsi"/>
          <w:sz w:val="24"/>
          <w:szCs w:val="24"/>
        </w:rPr>
      </w:pPr>
      <w:r w:rsidRPr="00831063">
        <w:rPr>
          <w:rFonts w:ascii="Abadi" w:hAnsi="Abadi" w:cstheme="minorHAnsi"/>
          <w:sz w:val="24"/>
          <w:szCs w:val="24"/>
        </w:rPr>
        <w:t>In case, the contractor does not achieve a particular milestone mentioned elsewhere in the tender document, or the re-scheduled milestone(s) the amount shown against that milestone shall be withheld, to be adjusted against the compensation levied at the final grant of Extension of Time. With-holding of this amount or failure to achieve a milestone, shall be automatic without any notice to the Contractor. However, if the contractor catches up with the progress of work on the subsequent milestone(s), the withheld amount shall be released. In case the contractor fails to make up for the delay in subsequent milestone(s), amount mentioned against each milestone missed subsequently also shall be withheld. However, no interest, whatsoever, shall be payable on such withheld</w:t>
      </w:r>
      <w:r w:rsidRPr="00831063">
        <w:rPr>
          <w:rFonts w:ascii="Abadi" w:hAnsi="Abadi" w:cstheme="minorHAnsi"/>
          <w:spacing w:val="-17"/>
          <w:sz w:val="24"/>
          <w:szCs w:val="24"/>
        </w:rPr>
        <w:t xml:space="preserve"> </w:t>
      </w:r>
      <w:r w:rsidRPr="00831063">
        <w:rPr>
          <w:rFonts w:ascii="Abadi" w:hAnsi="Abadi" w:cstheme="minorHAnsi"/>
          <w:sz w:val="24"/>
          <w:szCs w:val="24"/>
        </w:rPr>
        <w:t>amount.</w:t>
      </w:r>
    </w:p>
    <w:p w14:paraId="2C15CB6C" w14:textId="77777777" w:rsidR="00B516E8" w:rsidRPr="00831063" w:rsidRDefault="00B516E8" w:rsidP="00B516E8">
      <w:pPr>
        <w:pStyle w:val="BodyText"/>
        <w:spacing w:before="3"/>
        <w:rPr>
          <w:rFonts w:ascii="Abadi" w:hAnsi="Abadi" w:cstheme="minorHAnsi"/>
          <w:sz w:val="24"/>
          <w:szCs w:val="24"/>
        </w:rPr>
      </w:pPr>
    </w:p>
    <w:p w14:paraId="5B29B052"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 xml:space="preserve">ACTION </w:t>
      </w:r>
      <w:r w:rsidRPr="00831063">
        <w:rPr>
          <w:rFonts w:ascii="Abadi" w:hAnsi="Abadi" w:cstheme="minorHAnsi"/>
          <w:sz w:val="24"/>
          <w:szCs w:val="24"/>
        </w:rPr>
        <w:t xml:space="preserve">IN CASE </w:t>
      </w:r>
      <w:r w:rsidRPr="00831063">
        <w:rPr>
          <w:rFonts w:ascii="Abadi" w:hAnsi="Abadi" w:cstheme="minorHAnsi"/>
          <w:spacing w:val="-3"/>
          <w:sz w:val="24"/>
          <w:szCs w:val="24"/>
        </w:rPr>
        <w:t xml:space="preserve">WORK NOT DONE </w:t>
      </w:r>
      <w:r w:rsidRPr="00831063">
        <w:rPr>
          <w:rFonts w:ascii="Abadi" w:hAnsi="Abadi" w:cstheme="minorHAnsi"/>
          <w:sz w:val="24"/>
          <w:szCs w:val="24"/>
        </w:rPr>
        <w:t>AS PER</w:t>
      </w:r>
      <w:r w:rsidRPr="00831063">
        <w:rPr>
          <w:rFonts w:ascii="Abadi" w:hAnsi="Abadi" w:cstheme="minorHAnsi"/>
          <w:spacing w:val="-21"/>
          <w:sz w:val="24"/>
          <w:szCs w:val="24"/>
        </w:rPr>
        <w:t xml:space="preserve"> </w:t>
      </w:r>
      <w:r w:rsidRPr="00831063">
        <w:rPr>
          <w:rFonts w:ascii="Abadi" w:hAnsi="Abadi" w:cstheme="minorHAnsi"/>
          <w:spacing w:val="-3"/>
          <w:sz w:val="24"/>
          <w:szCs w:val="24"/>
        </w:rPr>
        <w:t>SPECIFICATIONS</w:t>
      </w:r>
    </w:p>
    <w:p w14:paraId="695E1B91" w14:textId="77777777" w:rsidR="00B516E8" w:rsidRPr="00831063" w:rsidRDefault="00B516E8" w:rsidP="00B516E8">
      <w:pPr>
        <w:pStyle w:val="BodyText"/>
        <w:spacing w:before="11"/>
        <w:rPr>
          <w:rFonts w:ascii="Abadi" w:hAnsi="Abadi" w:cstheme="minorHAnsi"/>
          <w:sz w:val="24"/>
          <w:szCs w:val="24"/>
        </w:rPr>
      </w:pPr>
    </w:p>
    <w:p w14:paraId="5A548B73" w14:textId="77777777" w:rsidR="00B516E8" w:rsidRPr="00831063" w:rsidRDefault="00B516E8" w:rsidP="00DD0559">
      <w:pPr>
        <w:pStyle w:val="ListParagraph"/>
        <w:widowControl w:val="0"/>
        <w:numPr>
          <w:ilvl w:val="1"/>
          <w:numId w:val="25"/>
        </w:numPr>
        <w:tabs>
          <w:tab w:val="left" w:pos="601"/>
        </w:tabs>
        <w:autoSpaceDE w:val="0"/>
        <w:autoSpaceDN w:val="0"/>
        <w:spacing w:after="0" w:line="278" w:lineRule="auto"/>
        <w:ind w:right="234" w:firstLine="0"/>
        <w:contextualSpacing w:val="0"/>
        <w:jc w:val="both"/>
        <w:rPr>
          <w:rFonts w:ascii="Abadi" w:hAnsi="Abadi" w:cstheme="minorHAnsi"/>
          <w:sz w:val="24"/>
          <w:szCs w:val="24"/>
        </w:rPr>
      </w:pPr>
      <w:r w:rsidRPr="00831063">
        <w:rPr>
          <w:rFonts w:ascii="Abadi" w:hAnsi="Abadi" w:cstheme="minorHAnsi"/>
          <w:sz w:val="24"/>
          <w:szCs w:val="24"/>
        </w:rPr>
        <w:t>All works under or in course of execution or executed in pursuance of the contract, shall at all times be open and accessible to the inspection and supervision of the Incharge P &amp; D and his authorized subordinates.</w:t>
      </w:r>
    </w:p>
    <w:p w14:paraId="37C206FE" w14:textId="7FB1F799" w:rsidR="00B516E8" w:rsidRPr="008C0D38" w:rsidRDefault="00B516E8" w:rsidP="00DD0559">
      <w:pPr>
        <w:pStyle w:val="ListParagraph"/>
        <w:widowControl w:val="0"/>
        <w:numPr>
          <w:ilvl w:val="1"/>
          <w:numId w:val="25"/>
        </w:numPr>
        <w:tabs>
          <w:tab w:val="left" w:pos="625"/>
        </w:tabs>
        <w:autoSpaceDE w:val="0"/>
        <w:autoSpaceDN w:val="0"/>
        <w:spacing w:before="37" w:after="0" w:line="276" w:lineRule="auto"/>
        <w:ind w:right="234" w:firstLine="0"/>
        <w:contextualSpacing w:val="0"/>
        <w:jc w:val="both"/>
        <w:rPr>
          <w:rFonts w:ascii="Abadi" w:hAnsi="Abadi" w:cstheme="minorHAnsi"/>
          <w:sz w:val="24"/>
          <w:szCs w:val="24"/>
        </w:rPr>
      </w:pPr>
      <w:r w:rsidRPr="008C0D38">
        <w:rPr>
          <w:rFonts w:ascii="Abadi" w:hAnsi="Abadi" w:cstheme="minorHAnsi"/>
          <w:sz w:val="24"/>
          <w:szCs w:val="24"/>
        </w:rPr>
        <w:t xml:space="preserve">If it shall appear to the Incharge P &amp; D or his authorized subordinates, that any work has been executed with unsound, imperfect, or unskillful workmanship, or with materials or articles provided by him/her for the execution of the work which are unsound or of a quality inferior to that contracted or otherwise not in accordance with the contract, the contractor shall, on demand in writing which shall be made within twelve months of the completion of the work from the Incharge P &amp; D specifying the work, materials or articles </w:t>
      </w:r>
      <w:r w:rsidRPr="008C0D38">
        <w:rPr>
          <w:rFonts w:ascii="Abadi" w:hAnsi="Abadi" w:cstheme="minorHAnsi"/>
          <w:sz w:val="24"/>
          <w:szCs w:val="24"/>
        </w:rPr>
        <w:lastRenderedPageBreak/>
        <w:t>complained of; notwithstanding that the same may have been passed, certified and paid for forthwith rectify, or remove and reconstruct the work so specified in whole or in part, as the case may require or as the case may be, remove the materials or articles so specified and provide other proper and suitable materials or articles at his own charge and cost. In the event of the failing to do so within a period specified by the Incharge P &amp; D in his demand aforesaid, then the contractor shall be liable to pay compensation at the same rate as under clause 7 of</w:t>
      </w:r>
      <w:r w:rsidRPr="008C0D38">
        <w:rPr>
          <w:rFonts w:ascii="Abadi" w:hAnsi="Abadi" w:cstheme="minorHAnsi"/>
          <w:spacing w:val="-10"/>
          <w:sz w:val="24"/>
          <w:szCs w:val="24"/>
        </w:rPr>
        <w:t xml:space="preserve"> </w:t>
      </w:r>
      <w:r w:rsidRPr="008C0D38">
        <w:rPr>
          <w:rFonts w:ascii="Abadi" w:hAnsi="Abadi" w:cstheme="minorHAnsi"/>
          <w:sz w:val="24"/>
          <w:szCs w:val="24"/>
        </w:rPr>
        <w:t>the</w:t>
      </w:r>
      <w:r w:rsidR="008C0D38">
        <w:rPr>
          <w:rFonts w:ascii="Abadi" w:hAnsi="Abadi" w:cstheme="minorHAnsi"/>
          <w:sz w:val="24"/>
          <w:szCs w:val="24"/>
        </w:rPr>
        <w:t xml:space="preserve"> </w:t>
      </w:r>
      <w:r w:rsidRPr="008C0D38">
        <w:rPr>
          <w:rFonts w:ascii="Abadi" w:hAnsi="Abadi" w:cstheme="minorHAnsi"/>
          <w:sz w:val="24"/>
          <w:szCs w:val="24"/>
        </w:rPr>
        <w:t xml:space="preserve">contract (for non-completion of the work in time) for this default. In such case the Incharge P &amp; D may not accept the item of work at the rates applicable under the contract but may accept such items at reduced rates as the Incharge P &amp; D may consider reasonable during the preparation of on account bills or final bill if the item is so acceptable without detriment to the safety and utility of the item and the structure or he may reject the work outright without any payment and/or get it and other connected </w:t>
      </w:r>
      <w:r w:rsidRPr="008C0D38">
        <w:rPr>
          <w:rFonts w:ascii="Abadi" w:hAnsi="Abadi" w:cstheme="minorHAnsi"/>
          <w:spacing w:val="-2"/>
          <w:sz w:val="24"/>
          <w:szCs w:val="24"/>
        </w:rPr>
        <w:t xml:space="preserve">and </w:t>
      </w:r>
      <w:r w:rsidRPr="008C0D38">
        <w:rPr>
          <w:rFonts w:ascii="Abadi" w:hAnsi="Abadi" w:cstheme="minorHAnsi"/>
          <w:sz w:val="24"/>
          <w:szCs w:val="24"/>
        </w:rPr>
        <w:t>incidental items rectified, or removed and re-executed at the risk and cost of the contractor. Decision of the Incharge P &amp; D to be conveyed in writing in respect of the same will be final and binding on the contractor.</w:t>
      </w:r>
    </w:p>
    <w:p w14:paraId="29931CC2" w14:textId="77777777" w:rsidR="00B516E8" w:rsidRPr="00831063" w:rsidRDefault="00B516E8" w:rsidP="00B516E8">
      <w:pPr>
        <w:pStyle w:val="BodyText"/>
        <w:spacing w:before="3"/>
        <w:rPr>
          <w:rFonts w:ascii="Abadi" w:hAnsi="Abadi" w:cstheme="minorHAnsi"/>
          <w:sz w:val="24"/>
          <w:szCs w:val="24"/>
        </w:rPr>
      </w:pPr>
    </w:p>
    <w:p w14:paraId="0BC31A31"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 xml:space="preserve">CANCELLATION/DETERMINATION </w:t>
      </w:r>
      <w:r w:rsidRPr="00831063">
        <w:rPr>
          <w:rFonts w:ascii="Abadi" w:hAnsi="Abadi" w:cstheme="minorHAnsi"/>
          <w:sz w:val="24"/>
          <w:szCs w:val="24"/>
        </w:rPr>
        <w:t xml:space="preserve">OF </w:t>
      </w:r>
      <w:r w:rsidRPr="00831063">
        <w:rPr>
          <w:rFonts w:ascii="Abadi" w:hAnsi="Abadi" w:cstheme="minorHAnsi"/>
          <w:spacing w:val="-3"/>
          <w:sz w:val="24"/>
          <w:szCs w:val="24"/>
        </w:rPr>
        <w:t xml:space="preserve">CONTRACT </w:t>
      </w:r>
      <w:r w:rsidRPr="00831063">
        <w:rPr>
          <w:rFonts w:ascii="Abadi" w:hAnsi="Abadi" w:cstheme="minorHAnsi"/>
          <w:sz w:val="24"/>
          <w:szCs w:val="24"/>
        </w:rPr>
        <w:t xml:space="preserve">IN </w:t>
      </w:r>
      <w:r w:rsidRPr="00831063">
        <w:rPr>
          <w:rFonts w:ascii="Abadi" w:hAnsi="Abadi" w:cstheme="minorHAnsi"/>
          <w:spacing w:val="-3"/>
          <w:sz w:val="24"/>
          <w:szCs w:val="24"/>
        </w:rPr>
        <w:t xml:space="preserve">FULL </w:t>
      </w:r>
      <w:r w:rsidRPr="00831063">
        <w:rPr>
          <w:rFonts w:ascii="Abadi" w:hAnsi="Abadi" w:cstheme="minorHAnsi"/>
          <w:sz w:val="24"/>
          <w:szCs w:val="24"/>
        </w:rPr>
        <w:t>OR</w:t>
      </w:r>
      <w:r w:rsidRPr="00831063">
        <w:rPr>
          <w:rFonts w:ascii="Abadi" w:hAnsi="Abadi" w:cstheme="minorHAnsi"/>
          <w:spacing w:val="-13"/>
          <w:sz w:val="24"/>
          <w:szCs w:val="24"/>
        </w:rPr>
        <w:t xml:space="preserve"> </w:t>
      </w:r>
      <w:r w:rsidRPr="00831063">
        <w:rPr>
          <w:rFonts w:ascii="Abadi" w:hAnsi="Abadi" w:cstheme="minorHAnsi"/>
          <w:spacing w:val="-3"/>
          <w:sz w:val="24"/>
          <w:szCs w:val="24"/>
        </w:rPr>
        <w:t>PART</w:t>
      </w:r>
    </w:p>
    <w:p w14:paraId="56D089DD" w14:textId="77777777" w:rsidR="00B516E8" w:rsidRPr="00831063" w:rsidRDefault="00B516E8" w:rsidP="00B516E8">
      <w:pPr>
        <w:pStyle w:val="BodyText"/>
        <w:spacing w:before="10"/>
        <w:rPr>
          <w:rFonts w:ascii="Abadi" w:hAnsi="Abadi" w:cstheme="minorHAnsi"/>
          <w:sz w:val="24"/>
          <w:szCs w:val="24"/>
        </w:rPr>
      </w:pPr>
    </w:p>
    <w:p w14:paraId="1945C8BE" w14:textId="77777777" w:rsidR="00B516E8" w:rsidRPr="00831063" w:rsidRDefault="00B516E8" w:rsidP="00DD0559">
      <w:pPr>
        <w:pStyle w:val="ListParagraph"/>
        <w:widowControl w:val="0"/>
        <w:numPr>
          <w:ilvl w:val="1"/>
          <w:numId w:val="25"/>
        </w:numPr>
        <w:tabs>
          <w:tab w:val="left" w:pos="596"/>
        </w:tabs>
        <w:autoSpaceDE w:val="0"/>
        <w:autoSpaceDN w:val="0"/>
        <w:spacing w:before="1" w:after="0" w:line="278" w:lineRule="auto"/>
        <w:ind w:right="232" w:firstLine="0"/>
        <w:contextualSpacing w:val="0"/>
        <w:jc w:val="both"/>
        <w:rPr>
          <w:rFonts w:ascii="Abadi" w:hAnsi="Abadi" w:cstheme="minorHAnsi"/>
          <w:sz w:val="24"/>
          <w:szCs w:val="24"/>
        </w:rPr>
      </w:pPr>
      <w:r w:rsidRPr="00831063">
        <w:rPr>
          <w:rFonts w:ascii="Abadi" w:hAnsi="Abadi" w:cstheme="minorHAnsi"/>
          <w:sz w:val="24"/>
          <w:szCs w:val="24"/>
        </w:rPr>
        <w:t>Subject to other provisions contained in this clause the Incharge P &amp; D may, without prejudice to his any other rights or remedy against the contractor in respect of any delay, inferior workmanship, any claims for damages and / or any other provisions of this contract or otherwise, and whether the date of completion has or has not elapsed, by notice in writing absolutely determine the contract in any of the following</w:t>
      </w:r>
      <w:r w:rsidRPr="00831063">
        <w:rPr>
          <w:rFonts w:ascii="Abadi" w:hAnsi="Abadi" w:cstheme="minorHAnsi"/>
          <w:spacing w:val="-1"/>
          <w:sz w:val="24"/>
          <w:szCs w:val="24"/>
        </w:rPr>
        <w:t xml:space="preserve"> </w:t>
      </w:r>
      <w:r w:rsidRPr="00831063">
        <w:rPr>
          <w:rFonts w:ascii="Abadi" w:hAnsi="Abadi" w:cstheme="minorHAnsi"/>
          <w:sz w:val="24"/>
          <w:szCs w:val="24"/>
        </w:rPr>
        <w:t>cases:</w:t>
      </w:r>
    </w:p>
    <w:p w14:paraId="2532D241" w14:textId="77777777" w:rsidR="00B516E8" w:rsidRPr="00831063" w:rsidRDefault="00B516E8" w:rsidP="00DD0559">
      <w:pPr>
        <w:pStyle w:val="ListParagraph"/>
        <w:widowControl w:val="0"/>
        <w:numPr>
          <w:ilvl w:val="0"/>
          <w:numId w:val="21"/>
        </w:numPr>
        <w:tabs>
          <w:tab w:val="left" w:pos="981"/>
        </w:tabs>
        <w:autoSpaceDE w:val="0"/>
        <w:autoSpaceDN w:val="0"/>
        <w:spacing w:before="187" w:after="0" w:line="276" w:lineRule="auto"/>
        <w:ind w:right="236"/>
        <w:contextualSpacing w:val="0"/>
        <w:jc w:val="both"/>
        <w:rPr>
          <w:rFonts w:ascii="Abadi" w:hAnsi="Abadi" w:cstheme="minorHAnsi"/>
          <w:sz w:val="24"/>
          <w:szCs w:val="24"/>
        </w:rPr>
      </w:pPr>
      <w:r w:rsidRPr="00831063">
        <w:rPr>
          <w:rFonts w:ascii="Abadi" w:hAnsi="Abadi" w:cstheme="minorHAnsi"/>
          <w:sz w:val="24"/>
          <w:szCs w:val="24"/>
        </w:rPr>
        <w:t>If the contractor having been given by the Incharge P &amp; D a notice in writing to rectify, reconstruct or replace any defective work or that the work is being performed in an inefficient or otherwise improper or un-workmanlike manner shall omit to comply with the requirement of such notice for a period of seven days thereafter;</w:t>
      </w:r>
      <w:r w:rsidRPr="00831063">
        <w:rPr>
          <w:rFonts w:ascii="Abadi" w:hAnsi="Abadi" w:cstheme="minorHAnsi"/>
          <w:spacing w:val="-13"/>
          <w:sz w:val="24"/>
          <w:szCs w:val="24"/>
        </w:rPr>
        <w:t xml:space="preserve"> </w:t>
      </w:r>
      <w:r w:rsidRPr="00831063">
        <w:rPr>
          <w:rFonts w:ascii="Abadi" w:hAnsi="Abadi" w:cstheme="minorHAnsi"/>
          <w:sz w:val="24"/>
          <w:szCs w:val="24"/>
        </w:rPr>
        <w:t>or</w:t>
      </w:r>
    </w:p>
    <w:p w14:paraId="29B8C80E" w14:textId="77777777" w:rsidR="00B516E8" w:rsidRPr="00831063" w:rsidRDefault="00B516E8" w:rsidP="00DD0559">
      <w:pPr>
        <w:pStyle w:val="ListParagraph"/>
        <w:widowControl w:val="0"/>
        <w:numPr>
          <w:ilvl w:val="0"/>
          <w:numId w:val="21"/>
        </w:numPr>
        <w:tabs>
          <w:tab w:val="left" w:pos="981"/>
        </w:tabs>
        <w:autoSpaceDE w:val="0"/>
        <w:autoSpaceDN w:val="0"/>
        <w:spacing w:after="0" w:line="276" w:lineRule="auto"/>
        <w:ind w:right="234"/>
        <w:contextualSpacing w:val="0"/>
        <w:jc w:val="both"/>
        <w:rPr>
          <w:rFonts w:ascii="Abadi" w:hAnsi="Abadi" w:cstheme="minorHAnsi"/>
          <w:sz w:val="24"/>
          <w:szCs w:val="24"/>
        </w:rPr>
      </w:pPr>
      <w:r w:rsidRPr="00831063">
        <w:rPr>
          <w:rFonts w:ascii="Abadi" w:hAnsi="Abadi" w:cstheme="minorHAnsi"/>
          <w:sz w:val="24"/>
          <w:szCs w:val="24"/>
        </w:rPr>
        <w:t>If the contractor has, without reasonable cause, suspended the progress of the work or has failed to proceed with the work with due diligence so that in the opinion of the Incharge P &amp; D (which shall be final and binding) he will be unable to secure completion of the work by the date for completion and continues to do so after a notice in writing of seven days from the Incharge P &amp;</w:t>
      </w:r>
      <w:r w:rsidRPr="00831063">
        <w:rPr>
          <w:rFonts w:ascii="Abadi" w:hAnsi="Abadi" w:cstheme="minorHAnsi"/>
          <w:spacing w:val="9"/>
          <w:sz w:val="24"/>
          <w:szCs w:val="24"/>
        </w:rPr>
        <w:t xml:space="preserve"> </w:t>
      </w:r>
      <w:r w:rsidRPr="00831063">
        <w:rPr>
          <w:rFonts w:ascii="Abadi" w:hAnsi="Abadi" w:cstheme="minorHAnsi"/>
          <w:sz w:val="24"/>
          <w:szCs w:val="24"/>
        </w:rPr>
        <w:t>D</w:t>
      </w:r>
    </w:p>
    <w:p w14:paraId="30DF7CA8" w14:textId="77777777" w:rsidR="00B516E8" w:rsidRPr="00831063" w:rsidRDefault="00B516E8" w:rsidP="00B516E8">
      <w:pPr>
        <w:pStyle w:val="BodyText"/>
        <w:ind w:left="980"/>
        <w:jc w:val="both"/>
        <w:rPr>
          <w:rFonts w:ascii="Abadi" w:hAnsi="Abadi" w:cstheme="minorHAnsi"/>
          <w:sz w:val="24"/>
          <w:szCs w:val="24"/>
        </w:rPr>
      </w:pPr>
      <w:r w:rsidRPr="00831063">
        <w:rPr>
          <w:rFonts w:ascii="Abadi" w:hAnsi="Abadi" w:cstheme="minorHAnsi"/>
          <w:sz w:val="24"/>
          <w:szCs w:val="24"/>
        </w:rPr>
        <w:t>; or</w:t>
      </w:r>
    </w:p>
    <w:p w14:paraId="08BDFC05" w14:textId="77777777" w:rsidR="00B516E8" w:rsidRPr="00831063" w:rsidRDefault="00B516E8" w:rsidP="00DD0559">
      <w:pPr>
        <w:pStyle w:val="ListParagraph"/>
        <w:widowControl w:val="0"/>
        <w:numPr>
          <w:ilvl w:val="0"/>
          <w:numId w:val="21"/>
        </w:numPr>
        <w:tabs>
          <w:tab w:val="left" w:pos="981"/>
        </w:tabs>
        <w:autoSpaceDE w:val="0"/>
        <w:autoSpaceDN w:val="0"/>
        <w:spacing w:before="41" w:after="0" w:line="273" w:lineRule="auto"/>
        <w:ind w:right="234"/>
        <w:contextualSpacing w:val="0"/>
        <w:jc w:val="both"/>
        <w:rPr>
          <w:rFonts w:ascii="Abadi" w:hAnsi="Abadi" w:cstheme="minorHAnsi"/>
          <w:sz w:val="24"/>
          <w:szCs w:val="24"/>
        </w:rPr>
      </w:pPr>
      <w:r w:rsidRPr="00831063">
        <w:rPr>
          <w:rFonts w:ascii="Abadi" w:hAnsi="Abadi" w:cstheme="minorHAnsi"/>
          <w:sz w:val="24"/>
          <w:szCs w:val="24"/>
        </w:rPr>
        <w:t>If the contractor persistently neglects to carry out his obligations under the contract and / or commits default in complying with any of the terms and conditions of the contract and does not remedy it or take effective steps to remedy it within 7 days after a notice in writing is given to him/her in that behalf by the Incharge P &amp; D ;</w:t>
      </w:r>
      <w:r w:rsidRPr="00831063">
        <w:rPr>
          <w:rFonts w:ascii="Abadi" w:hAnsi="Abadi" w:cstheme="minorHAnsi"/>
          <w:spacing w:val="-7"/>
          <w:sz w:val="24"/>
          <w:szCs w:val="24"/>
        </w:rPr>
        <w:t xml:space="preserve"> </w:t>
      </w:r>
      <w:r w:rsidRPr="00831063">
        <w:rPr>
          <w:rFonts w:ascii="Abadi" w:hAnsi="Abadi" w:cstheme="minorHAnsi"/>
          <w:sz w:val="24"/>
          <w:szCs w:val="24"/>
        </w:rPr>
        <w:t>or</w:t>
      </w:r>
    </w:p>
    <w:p w14:paraId="7B7A0E20" w14:textId="5E1FBF98" w:rsidR="00B516E8" w:rsidRPr="00831063" w:rsidRDefault="00B516E8" w:rsidP="00DD0559">
      <w:pPr>
        <w:pStyle w:val="ListParagraph"/>
        <w:widowControl w:val="0"/>
        <w:numPr>
          <w:ilvl w:val="0"/>
          <w:numId w:val="21"/>
        </w:numPr>
        <w:tabs>
          <w:tab w:val="left" w:pos="981"/>
        </w:tabs>
        <w:autoSpaceDE w:val="0"/>
        <w:autoSpaceDN w:val="0"/>
        <w:spacing w:before="6" w:after="0" w:line="276" w:lineRule="auto"/>
        <w:ind w:right="546"/>
        <w:contextualSpacing w:val="0"/>
        <w:jc w:val="both"/>
        <w:rPr>
          <w:rFonts w:ascii="Abadi" w:hAnsi="Abadi" w:cstheme="minorHAnsi"/>
          <w:sz w:val="24"/>
          <w:szCs w:val="24"/>
        </w:rPr>
      </w:pPr>
      <w:r w:rsidRPr="00831063">
        <w:rPr>
          <w:rFonts w:ascii="Abadi" w:hAnsi="Abadi" w:cstheme="minorHAnsi"/>
          <w:sz w:val="24"/>
          <w:szCs w:val="24"/>
        </w:rPr>
        <w:t xml:space="preserve">If the contractor shall obtain a contract with BIT </w:t>
      </w:r>
      <w:r w:rsidR="008C0D38">
        <w:rPr>
          <w:rFonts w:ascii="Abadi" w:hAnsi="Abadi" w:cstheme="minorHAnsi"/>
          <w:sz w:val="24"/>
          <w:szCs w:val="24"/>
        </w:rPr>
        <w:t>MESRA</w:t>
      </w:r>
      <w:r w:rsidRPr="00831063">
        <w:rPr>
          <w:rFonts w:ascii="Abadi" w:hAnsi="Abadi" w:cstheme="minorHAnsi"/>
          <w:sz w:val="24"/>
          <w:szCs w:val="24"/>
        </w:rPr>
        <w:t>as a result of wrong tendering or other non-bona-fide methods of competitive tendering or commits breach of Integrity Pact;</w:t>
      </w:r>
      <w:r w:rsidRPr="00831063">
        <w:rPr>
          <w:rFonts w:ascii="Abadi" w:hAnsi="Abadi" w:cstheme="minorHAnsi"/>
          <w:spacing w:val="-23"/>
          <w:sz w:val="24"/>
          <w:szCs w:val="24"/>
        </w:rPr>
        <w:t xml:space="preserve"> </w:t>
      </w:r>
      <w:r w:rsidRPr="00831063">
        <w:rPr>
          <w:rFonts w:ascii="Abadi" w:hAnsi="Abadi" w:cstheme="minorHAnsi"/>
          <w:sz w:val="24"/>
          <w:szCs w:val="24"/>
        </w:rPr>
        <w:t>or</w:t>
      </w:r>
    </w:p>
    <w:p w14:paraId="147CD850" w14:textId="77777777" w:rsidR="00B516E8" w:rsidRPr="00831063" w:rsidRDefault="00B516E8" w:rsidP="00DD0559">
      <w:pPr>
        <w:pStyle w:val="ListParagraph"/>
        <w:widowControl w:val="0"/>
        <w:numPr>
          <w:ilvl w:val="0"/>
          <w:numId w:val="21"/>
        </w:numPr>
        <w:tabs>
          <w:tab w:val="left" w:pos="981"/>
        </w:tabs>
        <w:autoSpaceDE w:val="0"/>
        <w:autoSpaceDN w:val="0"/>
        <w:spacing w:before="2" w:after="0" w:line="240" w:lineRule="auto"/>
        <w:ind w:hanging="361"/>
        <w:contextualSpacing w:val="0"/>
        <w:jc w:val="both"/>
        <w:rPr>
          <w:rFonts w:ascii="Abadi" w:hAnsi="Abadi" w:cstheme="minorHAnsi"/>
          <w:sz w:val="24"/>
          <w:szCs w:val="24"/>
        </w:rPr>
      </w:pPr>
      <w:r w:rsidRPr="00831063">
        <w:rPr>
          <w:rFonts w:ascii="Abadi" w:hAnsi="Abadi" w:cstheme="minorHAnsi"/>
          <w:sz w:val="24"/>
          <w:szCs w:val="24"/>
        </w:rPr>
        <w:t>Transfers, sublets , assigns full or a part of work without prior approval of</w:t>
      </w:r>
      <w:r w:rsidRPr="00831063">
        <w:rPr>
          <w:rFonts w:ascii="Abadi" w:hAnsi="Abadi" w:cstheme="minorHAnsi"/>
          <w:spacing w:val="-14"/>
          <w:sz w:val="24"/>
          <w:szCs w:val="24"/>
        </w:rPr>
        <w:t xml:space="preserve"> </w:t>
      </w:r>
      <w:r w:rsidRPr="00831063">
        <w:rPr>
          <w:rFonts w:ascii="Abadi" w:hAnsi="Abadi" w:cstheme="minorHAnsi"/>
          <w:sz w:val="24"/>
          <w:szCs w:val="24"/>
        </w:rPr>
        <w:t>department.</w:t>
      </w:r>
    </w:p>
    <w:p w14:paraId="1483441D" w14:textId="77777777" w:rsidR="00B516E8" w:rsidRPr="00831063" w:rsidRDefault="00B516E8" w:rsidP="00B516E8">
      <w:pPr>
        <w:pStyle w:val="BodyText"/>
        <w:spacing w:before="8"/>
        <w:rPr>
          <w:rFonts w:ascii="Abadi" w:hAnsi="Abadi" w:cstheme="minorHAnsi"/>
          <w:sz w:val="24"/>
          <w:szCs w:val="24"/>
        </w:rPr>
      </w:pPr>
    </w:p>
    <w:p w14:paraId="331856B7" w14:textId="1915CDBE" w:rsidR="00B516E8" w:rsidRPr="008C0D38" w:rsidRDefault="00B516E8" w:rsidP="00DD0559">
      <w:pPr>
        <w:pStyle w:val="ListParagraph"/>
        <w:widowControl w:val="0"/>
        <w:numPr>
          <w:ilvl w:val="0"/>
          <w:numId w:val="20"/>
        </w:numPr>
        <w:tabs>
          <w:tab w:val="left" w:pos="599"/>
        </w:tabs>
        <w:autoSpaceDE w:val="0"/>
        <w:autoSpaceDN w:val="0"/>
        <w:spacing w:before="37" w:after="0" w:line="276" w:lineRule="auto"/>
        <w:ind w:right="233"/>
        <w:contextualSpacing w:val="0"/>
        <w:jc w:val="both"/>
        <w:rPr>
          <w:rFonts w:ascii="Abadi" w:hAnsi="Abadi" w:cstheme="minorHAnsi"/>
          <w:sz w:val="24"/>
          <w:szCs w:val="24"/>
        </w:rPr>
      </w:pPr>
      <w:r w:rsidRPr="008C0D38">
        <w:rPr>
          <w:rFonts w:ascii="Abadi" w:hAnsi="Abadi" w:cstheme="minorHAnsi"/>
          <w:sz w:val="24"/>
          <w:szCs w:val="24"/>
        </w:rPr>
        <w:lastRenderedPageBreak/>
        <w:t xml:space="preserve">When the contractor has made himself/herself liable for action under any of the cases aforesaid, the Incharge P &amp; D may without prejudice to any other right or remedy which shall have accrued or shall accrue hereafter to BIT, by a notice in writing to cancel the contract as whole or only such items of work in default from the Contract, shall determine the amount, if any, is recoverable from the contractor for completion of the part work/part incomplete work of any item(s) taken out of his hands and execute at the risk and cost of the contractor, the liability of contractor on account of loss or damage suffered by BIT </w:t>
      </w:r>
      <w:r w:rsidR="008C0D38">
        <w:rPr>
          <w:rFonts w:ascii="Abadi" w:hAnsi="Abadi" w:cstheme="minorHAnsi"/>
          <w:sz w:val="24"/>
          <w:szCs w:val="24"/>
        </w:rPr>
        <w:t>MESRA</w:t>
      </w:r>
      <w:r w:rsidRPr="008C0D38">
        <w:rPr>
          <w:rFonts w:ascii="Abadi" w:hAnsi="Abadi" w:cstheme="minorHAnsi"/>
          <w:sz w:val="24"/>
          <w:szCs w:val="24"/>
        </w:rPr>
        <w:t xml:space="preserve"> because of action under this clause shall not exceed 10% of the tendered value of the work. The Incharge P &amp; D shall have</w:t>
      </w:r>
      <w:r w:rsidRPr="008C0D38">
        <w:rPr>
          <w:rFonts w:ascii="Abadi" w:hAnsi="Abadi" w:cstheme="minorHAnsi"/>
          <w:spacing w:val="-8"/>
          <w:sz w:val="24"/>
          <w:szCs w:val="24"/>
        </w:rPr>
        <w:t xml:space="preserve"> </w:t>
      </w:r>
      <w:r w:rsidRPr="008C0D38">
        <w:rPr>
          <w:rFonts w:ascii="Abadi" w:hAnsi="Abadi" w:cstheme="minorHAnsi"/>
          <w:sz w:val="24"/>
          <w:szCs w:val="24"/>
        </w:rPr>
        <w:t>powers:</w:t>
      </w:r>
      <w:r w:rsidR="008C0D38">
        <w:rPr>
          <w:rFonts w:ascii="Abadi" w:hAnsi="Abadi" w:cstheme="minorHAnsi"/>
          <w:sz w:val="24"/>
          <w:szCs w:val="24"/>
        </w:rPr>
        <w:t xml:space="preserve"> </w:t>
      </w:r>
      <w:r w:rsidRPr="008C0D38">
        <w:rPr>
          <w:rFonts w:ascii="Abadi" w:hAnsi="Abadi" w:cstheme="minorHAnsi"/>
          <w:sz w:val="24"/>
          <w:szCs w:val="24"/>
        </w:rPr>
        <w:t>To determine or rescind the contract as aforesaid (of which termination or rescission notice in writing to the contractor under the hand of the Incharge P &amp; D shall be conclusive evidence). Upon such determination or rescission the full security deposit recoverable under the contract and performance guarantee shall be liable to be forfeited and un-used materials, construction plants, implements, temporary buildings, etc. shall be taken over and shall be absolutely at the disposal of BIT. If any portion of the Security Deposit has not been paid or received it would be called for and forfeited; and/</w:t>
      </w:r>
      <w:r w:rsidRPr="008C0D38">
        <w:rPr>
          <w:rFonts w:ascii="Abadi" w:hAnsi="Abadi" w:cstheme="minorHAnsi"/>
          <w:spacing w:val="-2"/>
          <w:sz w:val="24"/>
          <w:szCs w:val="24"/>
        </w:rPr>
        <w:t xml:space="preserve"> </w:t>
      </w:r>
      <w:r w:rsidRPr="008C0D38">
        <w:rPr>
          <w:rFonts w:ascii="Abadi" w:hAnsi="Abadi" w:cstheme="minorHAnsi"/>
          <w:sz w:val="24"/>
          <w:szCs w:val="24"/>
        </w:rPr>
        <w:t>or</w:t>
      </w:r>
    </w:p>
    <w:p w14:paraId="47C36A2B" w14:textId="755667CA" w:rsidR="00B516E8" w:rsidRPr="00831063" w:rsidRDefault="00B516E8" w:rsidP="00DD0559">
      <w:pPr>
        <w:pStyle w:val="ListParagraph"/>
        <w:widowControl w:val="0"/>
        <w:numPr>
          <w:ilvl w:val="0"/>
          <w:numId w:val="20"/>
        </w:numPr>
        <w:tabs>
          <w:tab w:val="left" w:pos="981"/>
        </w:tabs>
        <w:autoSpaceDE w:val="0"/>
        <w:autoSpaceDN w:val="0"/>
        <w:spacing w:before="1" w:after="0" w:line="276" w:lineRule="auto"/>
        <w:ind w:right="232"/>
        <w:contextualSpacing w:val="0"/>
        <w:jc w:val="both"/>
        <w:rPr>
          <w:rFonts w:ascii="Abadi" w:hAnsi="Abadi" w:cstheme="minorHAnsi"/>
          <w:sz w:val="24"/>
          <w:szCs w:val="24"/>
        </w:rPr>
      </w:pPr>
      <w:r w:rsidRPr="00831063">
        <w:rPr>
          <w:rFonts w:ascii="Abadi" w:hAnsi="Abadi" w:cstheme="minorHAnsi"/>
          <w:sz w:val="24"/>
          <w:szCs w:val="24"/>
        </w:rPr>
        <w:t xml:space="preserve">To employ labour paid by BIT </w:t>
      </w:r>
      <w:r w:rsidR="008C0D38">
        <w:rPr>
          <w:rFonts w:ascii="Abadi" w:hAnsi="Abadi" w:cstheme="minorHAnsi"/>
          <w:sz w:val="24"/>
          <w:szCs w:val="24"/>
        </w:rPr>
        <w:t>MESRA</w:t>
      </w:r>
      <w:r w:rsidRPr="00831063">
        <w:rPr>
          <w:rFonts w:ascii="Abadi" w:hAnsi="Abadi" w:cstheme="minorHAnsi"/>
          <w:sz w:val="24"/>
          <w:szCs w:val="24"/>
        </w:rPr>
        <w:t xml:space="preserve"> and to supply materials to carry out the work or any part of the work debiting the contractor with the cost of the labour and the price of the materials of the amount of which cost and price certified by the Incharge P &amp; D shall be final and conclusive against the contractor and crediting him/her with the value of the work done in all respects in the same manner and at the same rates as if it had been carried out by the contractor under the terms of his contract. The certificate of the Incharge P &amp; D as to the value of the work done shall be final and conclusive against the contractor provided always that action under the sub-clause shall only be taken after giving notice in writing to the contractor. If the expenses incurred by BIT </w:t>
      </w:r>
      <w:r w:rsidR="008C0D38">
        <w:rPr>
          <w:rFonts w:ascii="Abadi" w:hAnsi="Abadi" w:cstheme="minorHAnsi"/>
          <w:sz w:val="24"/>
          <w:szCs w:val="24"/>
        </w:rPr>
        <w:t>MESRA</w:t>
      </w:r>
      <w:r w:rsidRPr="00831063">
        <w:rPr>
          <w:rFonts w:ascii="Abadi" w:hAnsi="Abadi" w:cstheme="minorHAnsi"/>
          <w:sz w:val="24"/>
          <w:szCs w:val="24"/>
        </w:rPr>
        <w:t xml:space="preserve"> are less than the amount payable to the contractor at his agreement rates, the difference shall not be paid to the contractor; and/</w:t>
      </w:r>
      <w:r w:rsidRPr="00831063">
        <w:rPr>
          <w:rFonts w:ascii="Abadi" w:hAnsi="Abadi" w:cstheme="minorHAnsi"/>
          <w:spacing w:val="-12"/>
          <w:sz w:val="24"/>
          <w:szCs w:val="24"/>
        </w:rPr>
        <w:t xml:space="preserve"> </w:t>
      </w:r>
      <w:r w:rsidRPr="00831063">
        <w:rPr>
          <w:rFonts w:ascii="Abadi" w:hAnsi="Abadi" w:cstheme="minorHAnsi"/>
          <w:sz w:val="24"/>
          <w:szCs w:val="24"/>
        </w:rPr>
        <w:t>or</w:t>
      </w:r>
    </w:p>
    <w:p w14:paraId="2ECCDC99" w14:textId="77777777" w:rsidR="00B516E8" w:rsidRPr="00831063" w:rsidRDefault="00B516E8" w:rsidP="00DD0559">
      <w:pPr>
        <w:pStyle w:val="ListParagraph"/>
        <w:widowControl w:val="0"/>
        <w:numPr>
          <w:ilvl w:val="0"/>
          <w:numId w:val="20"/>
        </w:numPr>
        <w:tabs>
          <w:tab w:val="left" w:pos="981"/>
        </w:tabs>
        <w:autoSpaceDE w:val="0"/>
        <w:autoSpaceDN w:val="0"/>
        <w:spacing w:after="0" w:line="280" w:lineRule="auto"/>
        <w:ind w:right="232"/>
        <w:contextualSpacing w:val="0"/>
        <w:jc w:val="both"/>
        <w:rPr>
          <w:rFonts w:ascii="Abadi" w:hAnsi="Abadi" w:cstheme="minorHAnsi"/>
          <w:sz w:val="24"/>
          <w:szCs w:val="24"/>
        </w:rPr>
      </w:pPr>
      <w:r w:rsidRPr="00831063">
        <w:rPr>
          <w:rFonts w:ascii="Abadi" w:hAnsi="Abadi" w:cstheme="minorHAnsi"/>
          <w:sz w:val="24"/>
          <w:szCs w:val="24"/>
        </w:rPr>
        <w:t>By a notice in writing to withdraw from the contractor any items or items of work as the Incharge P &amp; D may determine in his absolute discretion and get the same executed at the risk and cost of the</w:t>
      </w:r>
      <w:r w:rsidRPr="00831063">
        <w:rPr>
          <w:rFonts w:ascii="Abadi" w:hAnsi="Abadi" w:cstheme="minorHAnsi"/>
          <w:spacing w:val="-3"/>
          <w:sz w:val="24"/>
          <w:szCs w:val="24"/>
        </w:rPr>
        <w:t xml:space="preserve"> </w:t>
      </w:r>
      <w:r w:rsidRPr="00831063">
        <w:rPr>
          <w:rFonts w:ascii="Abadi" w:hAnsi="Abadi" w:cstheme="minorHAnsi"/>
          <w:sz w:val="24"/>
          <w:szCs w:val="24"/>
        </w:rPr>
        <w:t>contractor.</w:t>
      </w:r>
    </w:p>
    <w:p w14:paraId="04379F6B" w14:textId="501EB28E" w:rsidR="00B516E8" w:rsidRPr="00831063" w:rsidRDefault="00B516E8" w:rsidP="00DD0559">
      <w:pPr>
        <w:pStyle w:val="ListParagraph"/>
        <w:widowControl w:val="0"/>
        <w:numPr>
          <w:ilvl w:val="1"/>
          <w:numId w:val="25"/>
        </w:numPr>
        <w:tabs>
          <w:tab w:val="left" w:pos="608"/>
        </w:tabs>
        <w:autoSpaceDE w:val="0"/>
        <w:autoSpaceDN w:val="0"/>
        <w:spacing w:before="181" w:after="0" w:line="278" w:lineRule="auto"/>
        <w:ind w:right="233" w:firstLine="0"/>
        <w:contextualSpacing w:val="0"/>
        <w:jc w:val="both"/>
        <w:rPr>
          <w:rFonts w:ascii="Abadi" w:hAnsi="Abadi" w:cstheme="minorHAnsi"/>
          <w:sz w:val="24"/>
          <w:szCs w:val="24"/>
        </w:rPr>
      </w:pPr>
      <w:r w:rsidRPr="00831063">
        <w:rPr>
          <w:rFonts w:ascii="Abadi" w:hAnsi="Abadi" w:cstheme="minorHAnsi"/>
          <w:sz w:val="24"/>
          <w:szCs w:val="24"/>
        </w:rPr>
        <w:t xml:space="preserve">Any excess expenditure incurred or to be incurred by BIT </w:t>
      </w:r>
      <w:r w:rsidR="008C0D38">
        <w:rPr>
          <w:rFonts w:ascii="Abadi" w:hAnsi="Abadi" w:cstheme="minorHAnsi"/>
          <w:sz w:val="24"/>
          <w:szCs w:val="24"/>
        </w:rPr>
        <w:t>MESRA</w:t>
      </w:r>
      <w:r w:rsidRPr="00831063">
        <w:rPr>
          <w:rFonts w:ascii="Abadi" w:hAnsi="Abadi" w:cstheme="minorHAnsi"/>
          <w:sz w:val="24"/>
          <w:szCs w:val="24"/>
        </w:rPr>
        <w:t xml:space="preserve"> in completing the works or part of the works or the excess loss or damages suffered or may be suffered by BIT </w:t>
      </w:r>
      <w:r w:rsidR="008C0D38">
        <w:rPr>
          <w:rFonts w:ascii="Abadi" w:hAnsi="Abadi" w:cstheme="minorHAnsi"/>
          <w:sz w:val="24"/>
          <w:szCs w:val="24"/>
        </w:rPr>
        <w:t>MESRA</w:t>
      </w:r>
      <w:r w:rsidRPr="00831063">
        <w:rPr>
          <w:rFonts w:ascii="Abadi" w:hAnsi="Abadi" w:cstheme="minorHAnsi"/>
          <w:sz w:val="24"/>
          <w:szCs w:val="24"/>
        </w:rPr>
        <w:t xml:space="preserve"> as aforesaid after allowing such credit shall without prejudice to any other right or remedy available to BIT </w:t>
      </w:r>
      <w:r w:rsidR="008C0D38">
        <w:rPr>
          <w:rFonts w:ascii="Abadi" w:hAnsi="Abadi" w:cstheme="minorHAnsi"/>
          <w:sz w:val="24"/>
          <w:szCs w:val="24"/>
        </w:rPr>
        <w:t>MESRA</w:t>
      </w:r>
      <w:r w:rsidRPr="00831063">
        <w:rPr>
          <w:rFonts w:ascii="Abadi" w:hAnsi="Abadi" w:cstheme="minorHAnsi"/>
          <w:sz w:val="24"/>
          <w:szCs w:val="24"/>
        </w:rPr>
        <w:t xml:space="preserve"> in law be recovered from any moneys due to the contractor on any account, and if such moneys are not sufficient the contractor shall be called upon in writing and shall be liable to pay the same within 30</w:t>
      </w:r>
      <w:r w:rsidRPr="00831063">
        <w:rPr>
          <w:rFonts w:ascii="Abadi" w:hAnsi="Abadi" w:cstheme="minorHAnsi"/>
          <w:spacing w:val="-22"/>
          <w:sz w:val="24"/>
          <w:szCs w:val="24"/>
        </w:rPr>
        <w:t xml:space="preserve"> </w:t>
      </w:r>
      <w:r w:rsidRPr="00831063">
        <w:rPr>
          <w:rFonts w:ascii="Abadi" w:hAnsi="Abadi" w:cstheme="minorHAnsi"/>
          <w:sz w:val="24"/>
          <w:szCs w:val="24"/>
        </w:rPr>
        <w:t>days.</w:t>
      </w:r>
    </w:p>
    <w:p w14:paraId="64EB8A6F" w14:textId="77777777" w:rsidR="00B516E8" w:rsidRPr="00831063" w:rsidRDefault="00B516E8" w:rsidP="00DD0559">
      <w:pPr>
        <w:pStyle w:val="ListParagraph"/>
        <w:widowControl w:val="0"/>
        <w:numPr>
          <w:ilvl w:val="1"/>
          <w:numId w:val="25"/>
        </w:numPr>
        <w:tabs>
          <w:tab w:val="left" w:pos="592"/>
        </w:tabs>
        <w:autoSpaceDE w:val="0"/>
        <w:autoSpaceDN w:val="0"/>
        <w:spacing w:before="188" w:after="0" w:line="278" w:lineRule="auto"/>
        <w:ind w:right="232" w:firstLine="0"/>
        <w:contextualSpacing w:val="0"/>
        <w:jc w:val="both"/>
        <w:rPr>
          <w:rFonts w:ascii="Abadi" w:hAnsi="Abadi" w:cstheme="minorHAnsi"/>
          <w:sz w:val="24"/>
          <w:szCs w:val="24"/>
        </w:rPr>
      </w:pPr>
      <w:r w:rsidRPr="00831063">
        <w:rPr>
          <w:rFonts w:ascii="Abadi" w:hAnsi="Abadi" w:cstheme="minorHAnsi"/>
          <w:sz w:val="24"/>
          <w:szCs w:val="24"/>
        </w:rPr>
        <w:t xml:space="preserve">If the contractor shall fail to pay the required sum within the aforesaid period of 30 days, the Incharge P &amp; D shall have the right to sell any or all of the contractors unused materials, constructional plant, implements, temporary buildings, etc. and apply the proceeds of sale thereof towards the satisfaction of any sums due from the contractor under the contract and if thereafter there be any balance outstanding from the contractor, </w:t>
      </w:r>
      <w:r w:rsidRPr="00831063">
        <w:rPr>
          <w:rFonts w:ascii="Abadi" w:hAnsi="Abadi" w:cstheme="minorHAnsi"/>
          <w:sz w:val="24"/>
          <w:szCs w:val="24"/>
        </w:rPr>
        <w:lastRenderedPageBreak/>
        <w:t>it shall be recovered in accordance with the provisions of the contract and</w:t>
      </w:r>
      <w:r w:rsidRPr="00831063">
        <w:rPr>
          <w:rFonts w:ascii="Abadi" w:hAnsi="Abadi" w:cstheme="minorHAnsi"/>
          <w:spacing w:val="-25"/>
          <w:sz w:val="24"/>
          <w:szCs w:val="24"/>
        </w:rPr>
        <w:t xml:space="preserve"> </w:t>
      </w:r>
      <w:r w:rsidRPr="00831063">
        <w:rPr>
          <w:rFonts w:ascii="Abadi" w:hAnsi="Abadi" w:cstheme="minorHAnsi"/>
          <w:sz w:val="24"/>
          <w:szCs w:val="24"/>
        </w:rPr>
        <w:t>law.</w:t>
      </w:r>
    </w:p>
    <w:p w14:paraId="3B2AB7DD" w14:textId="50FCF5E4" w:rsidR="00B516E8" w:rsidRPr="00831063" w:rsidRDefault="00B516E8" w:rsidP="00DD0559">
      <w:pPr>
        <w:pStyle w:val="ListParagraph"/>
        <w:widowControl w:val="0"/>
        <w:numPr>
          <w:ilvl w:val="1"/>
          <w:numId w:val="25"/>
        </w:numPr>
        <w:tabs>
          <w:tab w:val="left" w:pos="603"/>
        </w:tabs>
        <w:autoSpaceDE w:val="0"/>
        <w:autoSpaceDN w:val="0"/>
        <w:spacing w:before="185" w:after="0" w:line="278" w:lineRule="auto"/>
        <w:ind w:right="232" w:firstLine="0"/>
        <w:contextualSpacing w:val="0"/>
        <w:jc w:val="both"/>
        <w:rPr>
          <w:rFonts w:ascii="Abadi" w:hAnsi="Abadi" w:cstheme="minorHAnsi"/>
          <w:sz w:val="24"/>
          <w:szCs w:val="24"/>
        </w:rPr>
      </w:pPr>
      <w:r w:rsidRPr="00831063">
        <w:rPr>
          <w:rFonts w:ascii="Abadi" w:hAnsi="Abadi" w:cstheme="minorHAnsi"/>
          <w:sz w:val="24"/>
          <w:szCs w:val="24"/>
        </w:rPr>
        <w:t xml:space="preserve">Any sums in excess of the amounts due to BIT </w:t>
      </w:r>
      <w:r w:rsidR="008C0D38">
        <w:rPr>
          <w:rFonts w:ascii="Abadi" w:hAnsi="Abadi" w:cstheme="minorHAnsi"/>
          <w:sz w:val="24"/>
          <w:szCs w:val="24"/>
        </w:rPr>
        <w:t>MESRA</w:t>
      </w:r>
      <w:r w:rsidRPr="00831063">
        <w:rPr>
          <w:rFonts w:ascii="Abadi" w:hAnsi="Abadi" w:cstheme="minorHAnsi"/>
          <w:sz w:val="24"/>
          <w:szCs w:val="24"/>
        </w:rPr>
        <w:t xml:space="preserve"> and unsold materials, constructional plant etc. shall be returned to the contractor, provided always that if cost or anticipated cost of completion by BIT </w:t>
      </w:r>
      <w:r w:rsidR="008C0D38">
        <w:rPr>
          <w:rFonts w:ascii="Abadi" w:hAnsi="Abadi" w:cstheme="minorHAnsi"/>
          <w:sz w:val="24"/>
          <w:szCs w:val="24"/>
        </w:rPr>
        <w:t>MESRA</w:t>
      </w:r>
      <w:r w:rsidRPr="00831063">
        <w:rPr>
          <w:rFonts w:ascii="Abadi" w:hAnsi="Abadi" w:cstheme="minorHAnsi"/>
          <w:sz w:val="24"/>
          <w:szCs w:val="24"/>
        </w:rPr>
        <w:t xml:space="preserve"> of the works or part of the works is less than the amount which the contractor would have been paid had he completed the works or part of the works, such benefit shall not accrue to the</w:t>
      </w:r>
      <w:r w:rsidRPr="00831063">
        <w:rPr>
          <w:rFonts w:ascii="Abadi" w:hAnsi="Abadi" w:cstheme="minorHAnsi"/>
          <w:spacing w:val="-29"/>
          <w:sz w:val="24"/>
          <w:szCs w:val="24"/>
        </w:rPr>
        <w:t xml:space="preserve"> </w:t>
      </w:r>
      <w:r w:rsidRPr="00831063">
        <w:rPr>
          <w:rFonts w:ascii="Abadi" w:hAnsi="Abadi" w:cstheme="minorHAnsi"/>
          <w:sz w:val="24"/>
          <w:szCs w:val="24"/>
        </w:rPr>
        <w:t>contractor.</w:t>
      </w:r>
    </w:p>
    <w:p w14:paraId="70DC7691" w14:textId="77777777" w:rsidR="00B516E8" w:rsidRPr="00831063" w:rsidRDefault="00B516E8" w:rsidP="00DD0559">
      <w:pPr>
        <w:pStyle w:val="ListParagraph"/>
        <w:widowControl w:val="0"/>
        <w:numPr>
          <w:ilvl w:val="1"/>
          <w:numId w:val="25"/>
        </w:numPr>
        <w:tabs>
          <w:tab w:val="left" w:pos="623"/>
        </w:tabs>
        <w:autoSpaceDE w:val="0"/>
        <w:autoSpaceDN w:val="0"/>
        <w:spacing w:before="189" w:after="0" w:line="278" w:lineRule="auto"/>
        <w:ind w:right="234" w:firstLine="0"/>
        <w:contextualSpacing w:val="0"/>
        <w:jc w:val="both"/>
        <w:rPr>
          <w:rFonts w:ascii="Abadi" w:hAnsi="Abadi" w:cstheme="minorHAnsi"/>
          <w:sz w:val="24"/>
          <w:szCs w:val="24"/>
        </w:rPr>
      </w:pPr>
      <w:r w:rsidRPr="00831063">
        <w:rPr>
          <w:rFonts w:ascii="Abadi" w:hAnsi="Abadi" w:cstheme="minorHAnsi"/>
          <w:sz w:val="24"/>
          <w:szCs w:val="24"/>
        </w:rPr>
        <w:t>In the event of anyone or more of the above courses being adopted by the Incharge P &amp; D the contractor shall have no claim to compensation for any loss sustained by him/her by reasons of his having purchased or procured any materials or entered into any engagements or made any advances on account or with a view to the execution of the work or the performance of the contract. And in</w:t>
      </w:r>
      <w:r w:rsidRPr="00831063">
        <w:rPr>
          <w:rFonts w:ascii="Abadi" w:hAnsi="Abadi" w:cstheme="minorHAnsi"/>
          <w:spacing w:val="-15"/>
          <w:sz w:val="24"/>
          <w:szCs w:val="24"/>
        </w:rPr>
        <w:t xml:space="preserve"> </w:t>
      </w:r>
      <w:r w:rsidRPr="00831063">
        <w:rPr>
          <w:rFonts w:ascii="Abadi" w:hAnsi="Abadi" w:cstheme="minorHAnsi"/>
          <w:sz w:val="24"/>
          <w:szCs w:val="24"/>
        </w:rPr>
        <w:t>case</w:t>
      </w:r>
    </w:p>
    <w:p w14:paraId="54BD9E59" w14:textId="77777777" w:rsidR="00B516E8" w:rsidRPr="00831063" w:rsidRDefault="00B516E8" w:rsidP="00B516E8">
      <w:pPr>
        <w:pStyle w:val="BodyText"/>
        <w:spacing w:before="5"/>
        <w:rPr>
          <w:rFonts w:ascii="Abadi" w:hAnsi="Abadi" w:cstheme="minorHAnsi"/>
          <w:sz w:val="24"/>
          <w:szCs w:val="24"/>
        </w:rPr>
      </w:pPr>
    </w:p>
    <w:p w14:paraId="1B86DECD" w14:textId="77777777" w:rsidR="00B516E8" w:rsidRPr="00831063" w:rsidRDefault="00B516E8" w:rsidP="00B516E8">
      <w:pPr>
        <w:pStyle w:val="BodyText"/>
        <w:spacing w:before="37" w:line="278" w:lineRule="auto"/>
        <w:ind w:left="260" w:right="234"/>
        <w:jc w:val="both"/>
        <w:rPr>
          <w:rFonts w:ascii="Abadi" w:hAnsi="Abadi" w:cstheme="minorHAnsi"/>
          <w:sz w:val="24"/>
          <w:szCs w:val="24"/>
        </w:rPr>
      </w:pPr>
      <w:r w:rsidRPr="00831063">
        <w:rPr>
          <w:rFonts w:ascii="Abadi" w:hAnsi="Abadi" w:cstheme="minorHAnsi"/>
          <w:sz w:val="24"/>
          <w:szCs w:val="24"/>
        </w:rPr>
        <w:t>action is taken under any of the provision aforesaid the contractor shall not be entitled to recover or be paid any sum for any work thereof or actually performed under this contract unless and until the Incharge P &amp; D has certified in writing the performance of such work and the value payable in respect thereof and he shall only be entitled to be paid the value so certified.</w:t>
      </w:r>
    </w:p>
    <w:p w14:paraId="201E0F54" w14:textId="184D62ED" w:rsidR="00B516E8" w:rsidRPr="00831063" w:rsidRDefault="00B516E8" w:rsidP="00DD0559">
      <w:pPr>
        <w:pStyle w:val="ListParagraph"/>
        <w:widowControl w:val="0"/>
        <w:numPr>
          <w:ilvl w:val="1"/>
          <w:numId w:val="25"/>
        </w:numPr>
        <w:tabs>
          <w:tab w:val="left" w:pos="599"/>
        </w:tabs>
        <w:autoSpaceDE w:val="0"/>
        <w:autoSpaceDN w:val="0"/>
        <w:spacing w:before="189" w:after="0" w:line="278" w:lineRule="auto"/>
        <w:ind w:right="231" w:firstLine="0"/>
        <w:contextualSpacing w:val="0"/>
        <w:jc w:val="both"/>
        <w:rPr>
          <w:rFonts w:ascii="Abadi" w:hAnsi="Abadi" w:cstheme="minorHAnsi"/>
          <w:sz w:val="24"/>
          <w:szCs w:val="24"/>
        </w:rPr>
      </w:pPr>
      <w:r w:rsidRPr="00831063">
        <w:rPr>
          <w:rFonts w:ascii="Abadi" w:hAnsi="Abadi" w:cstheme="minorHAnsi"/>
          <w:sz w:val="24"/>
          <w:szCs w:val="24"/>
        </w:rPr>
        <w:t xml:space="preserve">Provided further that if any of the recoveries to be made, while taking action as above, are in excess of the security deposit forfeited, these shall be limited to the amount by which the excess cost incurred by the BIT </w:t>
      </w:r>
      <w:r w:rsidR="008C0D38">
        <w:rPr>
          <w:rFonts w:ascii="Abadi" w:hAnsi="Abadi" w:cstheme="minorHAnsi"/>
          <w:sz w:val="24"/>
          <w:szCs w:val="24"/>
        </w:rPr>
        <w:t>MESRA</w:t>
      </w:r>
      <w:r w:rsidRPr="00831063">
        <w:rPr>
          <w:rFonts w:ascii="Abadi" w:hAnsi="Abadi" w:cstheme="minorHAnsi"/>
          <w:sz w:val="24"/>
          <w:szCs w:val="24"/>
        </w:rPr>
        <w:t xml:space="preserve"> exceeds the security deposit so</w:t>
      </w:r>
      <w:r w:rsidRPr="00831063">
        <w:rPr>
          <w:rFonts w:ascii="Abadi" w:hAnsi="Abadi" w:cstheme="minorHAnsi"/>
          <w:spacing w:val="-12"/>
          <w:sz w:val="24"/>
          <w:szCs w:val="24"/>
        </w:rPr>
        <w:t xml:space="preserve"> </w:t>
      </w:r>
      <w:r w:rsidRPr="00831063">
        <w:rPr>
          <w:rFonts w:ascii="Abadi" w:hAnsi="Abadi" w:cstheme="minorHAnsi"/>
          <w:sz w:val="24"/>
          <w:szCs w:val="24"/>
        </w:rPr>
        <w:t>forfeited.</w:t>
      </w:r>
    </w:p>
    <w:p w14:paraId="3C3ECD7A" w14:textId="77777777" w:rsidR="00B516E8" w:rsidRPr="00831063" w:rsidRDefault="00B516E8" w:rsidP="00B516E8">
      <w:pPr>
        <w:pStyle w:val="BodyText"/>
        <w:rPr>
          <w:rFonts w:ascii="Abadi" w:hAnsi="Abadi" w:cstheme="minorHAnsi"/>
          <w:sz w:val="24"/>
          <w:szCs w:val="24"/>
        </w:rPr>
      </w:pPr>
    </w:p>
    <w:p w14:paraId="505D917E" w14:textId="77777777" w:rsidR="00B516E8" w:rsidRPr="00831063" w:rsidRDefault="00B516E8" w:rsidP="00B516E8">
      <w:pPr>
        <w:pStyle w:val="BodyText"/>
        <w:rPr>
          <w:rFonts w:ascii="Abadi" w:hAnsi="Abadi" w:cstheme="minorHAnsi"/>
          <w:sz w:val="24"/>
          <w:szCs w:val="24"/>
        </w:rPr>
      </w:pPr>
    </w:p>
    <w:p w14:paraId="30A37640"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60"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CONTRACTOR LIABLE </w:t>
      </w:r>
      <w:r w:rsidRPr="00831063">
        <w:rPr>
          <w:rFonts w:ascii="Abadi" w:hAnsi="Abadi" w:cstheme="minorHAnsi"/>
          <w:sz w:val="24"/>
          <w:szCs w:val="24"/>
        </w:rPr>
        <w:t xml:space="preserve">TO </w:t>
      </w:r>
      <w:r w:rsidRPr="00831063">
        <w:rPr>
          <w:rFonts w:ascii="Abadi" w:hAnsi="Abadi" w:cstheme="minorHAnsi"/>
          <w:spacing w:val="-3"/>
          <w:sz w:val="24"/>
          <w:szCs w:val="24"/>
        </w:rPr>
        <w:t xml:space="preserve">PAY COMPENSATION EVEN </w:t>
      </w:r>
      <w:r w:rsidRPr="00831063">
        <w:rPr>
          <w:rFonts w:ascii="Abadi" w:hAnsi="Abadi" w:cstheme="minorHAnsi"/>
          <w:sz w:val="24"/>
          <w:szCs w:val="24"/>
        </w:rPr>
        <w:t xml:space="preserve">IF </w:t>
      </w:r>
      <w:r w:rsidRPr="00831063">
        <w:rPr>
          <w:rFonts w:ascii="Abadi" w:hAnsi="Abadi" w:cstheme="minorHAnsi"/>
          <w:spacing w:val="-3"/>
          <w:sz w:val="24"/>
          <w:szCs w:val="24"/>
        </w:rPr>
        <w:t xml:space="preserve">ACTION </w:t>
      </w:r>
      <w:r w:rsidRPr="00831063">
        <w:rPr>
          <w:rFonts w:ascii="Abadi" w:hAnsi="Abadi" w:cstheme="minorHAnsi"/>
          <w:sz w:val="24"/>
          <w:szCs w:val="24"/>
        </w:rPr>
        <w:t xml:space="preserve">NOT </w:t>
      </w:r>
      <w:r w:rsidRPr="00831063">
        <w:rPr>
          <w:rFonts w:ascii="Abadi" w:hAnsi="Abadi" w:cstheme="minorHAnsi"/>
          <w:spacing w:val="-3"/>
          <w:sz w:val="24"/>
          <w:szCs w:val="24"/>
        </w:rPr>
        <w:t>TAKEN UNDER CLAUSE</w:t>
      </w:r>
      <w:r w:rsidRPr="00831063">
        <w:rPr>
          <w:rFonts w:ascii="Abadi" w:hAnsi="Abadi" w:cstheme="minorHAnsi"/>
          <w:spacing w:val="-12"/>
          <w:sz w:val="24"/>
          <w:szCs w:val="24"/>
        </w:rPr>
        <w:t xml:space="preserve"> </w:t>
      </w:r>
      <w:r w:rsidRPr="00831063">
        <w:rPr>
          <w:rFonts w:ascii="Abadi" w:hAnsi="Abadi" w:cstheme="minorHAnsi"/>
          <w:sz w:val="24"/>
          <w:szCs w:val="24"/>
        </w:rPr>
        <w:t>9</w:t>
      </w:r>
    </w:p>
    <w:p w14:paraId="09FC492C" w14:textId="77777777" w:rsidR="00B516E8" w:rsidRPr="00831063" w:rsidRDefault="00B516E8" w:rsidP="00B516E8">
      <w:pPr>
        <w:pStyle w:val="BodyText"/>
        <w:spacing w:before="12"/>
        <w:rPr>
          <w:rFonts w:ascii="Abadi" w:hAnsi="Abadi" w:cstheme="minorHAnsi"/>
          <w:sz w:val="24"/>
          <w:szCs w:val="24"/>
        </w:rPr>
      </w:pPr>
    </w:p>
    <w:p w14:paraId="2E8FE13F" w14:textId="77777777" w:rsidR="00B516E8" w:rsidRPr="00831063" w:rsidRDefault="00B516E8" w:rsidP="00B516E8">
      <w:pPr>
        <w:pStyle w:val="BodyText"/>
        <w:spacing w:line="278" w:lineRule="auto"/>
        <w:ind w:left="260" w:right="233"/>
        <w:jc w:val="both"/>
        <w:rPr>
          <w:rFonts w:ascii="Abadi" w:hAnsi="Abadi" w:cstheme="minorHAnsi"/>
          <w:sz w:val="24"/>
          <w:szCs w:val="24"/>
        </w:rPr>
      </w:pPr>
      <w:r w:rsidRPr="00831063">
        <w:rPr>
          <w:rFonts w:ascii="Abadi" w:hAnsi="Abadi" w:cstheme="minorHAnsi"/>
          <w:sz w:val="24"/>
          <w:szCs w:val="24"/>
        </w:rPr>
        <w:t>In any case in which any of the powers conferred upon the Incharge P &amp; D by relevant clause thereof, shall have become exercisable and the same are not exercised, the non-exercise thereof shall not constitute a waiver of any of the conditions hereof and such powers shall notwithstanding be exercisable in the event of any future case of default by the contractor and the liability of the contractor for compensation shall remain</w:t>
      </w:r>
      <w:r w:rsidRPr="00831063">
        <w:rPr>
          <w:rFonts w:ascii="Abadi" w:hAnsi="Abadi" w:cstheme="minorHAnsi"/>
          <w:spacing w:val="-6"/>
          <w:sz w:val="24"/>
          <w:szCs w:val="24"/>
        </w:rPr>
        <w:t xml:space="preserve"> </w:t>
      </w:r>
      <w:r w:rsidRPr="00831063">
        <w:rPr>
          <w:rFonts w:ascii="Abadi" w:hAnsi="Abadi" w:cstheme="minorHAnsi"/>
          <w:sz w:val="24"/>
          <w:szCs w:val="24"/>
        </w:rPr>
        <w:t>unaffected.</w:t>
      </w:r>
    </w:p>
    <w:p w14:paraId="60C0F391"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5"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SUSPENSION </w:t>
      </w:r>
      <w:r w:rsidRPr="00831063">
        <w:rPr>
          <w:rFonts w:ascii="Abadi" w:hAnsi="Abadi" w:cstheme="minorHAnsi"/>
          <w:sz w:val="24"/>
          <w:szCs w:val="24"/>
        </w:rPr>
        <w:t>OF</w:t>
      </w:r>
      <w:r w:rsidRPr="00831063">
        <w:rPr>
          <w:rFonts w:ascii="Abadi" w:hAnsi="Abadi" w:cstheme="minorHAnsi"/>
          <w:spacing w:val="-7"/>
          <w:sz w:val="24"/>
          <w:szCs w:val="24"/>
        </w:rPr>
        <w:t xml:space="preserve"> </w:t>
      </w:r>
      <w:r w:rsidRPr="00831063">
        <w:rPr>
          <w:rFonts w:ascii="Abadi" w:hAnsi="Abadi" w:cstheme="minorHAnsi"/>
          <w:spacing w:val="-3"/>
          <w:sz w:val="24"/>
          <w:szCs w:val="24"/>
        </w:rPr>
        <w:t>WORKS</w:t>
      </w:r>
    </w:p>
    <w:p w14:paraId="654CFF07" w14:textId="77777777" w:rsidR="00B516E8" w:rsidRPr="00831063" w:rsidRDefault="00B516E8" w:rsidP="00B516E8">
      <w:pPr>
        <w:pStyle w:val="BodyText"/>
        <w:spacing w:before="8"/>
        <w:rPr>
          <w:rFonts w:ascii="Abadi" w:hAnsi="Abadi" w:cstheme="minorHAnsi"/>
          <w:sz w:val="24"/>
          <w:szCs w:val="24"/>
        </w:rPr>
      </w:pPr>
    </w:p>
    <w:p w14:paraId="55E0AB53" w14:textId="77777777" w:rsidR="00B516E8" w:rsidRPr="00831063" w:rsidRDefault="00B516E8" w:rsidP="00DD0559">
      <w:pPr>
        <w:pStyle w:val="ListParagraph"/>
        <w:widowControl w:val="0"/>
        <w:numPr>
          <w:ilvl w:val="1"/>
          <w:numId w:val="25"/>
        </w:numPr>
        <w:tabs>
          <w:tab w:val="left" w:pos="709"/>
        </w:tabs>
        <w:autoSpaceDE w:val="0"/>
        <w:autoSpaceDN w:val="0"/>
        <w:spacing w:after="0" w:line="280" w:lineRule="auto"/>
        <w:ind w:right="233" w:firstLine="0"/>
        <w:contextualSpacing w:val="0"/>
        <w:jc w:val="both"/>
        <w:rPr>
          <w:rFonts w:ascii="Abadi" w:hAnsi="Abadi" w:cstheme="minorHAnsi"/>
          <w:sz w:val="24"/>
          <w:szCs w:val="24"/>
        </w:rPr>
      </w:pPr>
      <w:r w:rsidRPr="00831063">
        <w:rPr>
          <w:rFonts w:ascii="Abadi" w:hAnsi="Abadi" w:cstheme="minorHAnsi"/>
          <w:sz w:val="24"/>
          <w:szCs w:val="24"/>
        </w:rPr>
        <w:t>The contractor shall, on receipt of the order in writing of the Incharge P &amp; D , suspend the progress of the works or any part thereof for such time and in such manner as the Incharge P &amp; D may consider necessary for any of the following</w:t>
      </w:r>
      <w:r w:rsidRPr="00831063">
        <w:rPr>
          <w:rFonts w:ascii="Abadi" w:hAnsi="Abadi" w:cstheme="minorHAnsi"/>
          <w:spacing w:val="-5"/>
          <w:sz w:val="24"/>
          <w:szCs w:val="24"/>
        </w:rPr>
        <w:t xml:space="preserve"> </w:t>
      </w:r>
      <w:r w:rsidRPr="00831063">
        <w:rPr>
          <w:rFonts w:ascii="Abadi" w:hAnsi="Abadi" w:cstheme="minorHAnsi"/>
          <w:sz w:val="24"/>
          <w:szCs w:val="24"/>
        </w:rPr>
        <w:t>reasons:</w:t>
      </w:r>
    </w:p>
    <w:p w14:paraId="27196BB1" w14:textId="77777777" w:rsidR="00B516E8" w:rsidRPr="00831063" w:rsidRDefault="00B516E8" w:rsidP="00DD0559">
      <w:pPr>
        <w:pStyle w:val="ListParagraph"/>
        <w:widowControl w:val="0"/>
        <w:numPr>
          <w:ilvl w:val="0"/>
          <w:numId w:val="19"/>
        </w:numPr>
        <w:tabs>
          <w:tab w:val="left" w:pos="980"/>
          <w:tab w:val="left" w:pos="981"/>
        </w:tabs>
        <w:autoSpaceDE w:val="0"/>
        <w:autoSpaceDN w:val="0"/>
        <w:spacing w:before="186" w:after="0" w:line="240" w:lineRule="auto"/>
        <w:ind w:hanging="467"/>
        <w:contextualSpacing w:val="0"/>
        <w:jc w:val="left"/>
        <w:rPr>
          <w:rFonts w:ascii="Abadi" w:hAnsi="Abadi" w:cstheme="minorHAnsi"/>
          <w:sz w:val="24"/>
          <w:szCs w:val="24"/>
        </w:rPr>
      </w:pPr>
      <w:r w:rsidRPr="00831063">
        <w:rPr>
          <w:rFonts w:ascii="Abadi" w:hAnsi="Abadi" w:cstheme="minorHAnsi"/>
          <w:sz w:val="24"/>
          <w:szCs w:val="24"/>
        </w:rPr>
        <w:t>On account of any default on part of the contractor,</w:t>
      </w:r>
      <w:r w:rsidRPr="00831063">
        <w:rPr>
          <w:rFonts w:ascii="Abadi" w:hAnsi="Abadi" w:cstheme="minorHAnsi"/>
          <w:spacing w:val="-7"/>
          <w:sz w:val="24"/>
          <w:szCs w:val="24"/>
        </w:rPr>
        <w:t xml:space="preserve"> </w:t>
      </w:r>
      <w:r w:rsidRPr="00831063">
        <w:rPr>
          <w:rFonts w:ascii="Abadi" w:hAnsi="Abadi" w:cstheme="minorHAnsi"/>
          <w:sz w:val="24"/>
          <w:szCs w:val="24"/>
        </w:rPr>
        <w:t>or</w:t>
      </w:r>
    </w:p>
    <w:p w14:paraId="1545254B" w14:textId="77777777" w:rsidR="00B516E8" w:rsidRPr="00831063" w:rsidRDefault="00B516E8" w:rsidP="00DD0559">
      <w:pPr>
        <w:pStyle w:val="ListParagraph"/>
        <w:widowControl w:val="0"/>
        <w:numPr>
          <w:ilvl w:val="0"/>
          <w:numId w:val="19"/>
        </w:numPr>
        <w:tabs>
          <w:tab w:val="left" w:pos="980"/>
          <w:tab w:val="left" w:pos="981"/>
        </w:tabs>
        <w:autoSpaceDE w:val="0"/>
        <w:autoSpaceDN w:val="0"/>
        <w:spacing w:before="38" w:after="0" w:line="276" w:lineRule="auto"/>
        <w:ind w:right="954" w:hanging="516"/>
        <w:contextualSpacing w:val="0"/>
        <w:jc w:val="left"/>
        <w:rPr>
          <w:rFonts w:ascii="Abadi" w:hAnsi="Abadi" w:cstheme="minorHAnsi"/>
          <w:sz w:val="24"/>
          <w:szCs w:val="24"/>
        </w:rPr>
      </w:pPr>
      <w:r w:rsidRPr="00831063">
        <w:rPr>
          <w:rFonts w:ascii="Abadi" w:hAnsi="Abadi" w:cstheme="minorHAnsi"/>
          <w:sz w:val="24"/>
          <w:szCs w:val="24"/>
        </w:rPr>
        <w:t>For</w:t>
      </w:r>
      <w:r w:rsidRPr="00831063">
        <w:rPr>
          <w:rFonts w:ascii="Abadi" w:hAnsi="Abadi" w:cstheme="minorHAnsi"/>
          <w:spacing w:val="-2"/>
          <w:sz w:val="24"/>
          <w:szCs w:val="24"/>
        </w:rPr>
        <w:t xml:space="preserve"> </w:t>
      </w:r>
      <w:r w:rsidRPr="00831063">
        <w:rPr>
          <w:rFonts w:ascii="Abadi" w:hAnsi="Abadi" w:cstheme="minorHAnsi"/>
          <w:sz w:val="24"/>
          <w:szCs w:val="24"/>
        </w:rPr>
        <w:t>proper</w:t>
      </w:r>
      <w:r w:rsidRPr="00831063">
        <w:rPr>
          <w:rFonts w:ascii="Abadi" w:hAnsi="Abadi" w:cstheme="minorHAnsi"/>
          <w:spacing w:val="-3"/>
          <w:sz w:val="24"/>
          <w:szCs w:val="24"/>
        </w:rPr>
        <w:t xml:space="preserve"> </w:t>
      </w:r>
      <w:r w:rsidRPr="00831063">
        <w:rPr>
          <w:rFonts w:ascii="Abadi" w:hAnsi="Abadi" w:cstheme="minorHAnsi"/>
          <w:sz w:val="24"/>
          <w:szCs w:val="24"/>
        </w:rPr>
        <w:t>execution</w:t>
      </w:r>
      <w:r w:rsidRPr="00831063">
        <w:rPr>
          <w:rFonts w:ascii="Abadi" w:hAnsi="Abadi" w:cstheme="minorHAnsi"/>
          <w:spacing w:val="-4"/>
          <w:sz w:val="24"/>
          <w:szCs w:val="24"/>
        </w:rPr>
        <w:t xml:space="preserve"> </w:t>
      </w:r>
      <w:r w:rsidRPr="00831063">
        <w:rPr>
          <w:rFonts w:ascii="Abadi" w:hAnsi="Abadi" w:cstheme="minorHAnsi"/>
          <w:sz w:val="24"/>
          <w:szCs w:val="24"/>
        </w:rPr>
        <w:t>of</w:t>
      </w:r>
      <w:r w:rsidRPr="00831063">
        <w:rPr>
          <w:rFonts w:ascii="Abadi" w:hAnsi="Abadi" w:cstheme="minorHAnsi"/>
          <w:spacing w:val="-1"/>
          <w:sz w:val="24"/>
          <w:szCs w:val="24"/>
        </w:rPr>
        <w:t xml:space="preserve"> </w:t>
      </w:r>
      <w:r w:rsidRPr="00831063">
        <w:rPr>
          <w:rFonts w:ascii="Abadi" w:hAnsi="Abadi" w:cstheme="minorHAnsi"/>
          <w:sz w:val="24"/>
          <w:szCs w:val="24"/>
        </w:rPr>
        <w:t>the</w:t>
      </w:r>
      <w:r w:rsidRPr="00831063">
        <w:rPr>
          <w:rFonts w:ascii="Abadi" w:hAnsi="Abadi" w:cstheme="minorHAnsi"/>
          <w:spacing w:val="-2"/>
          <w:sz w:val="24"/>
          <w:szCs w:val="24"/>
        </w:rPr>
        <w:t xml:space="preserve"> </w:t>
      </w:r>
      <w:r w:rsidRPr="00831063">
        <w:rPr>
          <w:rFonts w:ascii="Abadi" w:hAnsi="Abadi" w:cstheme="minorHAnsi"/>
          <w:sz w:val="24"/>
          <w:szCs w:val="24"/>
        </w:rPr>
        <w:t>works</w:t>
      </w:r>
      <w:r w:rsidRPr="00831063">
        <w:rPr>
          <w:rFonts w:ascii="Abadi" w:hAnsi="Abadi" w:cstheme="minorHAnsi"/>
          <w:spacing w:val="-2"/>
          <w:sz w:val="24"/>
          <w:szCs w:val="24"/>
        </w:rPr>
        <w:t xml:space="preserve"> </w:t>
      </w:r>
      <w:r w:rsidRPr="00831063">
        <w:rPr>
          <w:rFonts w:ascii="Abadi" w:hAnsi="Abadi" w:cstheme="minorHAnsi"/>
          <w:sz w:val="24"/>
          <w:szCs w:val="24"/>
        </w:rPr>
        <w:t>or</w:t>
      </w:r>
      <w:r w:rsidRPr="00831063">
        <w:rPr>
          <w:rFonts w:ascii="Abadi" w:hAnsi="Abadi" w:cstheme="minorHAnsi"/>
          <w:spacing w:val="-1"/>
          <w:sz w:val="24"/>
          <w:szCs w:val="24"/>
        </w:rPr>
        <w:t xml:space="preserve"> </w:t>
      </w:r>
      <w:r w:rsidRPr="00831063">
        <w:rPr>
          <w:rFonts w:ascii="Abadi" w:hAnsi="Abadi" w:cstheme="minorHAnsi"/>
          <w:sz w:val="24"/>
          <w:szCs w:val="24"/>
        </w:rPr>
        <w:t>part</w:t>
      </w:r>
      <w:r w:rsidRPr="00831063">
        <w:rPr>
          <w:rFonts w:ascii="Abadi" w:hAnsi="Abadi" w:cstheme="minorHAnsi"/>
          <w:spacing w:val="-2"/>
          <w:sz w:val="24"/>
          <w:szCs w:val="24"/>
        </w:rPr>
        <w:t xml:space="preserve"> </w:t>
      </w:r>
      <w:r w:rsidRPr="00831063">
        <w:rPr>
          <w:rFonts w:ascii="Abadi" w:hAnsi="Abadi" w:cstheme="minorHAnsi"/>
          <w:sz w:val="24"/>
          <w:szCs w:val="24"/>
        </w:rPr>
        <w:t>thereof</w:t>
      </w:r>
      <w:r w:rsidRPr="00831063">
        <w:rPr>
          <w:rFonts w:ascii="Abadi" w:hAnsi="Abadi" w:cstheme="minorHAnsi"/>
          <w:spacing w:val="-3"/>
          <w:sz w:val="24"/>
          <w:szCs w:val="24"/>
        </w:rPr>
        <w:t xml:space="preserve"> </w:t>
      </w:r>
      <w:r w:rsidRPr="00831063">
        <w:rPr>
          <w:rFonts w:ascii="Abadi" w:hAnsi="Abadi" w:cstheme="minorHAnsi"/>
          <w:sz w:val="24"/>
          <w:szCs w:val="24"/>
        </w:rPr>
        <w:t>for</w:t>
      </w:r>
      <w:r w:rsidRPr="00831063">
        <w:rPr>
          <w:rFonts w:ascii="Abadi" w:hAnsi="Abadi" w:cstheme="minorHAnsi"/>
          <w:spacing w:val="-3"/>
          <w:sz w:val="24"/>
          <w:szCs w:val="24"/>
        </w:rPr>
        <w:t xml:space="preserve"> </w:t>
      </w:r>
      <w:r w:rsidRPr="00831063">
        <w:rPr>
          <w:rFonts w:ascii="Abadi" w:hAnsi="Abadi" w:cstheme="minorHAnsi"/>
          <w:sz w:val="24"/>
          <w:szCs w:val="24"/>
        </w:rPr>
        <w:t>reason</w:t>
      </w:r>
      <w:r w:rsidRPr="00831063">
        <w:rPr>
          <w:rFonts w:ascii="Abadi" w:hAnsi="Abadi" w:cstheme="minorHAnsi"/>
          <w:spacing w:val="-2"/>
          <w:sz w:val="24"/>
          <w:szCs w:val="24"/>
        </w:rPr>
        <w:t xml:space="preserve"> </w:t>
      </w:r>
      <w:r w:rsidRPr="00831063">
        <w:rPr>
          <w:rFonts w:ascii="Abadi" w:hAnsi="Abadi" w:cstheme="minorHAnsi"/>
          <w:sz w:val="24"/>
          <w:szCs w:val="24"/>
        </w:rPr>
        <w:t>other</w:t>
      </w:r>
      <w:r w:rsidRPr="00831063">
        <w:rPr>
          <w:rFonts w:ascii="Abadi" w:hAnsi="Abadi" w:cstheme="minorHAnsi"/>
          <w:spacing w:val="-4"/>
          <w:sz w:val="24"/>
          <w:szCs w:val="24"/>
        </w:rPr>
        <w:t xml:space="preserve"> </w:t>
      </w:r>
      <w:r w:rsidRPr="00831063">
        <w:rPr>
          <w:rFonts w:ascii="Abadi" w:hAnsi="Abadi" w:cstheme="minorHAnsi"/>
          <w:sz w:val="24"/>
          <w:szCs w:val="24"/>
        </w:rPr>
        <w:t>than</w:t>
      </w:r>
      <w:r w:rsidRPr="00831063">
        <w:rPr>
          <w:rFonts w:ascii="Abadi" w:hAnsi="Abadi" w:cstheme="minorHAnsi"/>
          <w:spacing w:val="-2"/>
          <w:sz w:val="24"/>
          <w:szCs w:val="24"/>
        </w:rPr>
        <w:t xml:space="preserve"> </w:t>
      </w:r>
      <w:r w:rsidRPr="00831063">
        <w:rPr>
          <w:rFonts w:ascii="Abadi" w:hAnsi="Abadi" w:cstheme="minorHAnsi"/>
          <w:sz w:val="24"/>
          <w:szCs w:val="24"/>
        </w:rPr>
        <w:t>the</w:t>
      </w:r>
      <w:r w:rsidRPr="00831063">
        <w:rPr>
          <w:rFonts w:ascii="Abadi" w:hAnsi="Abadi" w:cstheme="minorHAnsi"/>
          <w:spacing w:val="-3"/>
          <w:sz w:val="24"/>
          <w:szCs w:val="24"/>
        </w:rPr>
        <w:t xml:space="preserve"> </w:t>
      </w:r>
      <w:r w:rsidRPr="00831063">
        <w:rPr>
          <w:rFonts w:ascii="Abadi" w:hAnsi="Abadi" w:cstheme="minorHAnsi"/>
          <w:sz w:val="24"/>
          <w:szCs w:val="24"/>
        </w:rPr>
        <w:t>default</w:t>
      </w:r>
      <w:r w:rsidRPr="00831063">
        <w:rPr>
          <w:rFonts w:ascii="Abadi" w:hAnsi="Abadi" w:cstheme="minorHAnsi"/>
          <w:spacing w:val="-1"/>
          <w:sz w:val="24"/>
          <w:szCs w:val="24"/>
        </w:rPr>
        <w:t xml:space="preserve"> </w:t>
      </w:r>
      <w:r w:rsidRPr="00831063">
        <w:rPr>
          <w:rFonts w:ascii="Abadi" w:hAnsi="Abadi" w:cstheme="minorHAnsi"/>
          <w:sz w:val="24"/>
          <w:szCs w:val="24"/>
        </w:rPr>
        <w:t>of</w:t>
      </w:r>
      <w:r w:rsidRPr="00831063">
        <w:rPr>
          <w:rFonts w:ascii="Abadi" w:hAnsi="Abadi" w:cstheme="minorHAnsi"/>
          <w:spacing w:val="-2"/>
          <w:sz w:val="24"/>
          <w:szCs w:val="24"/>
        </w:rPr>
        <w:t xml:space="preserve"> </w:t>
      </w:r>
      <w:r w:rsidRPr="00831063">
        <w:rPr>
          <w:rFonts w:ascii="Abadi" w:hAnsi="Abadi" w:cstheme="minorHAnsi"/>
          <w:sz w:val="24"/>
          <w:szCs w:val="24"/>
        </w:rPr>
        <w:t>the contractor, or</w:t>
      </w:r>
    </w:p>
    <w:p w14:paraId="18B4665F" w14:textId="77777777" w:rsidR="00B516E8" w:rsidRPr="00831063" w:rsidRDefault="00B516E8" w:rsidP="00DD0559">
      <w:pPr>
        <w:pStyle w:val="ListParagraph"/>
        <w:widowControl w:val="0"/>
        <w:numPr>
          <w:ilvl w:val="0"/>
          <w:numId w:val="19"/>
        </w:numPr>
        <w:tabs>
          <w:tab w:val="left" w:pos="980"/>
          <w:tab w:val="left" w:pos="981"/>
        </w:tabs>
        <w:autoSpaceDE w:val="0"/>
        <w:autoSpaceDN w:val="0"/>
        <w:spacing w:before="2" w:after="0" w:line="240" w:lineRule="auto"/>
        <w:ind w:hanging="567"/>
        <w:contextualSpacing w:val="0"/>
        <w:jc w:val="left"/>
        <w:rPr>
          <w:rFonts w:ascii="Abadi" w:hAnsi="Abadi" w:cstheme="minorHAnsi"/>
          <w:sz w:val="24"/>
          <w:szCs w:val="24"/>
        </w:rPr>
      </w:pPr>
      <w:r w:rsidRPr="00831063">
        <w:rPr>
          <w:rFonts w:ascii="Abadi" w:hAnsi="Abadi" w:cstheme="minorHAnsi"/>
          <w:sz w:val="24"/>
          <w:szCs w:val="24"/>
        </w:rPr>
        <w:t>For safety of the works or part</w:t>
      </w:r>
      <w:r w:rsidRPr="00831063">
        <w:rPr>
          <w:rFonts w:ascii="Abadi" w:hAnsi="Abadi" w:cstheme="minorHAnsi"/>
          <w:spacing w:val="-4"/>
          <w:sz w:val="24"/>
          <w:szCs w:val="24"/>
        </w:rPr>
        <w:t xml:space="preserve"> </w:t>
      </w:r>
      <w:r w:rsidRPr="00831063">
        <w:rPr>
          <w:rFonts w:ascii="Abadi" w:hAnsi="Abadi" w:cstheme="minorHAnsi"/>
          <w:sz w:val="24"/>
          <w:szCs w:val="24"/>
        </w:rPr>
        <w:t>thereof.</w:t>
      </w:r>
    </w:p>
    <w:p w14:paraId="5BC7FFDC" w14:textId="77777777" w:rsidR="00B516E8" w:rsidRPr="00831063" w:rsidRDefault="00B516E8" w:rsidP="00B516E8">
      <w:pPr>
        <w:pStyle w:val="BodyText"/>
        <w:spacing w:before="8"/>
        <w:rPr>
          <w:rFonts w:ascii="Abadi" w:hAnsi="Abadi" w:cstheme="minorHAnsi"/>
          <w:sz w:val="24"/>
          <w:szCs w:val="24"/>
        </w:rPr>
      </w:pPr>
    </w:p>
    <w:p w14:paraId="22AF815A" w14:textId="77777777" w:rsidR="00B516E8" w:rsidRPr="00831063" w:rsidRDefault="00B516E8" w:rsidP="00B516E8">
      <w:pPr>
        <w:pStyle w:val="BodyText"/>
        <w:spacing w:line="280" w:lineRule="auto"/>
        <w:ind w:left="260" w:right="962"/>
        <w:rPr>
          <w:rFonts w:ascii="Abadi" w:hAnsi="Abadi" w:cstheme="minorHAnsi"/>
          <w:sz w:val="24"/>
          <w:szCs w:val="24"/>
        </w:rPr>
      </w:pPr>
      <w:r w:rsidRPr="00831063">
        <w:rPr>
          <w:rFonts w:ascii="Abadi" w:hAnsi="Abadi" w:cstheme="minorHAnsi"/>
          <w:sz w:val="24"/>
          <w:szCs w:val="24"/>
        </w:rPr>
        <w:t xml:space="preserve">The contractor shall, during such suspension, properly protect and secure the works </w:t>
      </w:r>
      <w:r w:rsidRPr="00831063">
        <w:rPr>
          <w:rFonts w:ascii="Abadi" w:hAnsi="Abadi" w:cstheme="minorHAnsi"/>
          <w:sz w:val="24"/>
          <w:szCs w:val="24"/>
        </w:rPr>
        <w:lastRenderedPageBreak/>
        <w:t>to the extent necessary and carry out the instructions given in that behalf by the Incharge P &amp; D .</w:t>
      </w:r>
    </w:p>
    <w:p w14:paraId="420218C9" w14:textId="77777777" w:rsidR="00B516E8" w:rsidRPr="00831063" w:rsidRDefault="00B516E8" w:rsidP="00DD0559">
      <w:pPr>
        <w:pStyle w:val="ListParagraph"/>
        <w:widowControl w:val="0"/>
        <w:numPr>
          <w:ilvl w:val="1"/>
          <w:numId w:val="25"/>
        </w:numPr>
        <w:tabs>
          <w:tab w:val="left" w:pos="962"/>
        </w:tabs>
        <w:autoSpaceDE w:val="0"/>
        <w:autoSpaceDN w:val="0"/>
        <w:spacing w:before="188" w:after="0" w:line="240" w:lineRule="auto"/>
        <w:ind w:left="961" w:hanging="702"/>
        <w:contextualSpacing w:val="0"/>
        <w:jc w:val="both"/>
        <w:rPr>
          <w:rFonts w:ascii="Abadi" w:hAnsi="Abadi" w:cstheme="minorHAnsi"/>
          <w:sz w:val="24"/>
          <w:szCs w:val="24"/>
        </w:rPr>
      </w:pPr>
      <w:r w:rsidRPr="00831063">
        <w:rPr>
          <w:rFonts w:ascii="Abadi" w:hAnsi="Abadi" w:cstheme="minorHAnsi"/>
          <w:sz w:val="24"/>
          <w:szCs w:val="24"/>
        </w:rPr>
        <w:t>If the suspension is ordered for reasons (ii) and (iii) in sub-para (a)</w:t>
      </w:r>
      <w:r w:rsidRPr="00831063">
        <w:rPr>
          <w:rFonts w:ascii="Abadi" w:hAnsi="Abadi" w:cstheme="minorHAnsi"/>
          <w:spacing w:val="-9"/>
          <w:sz w:val="24"/>
          <w:szCs w:val="24"/>
        </w:rPr>
        <w:t xml:space="preserve"> </w:t>
      </w:r>
      <w:r w:rsidRPr="00831063">
        <w:rPr>
          <w:rFonts w:ascii="Abadi" w:hAnsi="Abadi" w:cstheme="minorHAnsi"/>
          <w:sz w:val="24"/>
          <w:szCs w:val="24"/>
        </w:rPr>
        <w:t>above:</w:t>
      </w:r>
    </w:p>
    <w:p w14:paraId="657DAE9C" w14:textId="77777777" w:rsidR="00B516E8" w:rsidRPr="00831063" w:rsidRDefault="00B516E8" w:rsidP="00B516E8">
      <w:pPr>
        <w:pStyle w:val="BodyText"/>
        <w:spacing w:before="8"/>
        <w:rPr>
          <w:rFonts w:ascii="Abadi" w:hAnsi="Abadi" w:cstheme="minorHAnsi"/>
          <w:sz w:val="24"/>
          <w:szCs w:val="24"/>
        </w:rPr>
      </w:pPr>
    </w:p>
    <w:p w14:paraId="21A07D7A" w14:textId="77777777" w:rsidR="00B516E8" w:rsidRPr="00831063" w:rsidRDefault="00B516E8" w:rsidP="00DD0559">
      <w:pPr>
        <w:pStyle w:val="ListParagraph"/>
        <w:widowControl w:val="0"/>
        <w:numPr>
          <w:ilvl w:val="0"/>
          <w:numId w:val="18"/>
        </w:numPr>
        <w:tabs>
          <w:tab w:val="left" w:pos="981"/>
        </w:tabs>
        <w:autoSpaceDE w:val="0"/>
        <w:autoSpaceDN w:val="0"/>
        <w:spacing w:after="0" w:line="276" w:lineRule="auto"/>
        <w:ind w:right="237"/>
        <w:contextualSpacing w:val="0"/>
        <w:jc w:val="both"/>
        <w:rPr>
          <w:rFonts w:ascii="Abadi" w:hAnsi="Abadi" w:cstheme="minorHAnsi"/>
          <w:sz w:val="24"/>
          <w:szCs w:val="24"/>
        </w:rPr>
      </w:pPr>
      <w:r w:rsidRPr="00831063">
        <w:rPr>
          <w:rFonts w:ascii="Abadi" w:hAnsi="Abadi" w:cstheme="minorHAnsi"/>
          <w:sz w:val="24"/>
          <w:szCs w:val="24"/>
        </w:rPr>
        <w:t>The contractor shall be entitled to an extension of the time equal to the period of every such suspension plus 25% for completion period. No adjustment in contract price will be allowed for reasons of such</w:t>
      </w:r>
      <w:r w:rsidRPr="00831063">
        <w:rPr>
          <w:rFonts w:ascii="Abadi" w:hAnsi="Abadi" w:cstheme="minorHAnsi"/>
          <w:spacing w:val="-4"/>
          <w:sz w:val="24"/>
          <w:szCs w:val="24"/>
        </w:rPr>
        <w:t xml:space="preserve"> </w:t>
      </w:r>
      <w:r w:rsidRPr="00831063">
        <w:rPr>
          <w:rFonts w:ascii="Abadi" w:hAnsi="Abadi" w:cstheme="minorHAnsi"/>
          <w:sz w:val="24"/>
          <w:szCs w:val="24"/>
        </w:rPr>
        <w:t>suspension.</w:t>
      </w:r>
    </w:p>
    <w:p w14:paraId="24FA6CE4" w14:textId="77777777" w:rsidR="00B516E8" w:rsidRPr="00831063" w:rsidRDefault="00B516E8" w:rsidP="00DD0559">
      <w:pPr>
        <w:pStyle w:val="ListParagraph"/>
        <w:widowControl w:val="0"/>
        <w:numPr>
          <w:ilvl w:val="0"/>
          <w:numId w:val="18"/>
        </w:numPr>
        <w:tabs>
          <w:tab w:val="left" w:pos="981"/>
        </w:tabs>
        <w:autoSpaceDE w:val="0"/>
        <w:autoSpaceDN w:val="0"/>
        <w:spacing w:after="0" w:line="273" w:lineRule="auto"/>
        <w:ind w:right="456" w:hanging="516"/>
        <w:contextualSpacing w:val="0"/>
        <w:jc w:val="both"/>
        <w:rPr>
          <w:rFonts w:ascii="Abadi" w:hAnsi="Abadi" w:cstheme="minorHAnsi"/>
          <w:sz w:val="24"/>
          <w:szCs w:val="24"/>
        </w:rPr>
      </w:pPr>
      <w:r w:rsidRPr="00831063">
        <w:rPr>
          <w:rFonts w:ascii="Abadi" w:hAnsi="Abadi" w:cstheme="minorHAnsi"/>
          <w:sz w:val="24"/>
          <w:szCs w:val="24"/>
        </w:rPr>
        <w:t>If</w:t>
      </w:r>
      <w:r w:rsidRPr="00831063">
        <w:rPr>
          <w:rFonts w:ascii="Abadi" w:hAnsi="Abadi" w:cstheme="minorHAnsi"/>
          <w:spacing w:val="-2"/>
          <w:sz w:val="24"/>
          <w:szCs w:val="24"/>
        </w:rPr>
        <w:t xml:space="preserve"> </w:t>
      </w:r>
      <w:r w:rsidRPr="00831063">
        <w:rPr>
          <w:rFonts w:ascii="Abadi" w:hAnsi="Abadi" w:cstheme="minorHAnsi"/>
          <w:sz w:val="24"/>
          <w:szCs w:val="24"/>
        </w:rPr>
        <w:t>such</w:t>
      </w:r>
      <w:r w:rsidRPr="00831063">
        <w:rPr>
          <w:rFonts w:ascii="Abadi" w:hAnsi="Abadi" w:cstheme="minorHAnsi"/>
          <w:spacing w:val="-4"/>
          <w:sz w:val="24"/>
          <w:szCs w:val="24"/>
        </w:rPr>
        <w:t xml:space="preserve"> </w:t>
      </w:r>
      <w:r w:rsidRPr="00831063">
        <w:rPr>
          <w:rFonts w:ascii="Abadi" w:hAnsi="Abadi" w:cstheme="minorHAnsi"/>
          <w:sz w:val="24"/>
          <w:szCs w:val="24"/>
        </w:rPr>
        <w:t>suspension</w:t>
      </w:r>
      <w:r w:rsidRPr="00831063">
        <w:rPr>
          <w:rFonts w:ascii="Abadi" w:hAnsi="Abadi" w:cstheme="minorHAnsi"/>
          <w:spacing w:val="-2"/>
          <w:sz w:val="24"/>
          <w:szCs w:val="24"/>
        </w:rPr>
        <w:t xml:space="preserve"> </w:t>
      </w:r>
      <w:r w:rsidRPr="00831063">
        <w:rPr>
          <w:rFonts w:ascii="Abadi" w:hAnsi="Abadi" w:cstheme="minorHAnsi"/>
          <w:sz w:val="24"/>
          <w:szCs w:val="24"/>
        </w:rPr>
        <w:t>exceeds</w:t>
      </w:r>
      <w:r w:rsidRPr="00831063">
        <w:rPr>
          <w:rFonts w:ascii="Abadi" w:hAnsi="Abadi" w:cstheme="minorHAnsi"/>
          <w:spacing w:val="-4"/>
          <w:sz w:val="24"/>
          <w:szCs w:val="24"/>
        </w:rPr>
        <w:t xml:space="preserve"> </w:t>
      </w:r>
      <w:r w:rsidRPr="00831063">
        <w:rPr>
          <w:rFonts w:ascii="Abadi" w:hAnsi="Abadi" w:cstheme="minorHAnsi"/>
          <w:sz w:val="24"/>
          <w:szCs w:val="24"/>
        </w:rPr>
        <w:t>45</w:t>
      </w:r>
      <w:r w:rsidRPr="00831063">
        <w:rPr>
          <w:rFonts w:ascii="Abadi" w:hAnsi="Abadi" w:cstheme="minorHAnsi"/>
          <w:spacing w:val="-4"/>
          <w:sz w:val="24"/>
          <w:szCs w:val="24"/>
        </w:rPr>
        <w:t xml:space="preserve"> </w:t>
      </w:r>
      <w:r w:rsidRPr="00831063">
        <w:rPr>
          <w:rFonts w:ascii="Abadi" w:hAnsi="Abadi" w:cstheme="minorHAnsi"/>
          <w:sz w:val="24"/>
          <w:szCs w:val="24"/>
        </w:rPr>
        <w:t>(forty</w:t>
      </w:r>
      <w:r w:rsidRPr="00831063">
        <w:rPr>
          <w:rFonts w:ascii="Abadi" w:hAnsi="Abadi" w:cstheme="minorHAnsi"/>
          <w:spacing w:val="-1"/>
          <w:sz w:val="24"/>
          <w:szCs w:val="24"/>
        </w:rPr>
        <w:t xml:space="preserve"> </w:t>
      </w:r>
      <w:r w:rsidRPr="00831063">
        <w:rPr>
          <w:rFonts w:ascii="Abadi" w:hAnsi="Abadi" w:cstheme="minorHAnsi"/>
          <w:sz w:val="24"/>
          <w:szCs w:val="24"/>
        </w:rPr>
        <w:t>five)</w:t>
      </w:r>
      <w:r w:rsidRPr="00831063">
        <w:rPr>
          <w:rFonts w:ascii="Abadi" w:hAnsi="Abadi" w:cstheme="minorHAnsi"/>
          <w:spacing w:val="-4"/>
          <w:sz w:val="24"/>
          <w:szCs w:val="24"/>
        </w:rPr>
        <w:t xml:space="preserve"> </w:t>
      </w:r>
      <w:r w:rsidRPr="00831063">
        <w:rPr>
          <w:rFonts w:ascii="Abadi" w:hAnsi="Abadi" w:cstheme="minorHAnsi"/>
          <w:sz w:val="24"/>
          <w:szCs w:val="24"/>
        </w:rPr>
        <w:t>days,</w:t>
      </w:r>
      <w:r w:rsidRPr="00831063">
        <w:rPr>
          <w:rFonts w:ascii="Abadi" w:hAnsi="Abadi" w:cstheme="minorHAnsi"/>
          <w:spacing w:val="-4"/>
          <w:sz w:val="24"/>
          <w:szCs w:val="24"/>
        </w:rPr>
        <w:t xml:space="preserve"> </w:t>
      </w:r>
      <w:r w:rsidRPr="00831063">
        <w:rPr>
          <w:rFonts w:ascii="Abadi" w:hAnsi="Abadi" w:cstheme="minorHAnsi"/>
          <w:sz w:val="24"/>
          <w:szCs w:val="24"/>
        </w:rPr>
        <w:t>the</w:t>
      </w:r>
      <w:r w:rsidRPr="00831063">
        <w:rPr>
          <w:rFonts w:ascii="Abadi" w:hAnsi="Abadi" w:cstheme="minorHAnsi"/>
          <w:spacing w:val="-3"/>
          <w:sz w:val="24"/>
          <w:szCs w:val="24"/>
        </w:rPr>
        <w:t xml:space="preserve"> </w:t>
      </w:r>
      <w:r w:rsidRPr="00831063">
        <w:rPr>
          <w:rFonts w:ascii="Abadi" w:hAnsi="Abadi" w:cstheme="minorHAnsi"/>
          <w:sz w:val="24"/>
          <w:szCs w:val="24"/>
        </w:rPr>
        <w:t>contractor</w:t>
      </w:r>
      <w:r w:rsidRPr="00831063">
        <w:rPr>
          <w:rFonts w:ascii="Abadi" w:hAnsi="Abadi" w:cstheme="minorHAnsi"/>
          <w:spacing w:val="-2"/>
          <w:sz w:val="24"/>
          <w:szCs w:val="24"/>
        </w:rPr>
        <w:t xml:space="preserve"> </w:t>
      </w:r>
      <w:r w:rsidRPr="00831063">
        <w:rPr>
          <w:rFonts w:ascii="Abadi" w:hAnsi="Abadi" w:cstheme="minorHAnsi"/>
          <w:sz w:val="24"/>
          <w:szCs w:val="24"/>
        </w:rPr>
        <w:t>will</w:t>
      </w:r>
      <w:r w:rsidRPr="00831063">
        <w:rPr>
          <w:rFonts w:ascii="Abadi" w:hAnsi="Abadi" w:cstheme="minorHAnsi"/>
          <w:spacing w:val="-3"/>
          <w:sz w:val="24"/>
          <w:szCs w:val="24"/>
        </w:rPr>
        <w:t xml:space="preserve"> </w:t>
      </w:r>
      <w:r w:rsidRPr="00831063">
        <w:rPr>
          <w:rFonts w:ascii="Abadi" w:hAnsi="Abadi" w:cstheme="minorHAnsi"/>
          <w:sz w:val="24"/>
          <w:szCs w:val="24"/>
        </w:rPr>
        <w:t>be</w:t>
      </w:r>
      <w:r w:rsidRPr="00831063">
        <w:rPr>
          <w:rFonts w:ascii="Abadi" w:hAnsi="Abadi" w:cstheme="minorHAnsi"/>
          <w:spacing w:val="-3"/>
          <w:sz w:val="24"/>
          <w:szCs w:val="24"/>
        </w:rPr>
        <w:t xml:space="preserve"> </w:t>
      </w:r>
      <w:r w:rsidRPr="00831063">
        <w:rPr>
          <w:rFonts w:ascii="Abadi" w:hAnsi="Abadi" w:cstheme="minorHAnsi"/>
          <w:sz w:val="24"/>
          <w:szCs w:val="24"/>
        </w:rPr>
        <w:t>compensated</w:t>
      </w:r>
      <w:r w:rsidRPr="00831063">
        <w:rPr>
          <w:rFonts w:ascii="Abadi" w:hAnsi="Abadi" w:cstheme="minorHAnsi"/>
          <w:spacing w:val="-2"/>
          <w:sz w:val="24"/>
          <w:szCs w:val="24"/>
        </w:rPr>
        <w:t xml:space="preserve"> </w:t>
      </w:r>
      <w:r w:rsidRPr="00831063">
        <w:rPr>
          <w:rFonts w:ascii="Abadi" w:hAnsi="Abadi" w:cstheme="minorHAnsi"/>
          <w:sz w:val="24"/>
          <w:szCs w:val="24"/>
        </w:rPr>
        <w:t>on</w:t>
      </w:r>
      <w:r w:rsidRPr="00831063">
        <w:rPr>
          <w:rFonts w:ascii="Abadi" w:hAnsi="Abadi" w:cstheme="minorHAnsi"/>
          <w:spacing w:val="-4"/>
          <w:sz w:val="24"/>
          <w:szCs w:val="24"/>
        </w:rPr>
        <w:t xml:space="preserve"> </w:t>
      </w:r>
      <w:r w:rsidRPr="00831063">
        <w:rPr>
          <w:rFonts w:ascii="Abadi" w:hAnsi="Abadi" w:cstheme="minorHAnsi"/>
          <w:sz w:val="24"/>
          <w:szCs w:val="24"/>
        </w:rPr>
        <w:t>mutually agreed terms.</w:t>
      </w:r>
    </w:p>
    <w:p w14:paraId="363029D1" w14:textId="77777777" w:rsidR="00B516E8" w:rsidRPr="00831063" w:rsidRDefault="00B516E8" w:rsidP="00DD0559">
      <w:pPr>
        <w:pStyle w:val="ListParagraph"/>
        <w:widowControl w:val="0"/>
        <w:numPr>
          <w:ilvl w:val="0"/>
          <w:numId w:val="18"/>
        </w:numPr>
        <w:tabs>
          <w:tab w:val="left" w:pos="981"/>
        </w:tabs>
        <w:autoSpaceDE w:val="0"/>
        <w:autoSpaceDN w:val="0"/>
        <w:spacing w:before="5" w:after="0" w:line="280" w:lineRule="auto"/>
        <w:ind w:right="239" w:hanging="567"/>
        <w:contextualSpacing w:val="0"/>
        <w:jc w:val="both"/>
        <w:rPr>
          <w:rFonts w:ascii="Abadi" w:hAnsi="Abadi" w:cstheme="minorHAnsi"/>
          <w:sz w:val="24"/>
          <w:szCs w:val="24"/>
        </w:rPr>
      </w:pPr>
      <w:r w:rsidRPr="00831063">
        <w:rPr>
          <w:rFonts w:ascii="Abadi" w:hAnsi="Abadi" w:cstheme="minorHAnsi"/>
          <w:sz w:val="24"/>
          <w:szCs w:val="24"/>
        </w:rPr>
        <w:t>In the event of the Contractor treating the suspension as an abandonment of the Contract by BIT, he shall have no claim to payment of any compensation on account of any profit or advantage which he may have derived from the execution of the work in</w:t>
      </w:r>
      <w:r w:rsidRPr="00831063">
        <w:rPr>
          <w:rFonts w:ascii="Abadi" w:hAnsi="Abadi" w:cstheme="minorHAnsi"/>
          <w:spacing w:val="-11"/>
          <w:sz w:val="24"/>
          <w:szCs w:val="24"/>
        </w:rPr>
        <w:t xml:space="preserve"> </w:t>
      </w:r>
      <w:r w:rsidRPr="00831063">
        <w:rPr>
          <w:rFonts w:ascii="Abadi" w:hAnsi="Abadi" w:cstheme="minorHAnsi"/>
          <w:sz w:val="24"/>
          <w:szCs w:val="24"/>
        </w:rPr>
        <w:t>full.</w:t>
      </w:r>
    </w:p>
    <w:p w14:paraId="70C0F93C"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3"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FORECLOSURE </w:t>
      </w:r>
      <w:r w:rsidRPr="00831063">
        <w:rPr>
          <w:rFonts w:ascii="Abadi" w:hAnsi="Abadi" w:cstheme="minorHAnsi"/>
          <w:sz w:val="24"/>
          <w:szCs w:val="24"/>
        </w:rPr>
        <w:t>OF</w:t>
      </w:r>
      <w:r w:rsidRPr="00831063">
        <w:rPr>
          <w:rFonts w:ascii="Abadi" w:hAnsi="Abadi" w:cstheme="minorHAnsi"/>
          <w:spacing w:val="-7"/>
          <w:sz w:val="24"/>
          <w:szCs w:val="24"/>
        </w:rPr>
        <w:t xml:space="preserve"> </w:t>
      </w:r>
      <w:r w:rsidRPr="00831063">
        <w:rPr>
          <w:rFonts w:ascii="Abadi" w:hAnsi="Abadi" w:cstheme="minorHAnsi"/>
          <w:spacing w:val="-3"/>
          <w:sz w:val="24"/>
          <w:szCs w:val="24"/>
        </w:rPr>
        <w:t>CONTRACT</w:t>
      </w:r>
    </w:p>
    <w:p w14:paraId="3626697C" w14:textId="77777777" w:rsidR="00B516E8" w:rsidRPr="00831063" w:rsidRDefault="00B516E8" w:rsidP="00B516E8">
      <w:pPr>
        <w:pStyle w:val="BodyText"/>
        <w:rPr>
          <w:rFonts w:ascii="Abadi" w:hAnsi="Abadi" w:cstheme="minorHAnsi"/>
          <w:sz w:val="24"/>
          <w:szCs w:val="24"/>
        </w:rPr>
      </w:pPr>
    </w:p>
    <w:p w14:paraId="14E9B100" w14:textId="78799FBC" w:rsidR="00B516E8" w:rsidRPr="00831063" w:rsidRDefault="00B516E8" w:rsidP="00B516E8">
      <w:pPr>
        <w:pStyle w:val="BodyText"/>
        <w:spacing w:before="37" w:line="278" w:lineRule="auto"/>
        <w:ind w:left="260" w:right="239"/>
        <w:jc w:val="both"/>
        <w:rPr>
          <w:rFonts w:ascii="Abadi" w:hAnsi="Abadi" w:cstheme="minorHAnsi"/>
          <w:sz w:val="24"/>
          <w:szCs w:val="24"/>
        </w:rPr>
      </w:pPr>
      <w:r w:rsidRPr="00831063">
        <w:rPr>
          <w:rFonts w:ascii="Abadi" w:hAnsi="Abadi" w:cstheme="minorHAnsi"/>
          <w:sz w:val="24"/>
          <w:szCs w:val="24"/>
        </w:rPr>
        <w:t xml:space="preserve">BIT </w:t>
      </w:r>
      <w:r w:rsidR="008C0D38">
        <w:rPr>
          <w:rFonts w:ascii="Abadi" w:hAnsi="Abadi" w:cstheme="minorHAnsi"/>
          <w:sz w:val="24"/>
          <w:szCs w:val="24"/>
        </w:rPr>
        <w:t>MESRA</w:t>
      </w:r>
      <w:r w:rsidRPr="00831063">
        <w:rPr>
          <w:rFonts w:ascii="Abadi" w:hAnsi="Abadi" w:cstheme="minorHAnsi"/>
          <w:sz w:val="24"/>
          <w:szCs w:val="24"/>
        </w:rPr>
        <w:t xml:space="preserve"> at any point of time can abandon/reduce scope of work by issuing a notice to the contractor and contractor shall act accordingly. The contractor has no claim for payment of compensation other than those mentioned below:-</w:t>
      </w:r>
    </w:p>
    <w:p w14:paraId="64381993" w14:textId="77777777" w:rsidR="00B516E8" w:rsidRPr="00831063" w:rsidRDefault="00B516E8" w:rsidP="00DD0559">
      <w:pPr>
        <w:pStyle w:val="ListParagraph"/>
        <w:widowControl w:val="0"/>
        <w:numPr>
          <w:ilvl w:val="0"/>
          <w:numId w:val="17"/>
        </w:numPr>
        <w:tabs>
          <w:tab w:val="left" w:pos="981"/>
        </w:tabs>
        <w:autoSpaceDE w:val="0"/>
        <w:autoSpaceDN w:val="0"/>
        <w:spacing w:before="191" w:after="0" w:line="240" w:lineRule="auto"/>
        <w:ind w:hanging="361"/>
        <w:contextualSpacing w:val="0"/>
        <w:jc w:val="both"/>
        <w:rPr>
          <w:rFonts w:ascii="Abadi" w:hAnsi="Abadi" w:cstheme="minorHAnsi"/>
          <w:sz w:val="24"/>
          <w:szCs w:val="24"/>
        </w:rPr>
      </w:pPr>
      <w:r w:rsidRPr="00831063">
        <w:rPr>
          <w:rFonts w:ascii="Abadi" w:hAnsi="Abadi" w:cstheme="minorHAnsi"/>
          <w:sz w:val="24"/>
          <w:szCs w:val="24"/>
        </w:rPr>
        <w:t>The expenditure incurred by the contractor on preliminary</w:t>
      </w:r>
      <w:r w:rsidRPr="00831063">
        <w:rPr>
          <w:rFonts w:ascii="Abadi" w:hAnsi="Abadi" w:cstheme="minorHAnsi"/>
          <w:spacing w:val="-8"/>
          <w:sz w:val="24"/>
          <w:szCs w:val="24"/>
        </w:rPr>
        <w:t xml:space="preserve"> </w:t>
      </w:r>
      <w:r w:rsidRPr="00831063">
        <w:rPr>
          <w:rFonts w:ascii="Abadi" w:hAnsi="Abadi" w:cstheme="minorHAnsi"/>
          <w:sz w:val="24"/>
          <w:szCs w:val="24"/>
        </w:rPr>
        <w:t>works.</w:t>
      </w:r>
    </w:p>
    <w:p w14:paraId="573A0EAB" w14:textId="77777777" w:rsidR="00B516E8" w:rsidRPr="00831063" w:rsidRDefault="00B516E8" w:rsidP="00DD0559">
      <w:pPr>
        <w:pStyle w:val="ListParagraph"/>
        <w:widowControl w:val="0"/>
        <w:numPr>
          <w:ilvl w:val="0"/>
          <w:numId w:val="17"/>
        </w:numPr>
        <w:tabs>
          <w:tab w:val="left" w:pos="981"/>
        </w:tabs>
        <w:autoSpaceDE w:val="0"/>
        <w:autoSpaceDN w:val="0"/>
        <w:spacing w:before="41" w:after="0" w:line="240" w:lineRule="auto"/>
        <w:ind w:hanging="361"/>
        <w:contextualSpacing w:val="0"/>
        <w:jc w:val="both"/>
        <w:rPr>
          <w:rFonts w:ascii="Abadi" w:hAnsi="Abadi" w:cstheme="minorHAnsi"/>
          <w:sz w:val="24"/>
          <w:szCs w:val="24"/>
        </w:rPr>
      </w:pPr>
      <w:r w:rsidRPr="00831063">
        <w:rPr>
          <w:rFonts w:ascii="Abadi" w:hAnsi="Abadi" w:cstheme="minorHAnsi"/>
          <w:sz w:val="24"/>
          <w:szCs w:val="24"/>
        </w:rPr>
        <w:t>Full amount for works executed up to the date of</w:t>
      </w:r>
      <w:r w:rsidRPr="00831063">
        <w:rPr>
          <w:rFonts w:ascii="Abadi" w:hAnsi="Abadi" w:cstheme="minorHAnsi"/>
          <w:spacing w:val="-8"/>
          <w:sz w:val="24"/>
          <w:szCs w:val="24"/>
        </w:rPr>
        <w:t xml:space="preserve"> </w:t>
      </w:r>
      <w:r w:rsidRPr="00831063">
        <w:rPr>
          <w:rFonts w:ascii="Abadi" w:hAnsi="Abadi" w:cstheme="minorHAnsi"/>
          <w:sz w:val="24"/>
          <w:szCs w:val="24"/>
        </w:rPr>
        <w:t>abandonment.</w:t>
      </w:r>
    </w:p>
    <w:p w14:paraId="69519008" w14:textId="77777777" w:rsidR="00B516E8" w:rsidRPr="00831063" w:rsidRDefault="00B516E8" w:rsidP="00DD0559">
      <w:pPr>
        <w:pStyle w:val="ListParagraph"/>
        <w:widowControl w:val="0"/>
        <w:numPr>
          <w:ilvl w:val="0"/>
          <w:numId w:val="17"/>
        </w:numPr>
        <w:tabs>
          <w:tab w:val="left" w:pos="981"/>
        </w:tabs>
        <w:autoSpaceDE w:val="0"/>
        <w:autoSpaceDN w:val="0"/>
        <w:spacing w:before="41" w:after="0" w:line="273" w:lineRule="auto"/>
        <w:ind w:right="236"/>
        <w:contextualSpacing w:val="0"/>
        <w:jc w:val="both"/>
        <w:rPr>
          <w:rFonts w:ascii="Abadi" w:hAnsi="Abadi" w:cstheme="minorHAnsi"/>
          <w:sz w:val="24"/>
          <w:szCs w:val="24"/>
        </w:rPr>
      </w:pPr>
      <w:r w:rsidRPr="00831063">
        <w:rPr>
          <w:rFonts w:ascii="Abadi" w:hAnsi="Abadi" w:cstheme="minorHAnsi"/>
          <w:sz w:val="24"/>
          <w:szCs w:val="24"/>
        </w:rPr>
        <w:t>Materials brought out to be delivered at site, which the contractor is legally liable to pay, for the purpose of works carried out or were to be carried out but for the foreclosure, including the cost of purchase and transportation and cost of delivery of such</w:t>
      </w:r>
      <w:r w:rsidRPr="00831063">
        <w:rPr>
          <w:rFonts w:ascii="Abadi" w:hAnsi="Abadi" w:cstheme="minorHAnsi"/>
          <w:spacing w:val="-7"/>
          <w:sz w:val="24"/>
          <w:szCs w:val="24"/>
        </w:rPr>
        <w:t xml:space="preserve"> </w:t>
      </w:r>
      <w:r w:rsidRPr="00831063">
        <w:rPr>
          <w:rFonts w:ascii="Abadi" w:hAnsi="Abadi" w:cstheme="minorHAnsi"/>
          <w:sz w:val="24"/>
          <w:szCs w:val="24"/>
        </w:rPr>
        <w:t>materials.</w:t>
      </w:r>
    </w:p>
    <w:p w14:paraId="790F81E8" w14:textId="77777777" w:rsidR="00B516E8" w:rsidRPr="00831063" w:rsidRDefault="00B516E8" w:rsidP="00DD0559">
      <w:pPr>
        <w:pStyle w:val="ListParagraph"/>
        <w:widowControl w:val="0"/>
        <w:numPr>
          <w:ilvl w:val="0"/>
          <w:numId w:val="17"/>
        </w:numPr>
        <w:tabs>
          <w:tab w:val="left" w:pos="981"/>
        </w:tabs>
        <w:autoSpaceDE w:val="0"/>
        <w:autoSpaceDN w:val="0"/>
        <w:spacing w:before="8" w:after="0" w:line="280" w:lineRule="auto"/>
        <w:ind w:right="769"/>
        <w:contextualSpacing w:val="0"/>
        <w:jc w:val="both"/>
        <w:rPr>
          <w:rFonts w:ascii="Abadi" w:hAnsi="Abadi" w:cstheme="minorHAnsi"/>
          <w:sz w:val="24"/>
          <w:szCs w:val="24"/>
        </w:rPr>
      </w:pPr>
      <w:r w:rsidRPr="00831063">
        <w:rPr>
          <w:rFonts w:ascii="Abadi" w:hAnsi="Abadi" w:cstheme="minorHAnsi"/>
          <w:sz w:val="24"/>
          <w:szCs w:val="24"/>
        </w:rPr>
        <w:t>Transportation of tools and plants of the contractor from site to contractor's place or to</w:t>
      </w:r>
      <w:r w:rsidRPr="00831063">
        <w:rPr>
          <w:rFonts w:ascii="Abadi" w:hAnsi="Abadi" w:cstheme="minorHAnsi"/>
          <w:spacing w:val="-34"/>
          <w:sz w:val="24"/>
          <w:szCs w:val="24"/>
        </w:rPr>
        <w:t xml:space="preserve"> </w:t>
      </w:r>
      <w:r w:rsidRPr="00831063">
        <w:rPr>
          <w:rFonts w:ascii="Abadi" w:hAnsi="Abadi" w:cstheme="minorHAnsi"/>
          <w:sz w:val="24"/>
          <w:szCs w:val="24"/>
        </w:rPr>
        <w:t>any other destination, whichever is</w:t>
      </w:r>
      <w:r w:rsidRPr="00831063">
        <w:rPr>
          <w:rFonts w:ascii="Abadi" w:hAnsi="Abadi" w:cstheme="minorHAnsi"/>
          <w:spacing w:val="2"/>
          <w:sz w:val="24"/>
          <w:szCs w:val="24"/>
        </w:rPr>
        <w:t xml:space="preserve"> </w:t>
      </w:r>
      <w:r w:rsidRPr="00831063">
        <w:rPr>
          <w:rFonts w:ascii="Abadi" w:hAnsi="Abadi" w:cstheme="minorHAnsi"/>
          <w:sz w:val="24"/>
          <w:szCs w:val="24"/>
        </w:rPr>
        <w:t>less.</w:t>
      </w:r>
    </w:p>
    <w:p w14:paraId="62F79CE9"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6"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TERMINATION </w:t>
      </w:r>
      <w:r w:rsidRPr="00831063">
        <w:rPr>
          <w:rFonts w:ascii="Abadi" w:hAnsi="Abadi" w:cstheme="minorHAnsi"/>
          <w:sz w:val="24"/>
          <w:szCs w:val="24"/>
        </w:rPr>
        <w:t>OF</w:t>
      </w:r>
      <w:r w:rsidRPr="00831063">
        <w:rPr>
          <w:rFonts w:ascii="Abadi" w:hAnsi="Abadi" w:cstheme="minorHAnsi"/>
          <w:spacing w:val="-9"/>
          <w:sz w:val="24"/>
          <w:szCs w:val="24"/>
        </w:rPr>
        <w:t xml:space="preserve"> </w:t>
      </w:r>
      <w:r w:rsidRPr="00831063">
        <w:rPr>
          <w:rFonts w:ascii="Abadi" w:hAnsi="Abadi" w:cstheme="minorHAnsi"/>
          <w:spacing w:val="-3"/>
          <w:sz w:val="24"/>
          <w:szCs w:val="24"/>
        </w:rPr>
        <w:t>CONTRACT</w:t>
      </w:r>
    </w:p>
    <w:p w14:paraId="504B8BC2" w14:textId="77777777" w:rsidR="00B516E8" w:rsidRPr="00831063" w:rsidRDefault="00B516E8" w:rsidP="00B516E8">
      <w:pPr>
        <w:pStyle w:val="BodyText"/>
        <w:spacing w:before="1"/>
        <w:rPr>
          <w:rFonts w:ascii="Abadi" w:hAnsi="Abadi" w:cstheme="minorHAnsi"/>
          <w:sz w:val="24"/>
          <w:szCs w:val="24"/>
        </w:rPr>
      </w:pPr>
    </w:p>
    <w:p w14:paraId="7D3D67A4" w14:textId="77777777" w:rsidR="00B516E8" w:rsidRPr="00831063" w:rsidRDefault="00B516E8" w:rsidP="00B516E8">
      <w:pPr>
        <w:pStyle w:val="BodyText"/>
        <w:ind w:left="260"/>
        <w:jc w:val="both"/>
        <w:rPr>
          <w:rFonts w:ascii="Abadi" w:hAnsi="Abadi" w:cstheme="minorHAnsi"/>
          <w:sz w:val="24"/>
          <w:szCs w:val="24"/>
        </w:rPr>
      </w:pPr>
      <w:r w:rsidRPr="00831063">
        <w:rPr>
          <w:rFonts w:ascii="Abadi" w:hAnsi="Abadi" w:cstheme="minorHAnsi"/>
          <w:sz w:val="24"/>
          <w:szCs w:val="24"/>
        </w:rPr>
        <w:t>The contract shall also stand terminated under any of the following circumstances:</w:t>
      </w:r>
    </w:p>
    <w:p w14:paraId="37BDFA6F" w14:textId="77777777" w:rsidR="00B516E8" w:rsidRPr="00831063" w:rsidRDefault="00B516E8" w:rsidP="00B516E8">
      <w:pPr>
        <w:pStyle w:val="BodyText"/>
        <w:spacing w:before="8"/>
        <w:rPr>
          <w:rFonts w:ascii="Abadi" w:hAnsi="Abadi" w:cstheme="minorHAnsi"/>
          <w:sz w:val="24"/>
          <w:szCs w:val="24"/>
        </w:rPr>
      </w:pPr>
    </w:p>
    <w:p w14:paraId="0E3D57E8" w14:textId="77777777" w:rsidR="00B516E8" w:rsidRPr="00831063" w:rsidRDefault="00B516E8" w:rsidP="00DD0559">
      <w:pPr>
        <w:pStyle w:val="ListParagraph"/>
        <w:widowControl w:val="0"/>
        <w:numPr>
          <w:ilvl w:val="0"/>
          <w:numId w:val="16"/>
        </w:numPr>
        <w:tabs>
          <w:tab w:val="left" w:pos="980"/>
          <w:tab w:val="left" w:pos="981"/>
        </w:tabs>
        <w:autoSpaceDE w:val="0"/>
        <w:autoSpaceDN w:val="0"/>
        <w:spacing w:after="0" w:line="273" w:lineRule="auto"/>
        <w:ind w:right="327"/>
        <w:contextualSpacing w:val="0"/>
        <w:rPr>
          <w:rFonts w:ascii="Abadi" w:hAnsi="Abadi" w:cstheme="minorHAnsi"/>
          <w:sz w:val="24"/>
          <w:szCs w:val="24"/>
        </w:rPr>
      </w:pPr>
      <w:r w:rsidRPr="00831063">
        <w:rPr>
          <w:rFonts w:ascii="Abadi" w:hAnsi="Abadi" w:cstheme="minorHAnsi"/>
          <w:sz w:val="24"/>
          <w:szCs w:val="24"/>
        </w:rPr>
        <w:t>If the contractor being an individual in case of proprietary concern or in the case of a partnership firm, any of the partners declared insolvent as per provisions of Insolvency</w:t>
      </w:r>
      <w:r w:rsidRPr="00831063">
        <w:rPr>
          <w:rFonts w:ascii="Abadi" w:hAnsi="Abadi" w:cstheme="minorHAnsi"/>
          <w:spacing w:val="-16"/>
          <w:sz w:val="24"/>
          <w:szCs w:val="24"/>
        </w:rPr>
        <w:t xml:space="preserve"> </w:t>
      </w:r>
      <w:r w:rsidRPr="00831063">
        <w:rPr>
          <w:rFonts w:ascii="Abadi" w:hAnsi="Abadi" w:cstheme="minorHAnsi"/>
          <w:sz w:val="24"/>
          <w:szCs w:val="24"/>
        </w:rPr>
        <w:t>Act.</w:t>
      </w:r>
    </w:p>
    <w:p w14:paraId="6262221E" w14:textId="77777777" w:rsidR="00B516E8" w:rsidRPr="00831063" w:rsidRDefault="00B516E8" w:rsidP="00DD0559">
      <w:pPr>
        <w:pStyle w:val="ListParagraph"/>
        <w:widowControl w:val="0"/>
        <w:numPr>
          <w:ilvl w:val="0"/>
          <w:numId w:val="16"/>
        </w:numPr>
        <w:tabs>
          <w:tab w:val="left" w:pos="981"/>
        </w:tabs>
        <w:autoSpaceDE w:val="0"/>
        <w:autoSpaceDN w:val="0"/>
        <w:spacing w:before="5" w:after="0" w:line="240" w:lineRule="auto"/>
        <w:ind w:hanging="361"/>
        <w:contextualSpacing w:val="0"/>
        <w:rPr>
          <w:rFonts w:ascii="Abadi" w:hAnsi="Abadi" w:cstheme="minorHAnsi"/>
          <w:sz w:val="24"/>
          <w:szCs w:val="24"/>
        </w:rPr>
      </w:pPr>
      <w:r w:rsidRPr="00831063">
        <w:rPr>
          <w:rFonts w:ascii="Abadi" w:hAnsi="Abadi" w:cstheme="minorHAnsi"/>
          <w:sz w:val="24"/>
          <w:szCs w:val="24"/>
        </w:rPr>
        <w:t>In case of contractor being a company, its affairs are under Liquidation either by a</w:t>
      </w:r>
      <w:r w:rsidRPr="00831063">
        <w:rPr>
          <w:rFonts w:ascii="Abadi" w:hAnsi="Abadi" w:cstheme="minorHAnsi"/>
          <w:spacing w:val="-28"/>
          <w:sz w:val="24"/>
          <w:szCs w:val="24"/>
        </w:rPr>
        <w:t xml:space="preserve"> </w:t>
      </w:r>
      <w:r w:rsidRPr="00831063">
        <w:rPr>
          <w:rFonts w:ascii="Abadi" w:hAnsi="Abadi" w:cstheme="minorHAnsi"/>
          <w:sz w:val="24"/>
          <w:szCs w:val="24"/>
        </w:rPr>
        <w:t>resolution</w:t>
      </w:r>
    </w:p>
    <w:p w14:paraId="69C3B3A2" w14:textId="77777777" w:rsidR="00B516E8" w:rsidRPr="00831063" w:rsidRDefault="00B516E8" w:rsidP="00B516E8">
      <w:pPr>
        <w:pStyle w:val="BodyText"/>
        <w:spacing w:before="38"/>
        <w:ind w:left="980"/>
        <w:rPr>
          <w:rFonts w:ascii="Abadi" w:hAnsi="Abadi" w:cstheme="minorHAnsi"/>
          <w:sz w:val="24"/>
          <w:szCs w:val="24"/>
        </w:rPr>
      </w:pPr>
      <w:r w:rsidRPr="00831063">
        <w:rPr>
          <w:rFonts w:ascii="Abadi" w:hAnsi="Abadi" w:cstheme="minorHAnsi"/>
          <w:sz w:val="24"/>
          <w:szCs w:val="24"/>
        </w:rPr>
        <w:t>passed by the contractor’s company or by an order of court.</w:t>
      </w:r>
    </w:p>
    <w:p w14:paraId="13CF4CC8" w14:textId="77777777" w:rsidR="00B516E8" w:rsidRPr="00831063" w:rsidRDefault="00B516E8" w:rsidP="00DD0559">
      <w:pPr>
        <w:pStyle w:val="ListParagraph"/>
        <w:widowControl w:val="0"/>
        <w:numPr>
          <w:ilvl w:val="0"/>
          <w:numId w:val="16"/>
        </w:numPr>
        <w:tabs>
          <w:tab w:val="left" w:pos="980"/>
          <w:tab w:val="left" w:pos="981"/>
        </w:tabs>
        <w:autoSpaceDE w:val="0"/>
        <w:autoSpaceDN w:val="0"/>
        <w:spacing w:before="39" w:after="0" w:line="240" w:lineRule="auto"/>
        <w:ind w:hanging="361"/>
        <w:contextualSpacing w:val="0"/>
        <w:rPr>
          <w:rFonts w:ascii="Abadi" w:hAnsi="Abadi" w:cstheme="minorHAnsi"/>
          <w:sz w:val="24"/>
          <w:szCs w:val="24"/>
        </w:rPr>
      </w:pPr>
      <w:r w:rsidRPr="00831063">
        <w:rPr>
          <w:rFonts w:ascii="Abadi" w:hAnsi="Abadi" w:cstheme="minorHAnsi"/>
          <w:sz w:val="24"/>
          <w:szCs w:val="24"/>
        </w:rPr>
        <w:t>On the death of the</w:t>
      </w:r>
      <w:r w:rsidRPr="00831063">
        <w:rPr>
          <w:rFonts w:ascii="Abadi" w:hAnsi="Abadi" w:cstheme="minorHAnsi"/>
          <w:spacing w:val="-4"/>
          <w:sz w:val="24"/>
          <w:szCs w:val="24"/>
        </w:rPr>
        <w:t xml:space="preserve"> </w:t>
      </w:r>
      <w:r w:rsidRPr="00831063">
        <w:rPr>
          <w:rFonts w:ascii="Abadi" w:hAnsi="Abadi" w:cstheme="minorHAnsi"/>
          <w:sz w:val="24"/>
          <w:szCs w:val="24"/>
        </w:rPr>
        <w:t>contractor.</w:t>
      </w:r>
    </w:p>
    <w:p w14:paraId="12C162F6" w14:textId="77777777" w:rsidR="00B516E8" w:rsidRPr="00831063" w:rsidRDefault="00B516E8" w:rsidP="00DD0559">
      <w:pPr>
        <w:pStyle w:val="ListParagraph"/>
        <w:widowControl w:val="0"/>
        <w:numPr>
          <w:ilvl w:val="0"/>
          <w:numId w:val="16"/>
        </w:numPr>
        <w:tabs>
          <w:tab w:val="left" w:pos="981"/>
        </w:tabs>
        <w:autoSpaceDE w:val="0"/>
        <w:autoSpaceDN w:val="0"/>
        <w:spacing w:before="41" w:after="0" w:line="285" w:lineRule="auto"/>
        <w:ind w:right="332"/>
        <w:contextualSpacing w:val="0"/>
        <w:rPr>
          <w:rFonts w:ascii="Abadi" w:hAnsi="Abadi" w:cstheme="minorHAnsi"/>
          <w:sz w:val="24"/>
          <w:szCs w:val="24"/>
        </w:rPr>
      </w:pPr>
      <w:r w:rsidRPr="00831063">
        <w:rPr>
          <w:rFonts w:ascii="Abadi" w:hAnsi="Abadi" w:cstheme="minorHAnsi"/>
          <w:sz w:val="24"/>
          <w:szCs w:val="24"/>
        </w:rPr>
        <w:t>If</w:t>
      </w:r>
      <w:r w:rsidRPr="00831063">
        <w:rPr>
          <w:rFonts w:ascii="Abadi" w:hAnsi="Abadi" w:cstheme="minorHAnsi"/>
          <w:spacing w:val="-2"/>
          <w:sz w:val="24"/>
          <w:szCs w:val="24"/>
        </w:rPr>
        <w:t xml:space="preserve"> </w:t>
      </w:r>
      <w:r w:rsidRPr="00831063">
        <w:rPr>
          <w:rFonts w:ascii="Abadi" w:hAnsi="Abadi" w:cstheme="minorHAnsi"/>
          <w:sz w:val="24"/>
          <w:szCs w:val="24"/>
        </w:rPr>
        <w:t>the</w:t>
      </w:r>
      <w:r w:rsidRPr="00831063">
        <w:rPr>
          <w:rFonts w:ascii="Abadi" w:hAnsi="Abadi" w:cstheme="minorHAnsi"/>
          <w:spacing w:val="-3"/>
          <w:sz w:val="24"/>
          <w:szCs w:val="24"/>
        </w:rPr>
        <w:t xml:space="preserve"> </w:t>
      </w:r>
      <w:r w:rsidRPr="00831063">
        <w:rPr>
          <w:rFonts w:ascii="Abadi" w:hAnsi="Abadi" w:cstheme="minorHAnsi"/>
          <w:sz w:val="24"/>
          <w:szCs w:val="24"/>
        </w:rPr>
        <w:t>contractor</w:t>
      </w:r>
      <w:r w:rsidRPr="00831063">
        <w:rPr>
          <w:rFonts w:ascii="Abadi" w:hAnsi="Abadi" w:cstheme="minorHAnsi"/>
          <w:spacing w:val="-4"/>
          <w:sz w:val="24"/>
          <w:szCs w:val="24"/>
        </w:rPr>
        <w:t xml:space="preserve"> </w:t>
      </w:r>
      <w:r w:rsidRPr="00831063">
        <w:rPr>
          <w:rFonts w:ascii="Abadi" w:hAnsi="Abadi" w:cstheme="minorHAnsi"/>
          <w:sz w:val="24"/>
          <w:szCs w:val="24"/>
        </w:rPr>
        <w:t>shall</w:t>
      </w:r>
      <w:r w:rsidRPr="00831063">
        <w:rPr>
          <w:rFonts w:ascii="Abadi" w:hAnsi="Abadi" w:cstheme="minorHAnsi"/>
          <w:spacing w:val="-2"/>
          <w:sz w:val="24"/>
          <w:szCs w:val="24"/>
        </w:rPr>
        <w:t xml:space="preserve"> </w:t>
      </w:r>
      <w:r w:rsidRPr="00831063">
        <w:rPr>
          <w:rFonts w:ascii="Abadi" w:hAnsi="Abadi" w:cstheme="minorHAnsi"/>
          <w:sz w:val="24"/>
          <w:szCs w:val="24"/>
        </w:rPr>
        <w:t>suffer</w:t>
      </w:r>
      <w:r w:rsidRPr="00831063">
        <w:rPr>
          <w:rFonts w:ascii="Abadi" w:hAnsi="Abadi" w:cstheme="minorHAnsi"/>
          <w:spacing w:val="-2"/>
          <w:sz w:val="24"/>
          <w:szCs w:val="24"/>
        </w:rPr>
        <w:t xml:space="preserve"> </w:t>
      </w:r>
      <w:r w:rsidRPr="00831063">
        <w:rPr>
          <w:rFonts w:ascii="Abadi" w:hAnsi="Abadi" w:cstheme="minorHAnsi"/>
          <w:sz w:val="24"/>
          <w:szCs w:val="24"/>
        </w:rPr>
        <w:t>an</w:t>
      </w:r>
      <w:r w:rsidRPr="00831063">
        <w:rPr>
          <w:rFonts w:ascii="Abadi" w:hAnsi="Abadi" w:cstheme="minorHAnsi"/>
          <w:spacing w:val="-1"/>
          <w:sz w:val="24"/>
          <w:szCs w:val="24"/>
        </w:rPr>
        <w:t xml:space="preserve"> </w:t>
      </w:r>
      <w:r w:rsidRPr="00831063">
        <w:rPr>
          <w:rFonts w:ascii="Abadi" w:hAnsi="Abadi" w:cstheme="minorHAnsi"/>
          <w:sz w:val="24"/>
          <w:szCs w:val="24"/>
        </w:rPr>
        <w:t>execution</w:t>
      </w:r>
      <w:r w:rsidRPr="00831063">
        <w:rPr>
          <w:rFonts w:ascii="Abadi" w:hAnsi="Abadi" w:cstheme="minorHAnsi"/>
          <w:spacing w:val="-2"/>
          <w:sz w:val="24"/>
          <w:szCs w:val="24"/>
        </w:rPr>
        <w:t xml:space="preserve"> </w:t>
      </w:r>
      <w:r w:rsidRPr="00831063">
        <w:rPr>
          <w:rFonts w:ascii="Abadi" w:hAnsi="Abadi" w:cstheme="minorHAnsi"/>
          <w:sz w:val="24"/>
          <w:szCs w:val="24"/>
        </w:rPr>
        <w:t>being</w:t>
      </w:r>
      <w:r w:rsidRPr="00831063">
        <w:rPr>
          <w:rFonts w:ascii="Abadi" w:hAnsi="Abadi" w:cstheme="minorHAnsi"/>
          <w:spacing w:val="-5"/>
          <w:sz w:val="24"/>
          <w:szCs w:val="24"/>
        </w:rPr>
        <w:t xml:space="preserve"> </w:t>
      </w:r>
      <w:r w:rsidRPr="00831063">
        <w:rPr>
          <w:rFonts w:ascii="Abadi" w:hAnsi="Abadi" w:cstheme="minorHAnsi"/>
          <w:sz w:val="24"/>
          <w:szCs w:val="24"/>
        </w:rPr>
        <w:t>levied</w:t>
      </w:r>
      <w:r w:rsidRPr="00831063">
        <w:rPr>
          <w:rFonts w:ascii="Abadi" w:hAnsi="Abadi" w:cstheme="minorHAnsi"/>
          <w:spacing w:val="-1"/>
          <w:sz w:val="24"/>
          <w:szCs w:val="24"/>
        </w:rPr>
        <w:t xml:space="preserve"> </w:t>
      </w:r>
      <w:r w:rsidRPr="00831063">
        <w:rPr>
          <w:rFonts w:ascii="Abadi" w:hAnsi="Abadi" w:cstheme="minorHAnsi"/>
          <w:sz w:val="24"/>
          <w:szCs w:val="24"/>
        </w:rPr>
        <w:t>on</w:t>
      </w:r>
      <w:r w:rsidRPr="00831063">
        <w:rPr>
          <w:rFonts w:ascii="Abadi" w:hAnsi="Abadi" w:cstheme="minorHAnsi"/>
          <w:spacing w:val="-2"/>
          <w:sz w:val="24"/>
          <w:szCs w:val="24"/>
        </w:rPr>
        <w:t xml:space="preserve"> </w:t>
      </w:r>
      <w:r w:rsidRPr="00831063">
        <w:rPr>
          <w:rFonts w:ascii="Abadi" w:hAnsi="Abadi" w:cstheme="minorHAnsi"/>
          <w:sz w:val="24"/>
          <w:szCs w:val="24"/>
        </w:rPr>
        <w:t>his</w:t>
      </w:r>
      <w:r w:rsidRPr="00831063">
        <w:rPr>
          <w:rFonts w:ascii="Abadi" w:hAnsi="Abadi" w:cstheme="minorHAnsi"/>
          <w:spacing w:val="-2"/>
          <w:sz w:val="24"/>
          <w:szCs w:val="24"/>
        </w:rPr>
        <w:t xml:space="preserve"> </w:t>
      </w:r>
      <w:r w:rsidRPr="00831063">
        <w:rPr>
          <w:rFonts w:ascii="Abadi" w:hAnsi="Abadi" w:cstheme="minorHAnsi"/>
          <w:sz w:val="24"/>
          <w:szCs w:val="24"/>
        </w:rPr>
        <w:t>/</w:t>
      </w:r>
      <w:r w:rsidRPr="00831063">
        <w:rPr>
          <w:rFonts w:ascii="Abadi" w:hAnsi="Abadi" w:cstheme="minorHAnsi"/>
          <w:spacing w:val="-2"/>
          <w:sz w:val="24"/>
          <w:szCs w:val="24"/>
        </w:rPr>
        <w:t xml:space="preserve"> </w:t>
      </w:r>
      <w:r w:rsidRPr="00831063">
        <w:rPr>
          <w:rFonts w:ascii="Abadi" w:hAnsi="Abadi" w:cstheme="minorHAnsi"/>
          <w:sz w:val="24"/>
          <w:szCs w:val="24"/>
        </w:rPr>
        <w:t>their</w:t>
      </w:r>
      <w:r w:rsidRPr="00831063">
        <w:rPr>
          <w:rFonts w:ascii="Abadi" w:hAnsi="Abadi" w:cstheme="minorHAnsi"/>
          <w:spacing w:val="-1"/>
          <w:sz w:val="24"/>
          <w:szCs w:val="24"/>
        </w:rPr>
        <w:t xml:space="preserve"> </w:t>
      </w:r>
      <w:r w:rsidRPr="00831063">
        <w:rPr>
          <w:rFonts w:ascii="Abadi" w:hAnsi="Abadi" w:cstheme="minorHAnsi"/>
          <w:sz w:val="24"/>
          <w:szCs w:val="24"/>
        </w:rPr>
        <w:t>goods,</w:t>
      </w:r>
      <w:r w:rsidRPr="00831063">
        <w:rPr>
          <w:rFonts w:ascii="Abadi" w:hAnsi="Abadi" w:cstheme="minorHAnsi"/>
          <w:spacing w:val="-1"/>
          <w:sz w:val="24"/>
          <w:szCs w:val="24"/>
        </w:rPr>
        <w:t xml:space="preserve"> </w:t>
      </w:r>
      <w:r w:rsidRPr="00831063">
        <w:rPr>
          <w:rFonts w:ascii="Abadi" w:hAnsi="Abadi" w:cstheme="minorHAnsi"/>
          <w:sz w:val="24"/>
          <w:szCs w:val="24"/>
        </w:rPr>
        <w:t>estates</w:t>
      </w:r>
      <w:r w:rsidRPr="00831063">
        <w:rPr>
          <w:rFonts w:ascii="Abadi" w:hAnsi="Abadi" w:cstheme="minorHAnsi"/>
          <w:spacing w:val="-4"/>
          <w:sz w:val="24"/>
          <w:szCs w:val="24"/>
        </w:rPr>
        <w:t xml:space="preserve"> </w:t>
      </w:r>
      <w:r w:rsidRPr="00831063">
        <w:rPr>
          <w:rFonts w:ascii="Abadi" w:hAnsi="Abadi" w:cstheme="minorHAnsi"/>
          <w:sz w:val="24"/>
          <w:szCs w:val="24"/>
        </w:rPr>
        <w:t>and</w:t>
      </w:r>
      <w:r w:rsidRPr="00831063">
        <w:rPr>
          <w:rFonts w:ascii="Abadi" w:hAnsi="Abadi" w:cstheme="minorHAnsi"/>
          <w:spacing w:val="-2"/>
          <w:sz w:val="24"/>
          <w:szCs w:val="24"/>
        </w:rPr>
        <w:t xml:space="preserve"> </w:t>
      </w:r>
      <w:r w:rsidRPr="00831063">
        <w:rPr>
          <w:rFonts w:ascii="Abadi" w:hAnsi="Abadi" w:cstheme="minorHAnsi"/>
          <w:sz w:val="24"/>
          <w:szCs w:val="24"/>
        </w:rPr>
        <w:t>allowed</w:t>
      </w:r>
      <w:r w:rsidRPr="00831063">
        <w:rPr>
          <w:rFonts w:ascii="Abadi" w:hAnsi="Abadi" w:cstheme="minorHAnsi"/>
          <w:spacing w:val="-1"/>
          <w:sz w:val="24"/>
          <w:szCs w:val="24"/>
        </w:rPr>
        <w:t xml:space="preserve"> </w:t>
      </w:r>
      <w:r w:rsidRPr="00831063">
        <w:rPr>
          <w:rFonts w:ascii="Abadi" w:hAnsi="Abadi" w:cstheme="minorHAnsi"/>
          <w:sz w:val="24"/>
          <w:szCs w:val="24"/>
        </w:rPr>
        <w:t>it to be continued for a period of 21</w:t>
      </w:r>
      <w:r w:rsidRPr="00831063">
        <w:rPr>
          <w:rFonts w:ascii="Abadi" w:hAnsi="Abadi" w:cstheme="minorHAnsi"/>
          <w:spacing w:val="-8"/>
          <w:sz w:val="24"/>
          <w:szCs w:val="24"/>
        </w:rPr>
        <w:t xml:space="preserve"> </w:t>
      </w:r>
      <w:r w:rsidRPr="00831063">
        <w:rPr>
          <w:rFonts w:ascii="Abadi" w:hAnsi="Abadi" w:cstheme="minorHAnsi"/>
          <w:sz w:val="24"/>
          <w:szCs w:val="24"/>
        </w:rPr>
        <w:t>days.</w:t>
      </w:r>
    </w:p>
    <w:p w14:paraId="1FFE23BA"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0" w:after="0" w:line="240" w:lineRule="auto"/>
        <w:ind w:left="961" w:hanging="702"/>
        <w:contextualSpacing w:val="0"/>
        <w:rPr>
          <w:rFonts w:ascii="Abadi" w:hAnsi="Abadi" w:cstheme="minorHAnsi"/>
          <w:sz w:val="24"/>
          <w:szCs w:val="24"/>
        </w:rPr>
      </w:pPr>
      <w:r w:rsidRPr="00831063">
        <w:rPr>
          <w:rFonts w:ascii="Abadi" w:hAnsi="Abadi" w:cstheme="minorHAnsi"/>
          <w:sz w:val="24"/>
          <w:szCs w:val="24"/>
        </w:rPr>
        <w:t xml:space="preserve">TIME </w:t>
      </w:r>
      <w:r w:rsidRPr="00831063">
        <w:rPr>
          <w:rFonts w:ascii="Abadi" w:hAnsi="Abadi" w:cstheme="minorHAnsi"/>
          <w:spacing w:val="-3"/>
          <w:sz w:val="24"/>
          <w:szCs w:val="24"/>
        </w:rPr>
        <w:t xml:space="preserve">ESSENCE </w:t>
      </w:r>
      <w:r w:rsidRPr="00831063">
        <w:rPr>
          <w:rFonts w:ascii="Abadi" w:hAnsi="Abadi" w:cstheme="minorHAnsi"/>
          <w:sz w:val="24"/>
          <w:szCs w:val="24"/>
        </w:rPr>
        <w:t xml:space="preserve">OF </w:t>
      </w:r>
      <w:r w:rsidRPr="00831063">
        <w:rPr>
          <w:rFonts w:ascii="Abadi" w:hAnsi="Abadi" w:cstheme="minorHAnsi"/>
          <w:spacing w:val="-3"/>
          <w:sz w:val="24"/>
          <w:szCs w:val="24"/>
        </w:rPr>
        <w:t xml:space="preserve">CONTRACT </w:t>
      </w:r>
      <w:r w:rsidRPr="00831063">
        <w:rPr>
          <w:rFonts w:ascii="Abadi" w:hAnsi="Abadi" w:cstheme="minorHAnsi"/>
          <w:sz w:val="24"/>
          <w:szCs w:val="24"/>
        </w:rPr>
        <w:t xml:space="preserve">&amp; </w:t>
      </w:r>
      <w:r w:rsidRPr="00831063">
        <w:rPr>
          <w:rFonts w:ascii="Abadi" w:hAnsi="Abadi" w:cstheme="minorHAnsi"/>
          <w:spacing w:val="-3"/>
          <w:sz w:val="24"/>
          <w:szCs w:val="24"/>
        </w:rPr>
        <w:t xml:space="preserve">EXTENSION </w:t>
      </w:r>
      <w:r w:rsidRPr="00831063">
        <w:rPr>
          <w:rFonts w:ascii="Abadi" w:hAnsi="Abadi" w:cstheme="minorHAnsi"/>
          <w:sz w:val="24"/>
          <w:szCs w:val="24"/>
        </w:rPr>
        <w:t>FOR</w:t>
      </w:r>
      <w:r w:rsidRPr="00831063">
        <w:rPr>
          <w:rFonts w:ascii="Abadi" w:hAnsi="Abadi" w:cstheme="minorHAnsi"/>
          <w:spacing w:val="-22"/>
          <w:sz w:val="24"/>
          <w:szCs w:val="24"/>
        </w:rPr>
        <w:t xml:space="preserve"> </w:t>
      </w:r>
      <w:r w:rsidRPr="00831063">
        <w:rPr>
          <w:rFonts w:ascii="Abadi" w:hAnsi="Abadi" w:cstheme="minorHAnsi"/>
          <w:spacing w:val="-3"/>
          <w:sz w:val="24"/>
          <w:szCs w:val="24"/>
        </w:rPr>
        <w:t>DELAY</w:t>
      </w:r>
    </w:p>
    <w:p w14:paraId="73AD5E6C" w14:textId="77777777" w:rsidR="00B516E8" w:rsidRPr="00831063" w:rsidRDefault="00B516E8" w:rsidP="00B516E8">
      <w:pPr>
        <w:pStyle w:val="BodyText"/>
        <w:spacing w:before="8"/>
        <w:rPr>
          <w:rFonts w:ascii="Abadi" w:hAnsi="Abadi" w:cstheme="minorHAnsi"/>
          <w:sz w:val="24"/>
          <w:szCs w:val="24"/>
        </w:rPr>
      </w:pPr>
    </w:p>
    <w:p w14:paraId="5D0C5CDA" w14:textId="77777777" w:rsidR="00B516E8" w:rsidRPr="00831063" w:rsidRDefault="00B516E8" w:rsidP="00DD0559">
      <w:pPr>
        <w:pStyle w:val="ListParagraph"/>
        <w:widowControl w:val="0"/>
        <w:numPr>
          <w:ilvl w:val="1"/>
          <w:numId w:val="25"/>
        </w:numPr>
        <w:tabs>
          <w:tab w:val="left" w:pos="704"/>
        </w:tabs>
        <w:autoSpaceDE w:val="0"/>
        <w:autoSpaceDN w:val="0"/>
        <w:spacing w:after="0" w:line="278" w:lineRule="auto"/>
        <w:ind w:right="234" w:firstLine="0"/>
        <w:contextualSpacing w:val="0"/>
        <w:jc w:val="both"/>
        <w:rPr>
          <w:rFonts w:ascii="Abadi" w:hAnsi="Abadi" w:cstheme="minorHAnsi"/>
          <w:sz w:val="24"/>
          <w:szCs w:val="24"/>
        </w:rPr>
      </w:pPr>
      <w:r w:rsidRPr="00831063">
        <w:rPr>
          <w:rFonts w:ascii="Abadi" w:hAnsi="Abadi" w:cstheme="minorHAnsi"/>
          <w:sz w:val="24"/>
          <w:szCs w:val="24"/>
        </w:rPr>
        <w:t xml:space="preserve">The time allowed for execution of the Works as specified in the Work Award or the </w:t>
      </w:r>
      <w:r w:rsidRPr="00831063">
        <w:rPr>
          <w:rFonts w:ascii="Abadi" w:hAnsi="Abadi" w:cstheme="minorHAnsi"/>
          <w:sz w:val="24"/>
          <w:szCs w:val="24"/>
        </w:rPr>
        <w:lastRenderedPageBreak/>
        <w:t>extended time in accordance with these conditions shall be the essence of the contract. The execution of the works shall commence from such time period as mentioned in Work Award or the date on which the Incharge P &amp; D issues written orders to commence the</w:t>
      </w:r>
      <w:r w:rsidRPr="00831063">
        <w:rPr>
          <w:rFonts w:ascii="Abadi" w:hAnsi="Abadi" w:cstheme="minorHAnsi"/>
          <w:spacing w:val="-4"/>
          <w:sz w:val="24"/>
          <w:szCs w:val="24"/>
        </w:rPr>
        <w:t xml:space="preserve"> </w:t>
      </w:r>
      <w:r w:rsidRPr="00831063">
        <w:rPr>
          <w:rFonts w:ascii="Abadi" w:hAnsi="Abadi" w:cstheme="minorHAnsi"/>
          <w:sz w:val="24"/>
          <w:szCs w:val="24"/>
        </w:rPr>
        <w:t>work.</w:t>
      </w:r>
    </w:p>
    <w:p w14:paraId="3E530EB5" w14:textId="77777777" w:rsidR="00B516E8" w:rsidRPr="00831063" w:rsidRDefault="00B516E8" w:rsidP="00DD0559">
      <w:pPr>
        <w:pStyle w:val="ListParagraph"/>
        <w:widowControl w:val="0"/>
        <w:numPr>
          <w:ilvl w:val="1"/>
          <w:numId w:val="25"/>
        </w:numPr>
        <w:tabs>
          <w:tab w:val="left" w:pos="733"/>
        </w:tabs>
        <w:autoSpaceDE w:val="0"/>
        <w:autoSpaceDN w:val="0"/>
        <w:spacing w:before="189" w:after="0" w:line="276" w:lineRule="auto"/>
        <w:ind w:right="236" w:firstLine="0"/>
        <w:contextualSpacing w:val="0"/>
        <w:jc w:val="both"/>
        <w:rPr>
          <w:rFonts w:ascii="Abadi" w:hAnsi="Abadi" w:cstheme="minorHAnsi"/>
          <w:sz w:val="24"/>
          <w:szCs w:val="24"/>
        </w:rPr>
      </w:pPr>
      <w:r w:rsidRPr="00831063">
        <w:rPr>
          <w:rFonts w:ascii="Abadi" w:hAnsi="Abadi" w:cstheme="minorHAnsi"/>
          <w:sz w:val="24"/>
          <w:szCs w:val="24"/>
        </w:rPr>
        <w:t xml:space="preserve">Within 10 (Ten) days of Letter of Award, the Contractor shall submit a Time and Progress Chart (CPM/ PERT/ Quantified Bar Chart) and get it approved by the Incharge P &amp; D . The Chart shall be prepared in direct relation to the time stated in the contract documents for completion of items of the works. It shall indicate the forecast (mile-stones) of the dates of commencement and completion of various items, trades, sections of the work and may be amended as necessary by agreement between the Incharge P &amp; D and the Contractor within the limitations of time stipulated in the Contract documents. This approved </w:t>
      </w:r>
      <w:r w:rsidRPr="00831063">
        <w:rPr>
          <w:rFonts w:ascii="Abadi" w:hAnsi="Abadi" w:cstheme="minorHAnsi"/>
          <w:spacing w:val="-3"/>
          <w:sz w:val="24"/>
          <w:szCs w:val="24"/>
        </w:rPr>
        <w:t xml:space="preserve">Network/ PERT Chart </w:t>
      </w:r>
      <w:r w:rsidRPr="00831063">
        <w:rPr>
          <w:rFonts w:ascii="Abadi" w:hAnsi="Abadi" w:cstheme="minorHAnsi"/>
          <w:sz w:val="24"/>
          <w:szCs w:val="24"/>
        </w:rPr>
        <w:t xml:space="preserve">shall </w:t>
      </w:r>
      <w:r w:rsidRPr="00831063">
        <w:rPr>
          <w:rFonts w:ascii="Abadi" w:hAnsi="Abadi" w:cstheme="minorHAnsi"/>
          <w:spacing w:val="-3"/>
          <w:sz w:val="24"/>
          <w:szCs w:val="24"/>
        </w:rPr>
        <w:t xml:space="preserve">form </w:t>
      </w:r>
      <w:r w:rsidRPr="00831063">
        <w:rPr>
          <w:rFonts w:ascii="Abadi" w:hAnsi="Abadi" w:cstheme="minorHAnsi"/>
          <w:sz w:val="24"/>
          <w:szCs w:val="24"/>
        </w:rPr>
        <w:t xml:space="preserve">a part </w:t>
      </w:r>
      <w:r w:rsidRPr="00831063">
        <w:rPr>
          <w:rFonts w:ascii="Abadi" w:hAnsi="Abadi" w:cstheme="minorHAnsi"/>
          <w:spacing w:val="-3"/>
          <w:sz w:val="24"/>
          <w:szCs w:val="24"/>
        </w:rPr>
        <w:t xml:space="preserve">of </w:t>
      </w:r>
      <w:r w:rsidRPr="00831063">
        <w:rPr>
          <w:rFonts w:ascii="Abadi" w:hAnsi="Abadi" w:cstheme="minorHAnsi"/>
          <w:sz w:val="24"/>
          <w:szCs w:val="24"/>
        </w:rPr>
        <w:t xml:space="preserve">the </w:t>
      </w:r>
      <w:r w:rsidRPr="00831063">
        <w:rPr>
          <w:rFonts w:ascii="Abadi" w:hAnsi="Abadi" w:cstheme="minorHAnsi"/>
          <w:spacing w:val="-3"/>
          <w:sz w:val="24"/>
          <w:szCs w:val="24"/>
        </w:rPr>
        <w:t xml:space="preserve">agreement. </w:t>
      </w:r>
      <w:r w:rsidRPr="00831063">
        <w:rPr>
          <w:rFonts w:ascii="Abadi" w:hAnsi="Abadi" w:cstheme="minorHAnsi"/>
          <w:sz w:val="24"/>
          <w:szCs w:val="24"/>
        </w:rPr>
        <w:t>Achievement of milestones as well as total completion has to be within the time period</w:t>
      </w:r>
      <w:r w:rsidRPr="00831063">
        <w:rPr>
          <w:rFonts w:ascii="Abadi" w:hAnsi="Abadi" w:cstheme="minorHAnsi"/>
          <w:spacing w:val="-9"/>
          <w:sz w:val="24"/>
          <w:szCs w:val="24"/>
        </w:rPr>
        <w:t xml:space="preserve"> </w:t>
      </w:r>
      <w:r w:rsidRPr="00831063">
        <w:rPr>
          <w:rFonts w:ascii="Abadi" w:hAnsi="Abadi" w:cstheme="minorHAnsi"/>
          <w:sz w:val="24"/>
          <w:szCs w:val="24"/>
        </w:rPr>
        <w:t>allowed.</w:t>
      </w:r>
    </w:p>
    <w:p w14:paraId="136804BB" w14:textId="77777777" w:rsidR="00B516E8" w:rsidRPr="00831063" w:rsidRDefault="00B516E8" w:rsidP="00B516E8">
      <w:pPr>
        <w:pStyle w:val="BodyText"/>
        <w:spacing w:before="8"/>
        <w:rPr>
          <w:rFonts w:ascii="Abadi" w:hAnsi="Abadi" w:cstheme="minorHAnsi"/>
          <w:sz w:val="24"/>
          <w:szCs w:val="24"/>
        </w:rPr>
      </w:pPr>
    </w:p>
    <w:p w14:paraId="6F8A1F49" w14:textId="6B3B1F86" w:rsidR="00B516E8" w:rsidRPr="008C0D38" w:rsidRDefault="00B516E8" w:rsidP="00DD0559">
      <w:pPr>
        <w:pStyle w:val="ListParagraph"/>
        <w:widowControl w:val="0"/>
        <w:numPr>
          <w:ilvl w:val="1"/>
          <w:numId w:val="25"/>
        </w:numPr>
        <w:tabs>
          <w:tab w:val="left" w:pos="762"/>
        </w:tabs>
        <w:autoSpaceDE w:val="0"/>
        <w:autoSpaceDN w:val="0"/>
        <w:spacing w:before="37" w:after="0" w:line="240" w:lineRule="auto"/>
        <w:ind w:left="961" w:right="233" w:hanging="702"/>
        <w:contextualSpacing w:val="0"/>
        <w:jc w:val="both"/>
        <w:rPr>
          <w:rFonts w:ascii="Abadi" w:hAnsi="Abadi" w:cstheme="minorHAnsi"/>
          <w:sz w:val="24"/>
          <w:szCs w:val="24"/>
        </w:rPr>
      </w:pPr>
      <w:r w:rsidRPr="008C0D38">
        <w:rPr>
          <w:rFonts w:ascii="Abadi" w:hAnsi="Abadi" w:cstheme="minorHAnsi"/>
          <w:sz w:val="24"/>
          <w:szCs w:val="24"/>
        </w:rPr>
        <w:t>Contractor shall mobilize and employ sufficient resources for completion of all the works as indicated in the agreed BAR CHART/PERT Network. No additional payment will be made to the contractor for any multiple shift work or other incentive methods contemplated by him/her in his work schedule even though the time schedule is approved by the Incharge P &amp; D</w:t>
      </w:r>
      <w:r w:rsidRPr="008C0D38">
        <w:rPr>
          <w:rFonts w:ascii="Abadi" w:hAnsi="Abadi" w:cstheme="minorHAnsi"/>
          <w:spacing w:val="-9"/>
          <w:sz w:val="24"/>
          <w:szCs w:val="24"/>
        </w:rPr>
        <w:t xml:space="preserve"> </w:t>
      </w:r>
      <w:r w:rsidRPr="008C0D38">
        <w:rPr>
          <w:rFonts w:ascii="Abadi" w:hAnsi="Abadi" w:cstheme="minorHAnsi"/>
          <w:sz w:val="24"/>
          <w:szCs w:val="24"/>
        </w:rPr>
        <w:t>.</w:t>
      </w:r>
      <w:r w:rsidR="008C0D38">
        <w:rPr>
          <w:rFonts w:ascii="Abadi" w:hAnsi="Abadi" w:cstheme="minorHAnsi"/>
          <w:sz w:val="24"/>
          <w:szCs w:val="24"/>
        </w:rPr>
        <w:t xml:space="preserve"> </w:t>
      </w:r>
      <w:r w:rsidRPr="008C0D38">
        <w:rPr>
          <w:rFonts w:ascii="Abadi" w:hAnsi="Abadi" w:cstheme="minorHAnsi"/>
          <w:sz w:val="24"/>
          <w:szCs w:val="24"/>
        </w:rPr>
        <w:t>If the work(s) be delayed</w:t>
      </w:r>
      <w:r w:rsidRPr="008C0D38">
        <w:rPr>
          <w:rFonts w:ascii="Abadi" w:hAnsi="Abadi" w:cstheme="minorHAnsi"/>
          <w:spacing w:val="-7"/>
          <w:sz w:val="24"/>
          <w:szCs w:val="24"/>
        </w:rPr>
        <w:t xml:space="preserve"> </w:t>
      </w:r>
      <w:r w:rsidRPr="008C0D38">
        <w:rPr>
          <w:rFonts w:ascii="Abadi" w:hAnsi="Abadi" w:cstheme="minorHAnsi"/>
          <w:sz w:val="24"/>
          <w:szCs w:val="24"/>
        </w:rPr>
        <w:t>by:</w:t>
      </w:r>
    </w:p>
    <w:p w14:paraId="20DF37B2" w14:textId="77777777" w:rsidR="00B516E8" w:rsidRPr="00831063" w:rsidRDefault="00B516E8" w:rsidP="00B516E8">
      <w:pPr>
        <w:pStyle w:val="BodyText"/>
        <w:spacing w:before="8"/>
        <w:rPr>
          <w:rFonts w:ascii="Abadi" w:hAnsi="Abadi" w:cstheme="minorHAnsi"/>
          <w:sz w:val="24"/>
          <w:szCs w:val="24"/>
        </w:rPr>
      </w:pPr>
    </w:p>
    <w:p w14:paraId="2E686B07" w14:textId="77777777" w:rsidR="00B516E8" w:rsidRPr="00831063" w:rsidRDefault="00B516E8" w:rsidP="00DD0559">
      <w:pPr>
        <w:pStyle w:val="ListParagraph"/>
        <w:widowControl w:val="0"/>
        <w:numPr>
          <w:ilvl w:val="0"/>
          <w:numId w:val="15"/>
        </w:numPr>
        <w:tabs>
          <w:tab w:val="left" w:pos="980"/>
          <w:tab w:val="left" w:pos="981"/>
        </w:tabs>
        <w:autoSpaceDE w:val="0"/>
        <w:autoSpaceDN w:val="0"/>
        <w:spacing w:after="0" w:line="240" w:lineRule="auto"/>
        <w:ind w:hanging="361"/>
        <w:contextualSpacing w:val="0"/>
        <w:rPr>
          <w:rFonts w:ascii="Abadi" w:hAnsi="Abadi" w:cstheme="minorHAnsi"/>
          <w:sz w:val="24"/>
          <w:szCs w:val="24"/>
        </w:rPr>
      </w:pPr>
      <w:r w:rsidRPr="00831063">
        <w:rPr>
          <w:rFonts w:ascii="Abadi" w:hAnsi="Abadi" w:cstheme="minorHAnsi"/>
          <w:sz w:val="24"/>
          <w:szCs w:val="24"/>
        </w:rPr>
        <w:t>force-majeure;</w:t>
      </w:r>
      <w:r w:rsidRPr="00831063">
        <w:rPr>
          <w:rFonts w:ascii="Abadi" w:hAnsi="Abadi" w:cstheme="minorHAnsi"/>
          <w:spacing w:val="-2"/>
          <w:sz w:val="24"/>
          <w:szCs w:val="24"/>
        </w:rPr>
        <w:t xml:space="preserve"> </w:t>
      </w:r>
      <w:r w:rsidRPr="00831063">
        <w:rPr>
          <w:rFonts w:ascii="Abadi" w:hAnsi="Abadi" w:cstheme="minorHAnsi"/>
          <w:sz w:val="24"/>
          <w:szCs w:val="24"/>
        </w:rPr>
        <w:t>or</w:t>
      </w:r>
    </w:p>
    <w:p w14:paraId="76DEAA54" w14:textId="77777777" w:rsidR="00B516E8" w:rsidRPr="00831063" w:rsidRDefault="00B516E8" w:rsidP="00DD0559">
      <w:pPr>
        <w:pStyle w:val="ListParagraph"/>
        <w:widowControl w:val="0"/>
        <w:numPr>
          <w:ilvl w:val="0"/>
          <w:numId w:val="15"/>
        </w:numPr>
        <w:tabs>
          <w:tab w:val="left" w:pos="981"/>
        </w:tabs>
        <w:autoSpaceDE w:val="0"/>
        <w:autoSpaceDN w:val="0"/>
        <w:spacing w:before="41" w:after="0" w:line="240" w:lineRule="auto"/>
        <w:ind w:hanging="361"/>
        <w:contextualSpacing w:val="0"/>
        <w:rPr>
          <w:rFonts w:ascii="Abadi" w:hAnsi="Abadi" w:cstheme="minorHAnsi"/>
          <w:sz w:val="24"/>
          <w:szCs w:val="24"/>
        </w:rPr>
      </w:pPr>
      <w:r w:rsidRPr="00831063">
        <w:rPr>
          <w:rFonts w:ascii="Abadi" w:hAnsi="Abadi" w:cstheme="minorHAnsi"/>
          <w:sz w:val="24"/>
          <w:szCs w:val="24"/>
        </w:rPr>
        <w:t>Abnormally bad weather;</w:t>
      </w:r>
      <w:r w:rsidRPr="00831063">
        <w:rPr>
          <w:rFonts w:ascii="Abadi" w:hAnsi="Abadi" w:cstheme="minorHAnsi"/>
          <w:spacing w:val="-2"/>
          <w:sz w:val="24"/>
          <w:szCs w:val="24"/>
        </w:rPr>
        <w:t xml:space="preserve"> </w:t>
      </w:r>
      <w:r w:rsidRPr="00831063">
        <w:rPr>
          <w:rFonts w:ascii="Abadi" w:hAnsi="Abadi" w:cstheme="minorHAnsi"/>
          <w:sz w:val="24"/>
          <w:szCs w:val="24"/>
        </w:rPr>
        <w:t>or</w:t>
      </w:r>
    </w:p>
    <w:p w14:paraId="573960F5" w14:textId="77777777" w:rsidR="00B516E8" w:rsidRPr="00831063" w:rsidRDefault="00B516E8" w:rsidP="00DD0559">
      <w:pPr>
        <w:pStyle w:val="ListParagraph"/>
        <w:widowControl w:val="0"/>
        <w:numPr>
          <w:ilvl w:val="0"/>
          <w:numId w:val="15"/>
        </w:numPr>
        <w:tabs>
          <w:tab w:val="left" w:pos="981"/>
        </w:tabs>
        <w:autoSpaceDE w:val="0"/>
        <w:autoSpaceDN w:val="0"/>
        <w:spacing w:before="37" w:after="0" w:line="240" w:lineRule="auto"/>
        <w:ind w:hanging="361"/>
        <w:contextualSpacing w:val="0"/>
        <w:rPr>
          <w:rFonts w:ascii="Abadi" w:hAnsi="Abadi" w:cstheme="minorHAnsi"/>
          <w:sz w:val="24"/>
          <w:szCs w:val="24"/>
        </w:rPr>
      </w:pPr>
      <w:r w:rsidRPr="00831063">
        <w:rPr>
          <w:rFonts w:ascii="Abadi" w:hAnsi="Abadi" w:cstheme="minorHAnsi"/>
          <w:sz w:val="24"/>
          <w:szCs w:val="24"/>
        </w:rPr>
        <w:t>Serious loss or damage by fire;</w:t>
      </w:r>
      <w:r w:rsidRPr="00831063">
        <w:rPr>
          <w:rFonts w:ascii="Abadi" w:hAnsi="Abadi" w:cstheme="minorHAnsi"/>
          <w:spacing w:val="-6"/>
          <w:sz w:val="24"/>
          <w:szCs w:val="24"/>
        </w:rPr>
        <w:t xml:space="preserve"> </w:t>
      </w:r>
      <w:r w:rsidRPr="00831063">
        <w:rPr>
          <w:rFonts w:ascii="Abadi" w:hAnsi="Abadi" w:cstheme="minorHAnsi"/>
          <w:sz w:val="24"/>
          <w:szCs w:val="24"/>
        </w:rPr>
        <w:t>or</w:t>
      </w:r>
    </w:p>
    <w:p w14:paraId="4F498E5D" w14:textId="77777777" w:rsidR="00B516E8" w:rsidRPr="00831063" w:rsidRDefault="00B516E8" w:rsidP="00DD0559">
      <w:pPr>
        <w:pStyle w:val="ListParagraph"/>
        <w:widowControl w:val="0"/>
        <w:numPr>
          <w:ilvl w:val="0"/>
          <w:numId w:val="15"/>
        </w:numPr>
        <w:tabs>
          <w:tab w:val="left" w:pos="981"/>
        </w:tabs>
        <w:autoSpaceDE w:val="0"/>
        <w:autoSpaceDN w:val="0"/>
        <w:spacing w:before="41" w:after="0" w:line="276" w:lineRule="auto"/>
        <w:ind w:right="772"/>
        <w:contextualSpacing w:val="0"/>
        <w:rPr>
          <w:rFonts w:ascii="Abadi" w:hAnsi="Abadi" w:cstheme="minorHAnsi"/>
          <w:sz w:val="24"/>
          <w:szCs w:val="24"/>
        </w:rPr>
      </w:pPr>
      <w:r w:rsidRPr="00831063">
        <w:rPr>
          <w:rFonts w:ascii="Abadi" w:hAnsi="Abadi" w:cstheme="minorHAnsi"/>
          <w:sz w:val="24"/>
          <w:szCs w:val="24"/>
        </w:rPr>
        <w:t>Civil commotion, local commotion of workmen, strike or lockout, affecting any or the</w:t>
      </w:r>
      <w:r w:rsidRPr="00831063">
        <w:rPr>
          <w:rFonts w:ascii="Abadi" w:hAnsi="Abadi" w:cstheme="minorHAnsi"/>
          <w:spacing w:val="-35"/>
          <w:sz w:val="24"/>
          <w:szCs w:val="24"/>
        </w:rPr>
        <w:t xml:space="preserve"> </w:t>
      </w:r>
      <w:r w:rsidRPr="00831063">
        <w:rPr>
          <w:rFonts w:ascii="Abadi" w:hAnsi="Abadi" w:cstheme="minorHAnsi"/>
          <w:sz w:val="24"/>
          <w:szCs w:val="24"/>
        </w:rPr>
        <w:t>trades employed on the work;</w:t>
      </w:r>
      <w:r w:rsidRPr="00831063">
        <w:rPr>
          <w:rFonts w:ascii="Abadi" w:hAnsi="Abadi" w:cstheme="minorHAnsi"/>
          <w:spacing w:val="-4"/>
          <w:sz w:val="24"/>
          <w:szCs w:val="24"/>
        </w:rPr>
        <w:t xml:space="preserve"> </w:t>
      </w:r>
      <w:r w:rsidRPr="00831063">
        <w:rPr>
          <w:rFonts w:ascii="Abadi" w:hAnsi="Abadi" w:cstheme="minorHAnsi"/>
          <w:sz w:val="24"/>
          <w:szCs w:val="24"/>
        </w:rPr>
        <w:t>or</w:t>
      </w:r>
    </w:p>
    <w:p w14:paraId="53E76D2F" w14:textId="77777777" w:rsidR="00B516E8" w:rsidRPr="00831063" w:rsidRDefault="00B516E8" w:rsidP="00DD0559">
      <w:pPr>
        <w:pStyle w:val="ListParagraph"/>
        <w:widowControl w:val="0"/>
        <w:numPr>
          <w:ilvl w:val="0"/>
          <w:numId w:val="15"/>
        </w:numPr>
        <w:tabs>
          <w:tab w:val="left" w:pos="981"/>
        </w:tabs>
        <w:autoSpaceDE w:val="0"/>
        <w:autoSpaceDN w:val="0"/>
        <w:spacing w:after="0" w:line="276" w:lineRule="auto"/>
        <w:ind w:right="673"/>
        <w:contextualSpacing w:val="0"/>
        <w:rPr>
          <w:rFonts w:ascii="Abadi" w:hAnsi="Abadi" w:cstheme="minorHAnsi"/>
          <w:sz w:val="24"/>
          <w:szCs w:val="24"/>
        </w:rPr>
      </w:pPr>
      <w:r w:rsidRPr="00831063">
        <w:rPr>
          <w:rFonts w:ascii="Abadi" w:hAnsi="Abadi" w:cstheme="minorHAnsi"/>
          <w:sz w:val="24"/>
          <w:szCs w:val="24"/>
        </w:rPr>
        <w:t>Delay on the part of other contractors or tradesmen engaged by Incharge P &amp; D in executing work not forming part of the Contract;</w:t>
      </w:r>
      <w:r w:rsidRPr="00831063">
        <w:rPr>
          <w:rFonts w:ascii="Abadi" w:hAnsi="Abadi" w:cstheme="minorHAnsi"/>
          <w:spacing w:val="-7"/>
          <w:sz w:val="24"/>
          <w:szCs w:val="24"/>
        </w:rPr>
        <w:t xml:space="preserve"> </w:t>
      </w:r>
      <w:r w:rsidRPr="00831063">
        <w:rPr>
          <w:rFonts w:ascii="Abadi" w:hAnsi="Abadi" w:cstheme="minorHAnsi"/>
          <w:sz w:val="24"/>
          <w:szCs w:val="24"/>
        </w:rPr>
        <w:t>or</w:t>
      </w:r>
    </w:p>
    <w:p w14:paraId="70549763" w14:textId="77777777" w:rsidR="00B516E8" w:rsidRPr="00831063" w:rsidRDefault="00B516E8" w:rsidP="00DD0559">
      <w:pPr>
        <w:pStyle w:val="ListParagraph"/>
        <w:widowControl w:val="0"/>
        <w:numPr>
          <w:ilvl w:val="0"/>
          <w:numId w:val="15"/>
        </w:numPr>
        <w:tabs>
          <w:tab w:val="left" w:pos="981"/>
        </w:tabs>
        <w:autoSpaceDE w:val="0"/>
        <w:autoSpaceDN w:val="0"/>
        <w:spacing w:after="0" w:line="240" w:lineRule="auto"/>
        <w:ind w:hanging="361"/>
        <w:contextualSpacing w:val="0"/>
        <w:rPr>
          <w:rFonts w:ascii="Abadi" w:hAnsi="Abadi" w:cstheme="minorHAnsi"/>
          <w:sz w:val="24"/>
          <w:szCs w:val="24"/>
        </w:rPr>
      </w:pPr>
      <w:r w:rsidRPr="00831063">
        <w:rPr>
          <w:rFonts w:ascii="Abadi" w:hAnsi="Abadi" w:cstheme="minorHAnsi"/>
          <w:sz w:val="24"/>
          <w:szCs w:val="24"/>
        </w:rPr>
        <w:t>Non-availability of stores, which are responsibility of BIT;</w:t>
      </w:r>
      <w:r w:rsidRPr="00831063">
        <w:rPr>
          <w:rFonts w:ascii="Abadi" w:hAnsi="Abadi" w:cstheme="minorHAnsi"/>
          <w:spacing w:val="-3"/>
          <w:sz w:val="24"/>
          <w:szCs w:val="24"/>
        </w:rPr>
        <w:t xml:space="preserve"> </w:t>
      </w:r>
      <w:r w:rsidRPr="00831063">
        <w:rPr>
          <w:rFonts w:ascii="Abadi" w:hAnsi="Abadi" w:cstheme="minorHAnsi"/>
          <w:sz w:val="24"/>
          <w:szCs w:val="24"/>
        </w:rPr>
        <w:t>or</w:t>
      </w:r>
    </w:p>
    <w:p w14:paraId="78409FB5" w14:textId="77777777" w:rsidR="00B516E8" w:rsidRPr="00831063" w:rsidRDefault="00B516E8" w:rsidP="00DD0559">
      <w:pPr>
        <w:pStyle w:val="ListParagraph"/>
        <w:widowControl w:val="0"/>
        <w:numPr>
          <w:ilvl w:val="0"/>
          <w:numId w:val="15"/>
        </w:numPr>
        <w:tabs>
          <w:tab w:val="left" w:pos="981"/>
        </w:tabs>
        <w:autoSpaceDE w:val="0"/>
        <w:autoSpaceDN w:val="0"/>
        <w:spacing w:before="39" w:after="0" w:line="240" w:lineRule="auto"/>
        <w:ind w:hanging="361"/>
        <w:contextualSpacing w:val="0"/>
        <w:rPr>
          <w:rFonts w:ascii="Abadi" w:hAnsi="Abadi" w:cstheme="minorHAnsi"/>
          <w:sz w:val="24"/>
          <w:szCs w:val="24"/>
        </w:rPr>
      </w:pPr>
      <w:r w:rsidRPr="00831063">
        <w:rPr>
          <w:rFonts w:ascii="Abadi" w:hAnsi="Abadi" w:cstheme="minorHAnsi"/>
          <w:sz w:val="24"/>
          <w:szCs w:val="24"/>
        </w:rPr>
        <w:t>Non-availability or break down of tools and plant to be supplied or supplied by BIT;</w:t>
      </w:r>
      <w:r w:rsidRPr="00831063">
        <w:rPr>
          <w:rFonts w:ascii="Abadi" w:hAnsi="Abadi" w:cstheme="minorHAnsi"/>
          <w:spacing w:val="-16"/>
          <w:sz w:val="24"/>
          <w:szCs w:val="24"/>
        </w:rPr>
        <w:t xml:space="preserve"> </w:t>
      </w:r>
      <w:r w:rsidRPr="00831063">
        <w:rPr>
          <w:rFonts w:ascii="Abadi" w:hAnsi="Abadi" w:cstheme="minorHAnsi"/>
          <w:sz w:val="24"/>
          <w:szCs w:val="24"/>
        </w:rPr>
        <w:t>or</w:t>
      </w:r>
    </w:p>
    <w:p w14:paraId="623BCE93" w14:textId="77777777" w:rsidR="00B516E8" w:rsidRPr="00831063" w:rsidRDefault="00B516E8" w:rsidP="00DD0559">
      <w:pPr>
        <w:pStyle w:val="ListParagraph"/>
        <w:widowControl w:val="0"/>
        <w:numPr>
          <w:ilvl w:val="0"/>
          <w:numId w:val="15"/>
        </w:numPr>
        <w:tabs>
          <w:tab w:val="left" w:pos="981"/>
        </w:tabs>
        <w:autoSpaceDE w:val="0"/>
        <w:autoSpaceDN w:val="0"/>
        <w:spacing w:before="41" w:after="0" w:line="240" w:lineRule="auto"/>
        <w:ind w:hanging="361"/>
        <w:contextualSpacing w:val="0"/>
        <w:rPr>
          <w:rFonts w:ascii="Abadi" w:hAnsi="Abadi" w:cstheme="minorHAnsi"/>
          <w:sz w:val="24"/>
          <w:szCs w:val="24"/>
        </w:rPr>
      </w:pPr>
      <w:r w:rsidRPr="00831063">
        <w:rPr>
          <w:rFonts w:ascii="Abadi" w:hAnsi="Abadi" w:cstheme="minorHAnsi"/>
          <w:sz w:val="24"/>
          <w:szCs w:val="24"/>
        </w:rPr>
        <w:t>Any other cause which, in the absolute discretion of BIT, is beyond the Contractor’s</w:t>
      </w:r>
      <w:r w:rsidRPr="00831063">
        <w:rPr>
          <w:rFonts w:ascii="Abadi" w:hAnsi="Abadi" w:cstheme="minorHAnsi"/>
          <w:spacing w:val="-21"/>
          <w:sz w:val="24"/>
          <w:szCs w:val="24"/>
        </w:rPr>
        <w:t xml:space="preserve"> </w:t>
      </w:r>
      <w:r w:rsidRPr="00831063">
        <w:rPr>
          <w:rFonts w:ascii="Abadi" w:hAnsi="Abadi" w:cstheme="minorHAnsi"/>
          <w:sz w:val="24"/>
          <w:szCs w:val="24"/>
        </w:rPr>
        <w:t>control,</w:t>
      </w:r>
    </w:p>
    <w:p w14:paraId="2B70C5EE" w14:textId="77777777" w:rsidR="00B516E8" w:rsidRPr="00831063" w:rsidRDefault="00B516E8" w:rsidP="00B516E8">
      <w:pPr>
        <w:pStyle w:val="BodyText"/>
        <w:spacing w:before="9"/>
        <w:rPr>
          <w:rFonts w:ascii="Abadi" w:hAnsi="Abadi" w:cstheme="minorHAnsi"/>
          <w:sz w:val="24"/>
          <w:szCs w:val="24"/>
        </w:rPr>
      </w:pPr>
    </w:p>
    <w:p w14:paraId="2065FDDA" w14:textId="77777777" w:rsidR="00B516E8" w:rsidRPr="00831063" w:rsidRDefault="00B516E8" w:rsidP="00B516E8">
      <w:pPr>
        <w:pStyle w:val="BodyText"/>
        <w:spacing w:line="278" w:lineRule="auto"/>
        <w:ind w:left="260" w:right="236"/>
        <w:jc w:val="both"/>
        <w:rPr>
          <w:rFonts w:ascii="Abadi" w:hAnsi="Abadi" w:cstheme="minorHAnsi"/>
          <w:sz w:val="24"/>
          <w:szCs w:val="24"/>
        </w:rPr>
      </w:pPr>
      <w:r w:rsidRPr="00831063">
        <w:rPr>
          <w:rFonts w:ascii="Abadi" w:hAnsi="Abadi" w:cstheme="minorHAnsi"/>
          <w:sz w:val="24"/>
          <w:szCs w:val="24"/>
        </w:rPr>
        <w:t>then upon the happening of any such event causing delay, the Contractor shall immediately give notice thereof in writing to the Incharge P &amp; D within 07 days but shall nevertheless use constantly his best endeavour to prevent or make good the delay and shall do all that may be reasonably required to the satisfaction of the Incharge P &amp; D to proceed with the works.</w:t>
      </w:r>
    </w:p>
    <w:p w14:paraId="03C84521" w14:textId="16EB655B" w:rsidR="00B516E8" w:rsidRPr="00831063" w:rsidRDefault="00B516E8" w:rsidP="00B516E8">
      <w:pPr>
        <w:pStyle w:val="BodyText"/>
        <w:spacing w:before="189" w:line="276" w:lineRule="auto"/>
        <w:ind w:left="260" w:right="232"/>
        <w:jc w:val="both"/>
        <w:rPr>
          <w:rFonts w:ascii="Abadi" w:hAnsi="Abadi" w:cstheme="minorHAnsi"/>
          <w:sz w:val="24"/>
          <w:szCs w:val="24"/>
        </w:rPr>
      </w:pPr>
      <w:r w:rsidRPr="00831063">
        <w:rPr>
          <w:rFonts w:ascii="Abadi" w:hAnsi="Abadi" w:cstheme="minorHAnsi"/>
          <w:sz w:val="24"/>
          <w:szCs w:val="24"/>
        </w:rPr>
        <w:t xml:space="preserve">14.4 Request for extension of time, to be eligible for consideration, shall be made by the Contractor in writing within fourteen days of the happening of the event causing delay. The Contractor may also, if practicable, indicate in such a request the period for which extension is desired. In any such case BIT </w:t>
      </w:r>
      <w:r w:rsidR="008C0D38">
        <w:rPr>
          <w:rFonts w:ascii="Abadi" w:hAnsi="Abadi" w:cstheme="minorHAnsi"/>
          <w:sz w:val="24"/>
          <w:szCs w:val="24"/>
        </w:rPr>
        <w:t>MESRA</w:t>
      </w:r>
      <w:r w:rsidRPr="00831063">
        <w:rPr>
          <w:rFonts w:ascii="Abadi" w:hAnsi="Abadi" w:cstheme="minorHAnsi"/>
          <w:sz w:val="24"/>
          <w:szCs w:val="24"/>
        </w:rPr>
        <w:t xml:space="preserve"> may give a fair and reasonable extension of time for completion of work. Such extension shall be communicated to the Contractor by the Incharge P &amp; D in writing within a reasonable time from the receipt of such request. </w:t>
      </w:r>
      <w:r w:rsidRPr="00831063">
        <w:rPr>
          <w:rFonts w:ascii="Abadi" w:hAnsi="Abadi" w:cstheme="minorHAnsi"/>
          <w:sz w:val="24"/>
          <w:szCs w:val="24"/>
        </w:rPr>
        <w:lastRenderedPageBreak/>
        <w:t>Non application by the contractor for extension of time shall not be a bar for giving a fair and reasonable extension by the Incharge P &amp; D and the extension of time so given by the Incharge P &amp; D shall be binding on the contractor.</w:t>
      </w:r>
    </w:p>
    <w:p w14:paraId="3510A78E" w14:textId="77777777" w:rsidR="00B516E8" w:rsidRPr="00831063" w:rsidRDefault="00B516E8" w:rsidP="00B516E8">
      <w:pPr>
        <w:pStyle w:val="BodyText"/>
        <w:spacing w:before="3"/>
        <w:rPr>
          <w:rFonts w:ascii="Abadi" w:hAnsi="Abadi" w:cstheme="minorHAnsi"/>
          <w:sz w:val="24"/>
          <w:szCs w:val="24"/>
        </w:rPr>
      </w:pPr>
    </w:p>
    <w:p w14:paraId="5AF8BEA3" w14:textId="77777777" w:rsidR="00B516E8" w:rsidRPr="00831063" w:rsidRDefault="00B516E8" w:rsidP="00DD0559">
      <w:pPr>
        <w:pStyle w:val="ListParagraph"/>
        <w:widowControl w:val="0"/>
        <w:numPr>
          <w:ilvl w:val="0"/>
          <w:numId w:val="25"/>
        </w:numPr>
        <w:tabs>
          <w:tab w:val="left" w:pos="962"/>
        </w:tabs>
        <w:autoSpaceDE w:val="0"/>
        <w:autoSpaceDN w:val="0"/>
        <w:spacing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 xml:space="preserve">TAXES </w:t>
      </w:r>
      <w:r w:rsidRPr="00831063">
        <w:rPr>
          <w:rFonts w:ascii="Abadi" w:hAnsi="Abadi" w:cstheme="minorHAnsi"/>
          <w:spacing w:val="-2"/>
          <w:sz w:val="24"/>
          <w:szCs w:val="24"/>
        </w:rPr>
        <w:t>AND</w:t>
      </w:r>
      <w:r w:rsidRPr="00831063">
        <w:rPr>
          <w:rFonts w:ascii="Abadi" w:hAnsi="Abadi" w:cstheme="minorHAnsi"/>
          <w:spacing w:val="-6"/>
          <w:sz w:val="24"/>
          <w:szCs w:val="24"/>
        </w:rPr>
        <w:t xml:space="preserve"> </w:t>
      </w:r>
      <w:r w:rsidRPr="00831063">
        <w:rPr>
          <w:rFonts w:ascii="Abadi" w:hAnsi="Abadi" w:cstheme="minorHAnsi"/>
          <w:spacing w:val="-3"/>
          <w:sz w:val="24"/>
          <w:szCs w:val="24"/>
        </w:rPr>
        <w:t>DUTIES</w:t>
      </w:r>
    </w:p>
    <w:p w14:paraId="13B65B12" w14:textId="77777777" w:rsidR="00B516E8" w:rsidRPr="00831063" w:rsidRDefault="00B516E8" w:rsidP="00B516E8">
      <w:pPr>
        <w:pStyle w:val="BodyText"/>
        <w:spacing w:before="11"/>
        <w:rPr>
          <w:rFonts w:ascii="Abadi" w:hAnsi="Abadi" w:cstheme="minorHAnsi"/>
          <w:sz w:val="24"/>
          <w:szCs w:val="24"/>
        </w:rPr>
      </w:pPr>
    </w:p>
    <w:p w14:paraId="55D06B93" w14:textId="77777777" w:rsidR="00B516E8" w:rsidRPr="00831063" w:rsidRDefault="00B516E8" w:rsidP="00DD0559">
      <w:pPr>
        <w:pStyle w:val="ListParagraph"/>
        <w:widowControl w:val="0"/>
        <w:numPr>
          <w:ilvl w:val="1"/>
          <w:numId w:val="25"/>
        </w:numPr>
        <w:tabs>
          <w:tab w:val="left" w:pos="769"/>
        </w:tabs>
        <w:autoSpaceDE w:val="0"/>
        <w:autoSpaceDN w:val="0"/>
        <w:spacing w:after="0" w:line="276" w:lineRule="auto"/>
        <w:ind w:right="236" w:firstLine="0"/>
        <w:contextualSpacing w:val="0"/>
        <w:jc w:val="both"/>
        <w:rPr>
          <w:rFonts w:ascii="Abadi" w:hAnsi="Abadi" w:cstheme="minorHAnsi"/>
          <w:sz w:val="24"/>
          <w:szCs w:val="24"/>
        </w:rPr>
      </w:pPr>
      <w:r w:rsidRPr="00831063">
        <w:rPr>
          <w:rFonts w:ascii="Abadi" w:hAnsi="Abadi" w:cstheme="minorHAnsi"/>
          <w:sz w:val="24"/>
          <w:szCs w:val="24"/>
        </w:rPr>
        <w:t xml:space="preserve">Except as otherwise specifically provided in the contract, the contractor shall be liable and responsible for the payment, of all taxes, such as Goods &amp; Services Tax, excise duty, custom duty, sales tax, Value Added </w:t>
      </w:r>
      <w:r w:rsidRPr="00831063">
        <w:rPr>
          <w:rFonts w:ascii="Abadi" w:hAnsi="Abadi" w:cstheme="minorHAnsi"/>
          <w:spacing w:val="-2"/>
          <w:sz w:val="24"/>
          <w:szCs w:val="24"/>
        </w:rPr>
        <w:t xml:space="preserve">Tax </w:t>
      </w:r>
      <w:r w:rsidRPr="00831063">
        <w:rPr>
          <w:rFonts w:ascii="Abadi" w:hAnsi="Abadi" w:cstheme="minorHAnsi"/>
          <w:sz w:val="24"/>
          <w:szCs w:val="24"/>
        </w:rPr>
        <w:t>including the purchase tax, consignment tax, work contract tax, service tax, entry  tax or any other similar tax in the state concerned, turnover tax, toll tax, octroi charges, royalty, labour cess, levy and other tax(es) or duty(ies) which may be specified by local/state/ central government from time to time on all material articles / contract job including labour which may be used for this work. The rates quoted by him/her in the tender in bill of quantities shall be inclusive of all taxes, duties, levies</w:t>
      </w:r>
      <w:r w:rsidRPr="00831063">
        <w:rPr>
          <w:rFonts w:ascii="Abadi" w:hAnsi="Abadi" w:cstheme="minorHAnsi"/>
          <w:spacing w:val="-29"/>
          <w:sz w:val="24"/>
          <w:szCs w:val="24"/>
        </w:rPr>
        <w:t xml:space="preserve"> </w:t>
      </w:r>
      <w:r w:rsidRPr="00831063">
        <w:rPr>
          <w:rFonts w:ascii="Abadi" w:hAnsi="Abadi" w:cstheme="minorHAnsi"/>
          <w:sz w:val="24"/>
          <w:szCs w:val="24"/>
        </w:rPr>
        <w:t>etc.</w:t>
      </w:r>
    </w:p>
    <w:p w14:paraId="37BBBC6C" w14:textId="77777777" w:rsidR="00B516E8" w:rsidRPr="00831063" w:rsidRDefault="00B516E8" w:rsidP="00B516E8">
      <w:pPr>
        <w:pStyle w:val="BodyText"/>
        <w:spacing w:before="5"/>
        <w:rPr>
          <w:rFonts w:ascii="Abadi" w:hAnsi="Abadi" w:cstheme="minorHAnsi"/>
          <w:sz w:val="24"/>
          <w:szCs w:val="24"/>
        </w:rPr>
      </w:pPr>
    </w:p>
    <w:p w14:paraId="4FAA4B7F" w14:textId="5C82A283" w:rsidR="00B516E8" w:rsidRPr="008C0D38" w:rsidRDefault="00B516E8" w:rsidP="00DD0559">
      <w:pPr>
        <w:pStyle w:val="ListParagraph"/>
        <w:widowControl w:val="0"/>
        <w:numPr>
          <w:ilvl w:val="1"/>
          <w:numId w:val="25"/>
        </w:numPr>
        <w:tabs>
          <w:tab w:val="left" w:pos="740"/>
        </w:tabs>
        <w:autoSpaceDE w:val="0"/>
        <w:autoSpaceDN w:val="0"/>
        <w:spacing w:before="37" w:after="0" w:line="278" w:lineRule="auto"/>
        <w:ind w:right="232" w:firstLine="0"/>
        <w:contextualSpacing w:val="0"/>
        <w:jc w:val="both"/>
        <w:rPr>
          <w:rFonts w:ascii="Abadi" w:hAnsi="Abadi" w:cstheme="minorHAnsi"/>
          <w:sz w:val="24"/>
          <w:szCs w:val="24"/>
        </w:rPr>
      </w:pPr>
      <w:r w:rsidRPr="008C0D38">
        <w:rPr>
          <w:rFonts w:ascii="Abadi" w:hAnsi="Abadi" w:cstheme="minorHAnsi"/>
          <w:sz w:val="24"/>
          <w:szCs w:val="24"/>
        </w:rPr>
        <w:t xml:space="preserve">The imposition of any new and/or increase in the aforesaid taxes, duties levies (including fresh imposition of any other Tax) is imposed by Statute, after the last stipulated date for the receipt of tender including extensions if any and the contractor thereupon necessarily </w:t>
      </w:r>
      <w:r w:rsidRPr="008C0D38">
        <w:rPr>
          <w:rFonts w:ascii="Abadi" w:hAnsi="Abadi" w:cstheme="minorHAnsi"/>
          <w:spacing w:val="-2"/>
          <w:sz w:val="24"/>
          <w:szCs w:val="24"/>
        </w:rPr>
        <w:t xml:space="preserve">and </w:t>
      </w:r>
      <w:r w:rsidRPr="008C0D38">
        <w:rPr>
          <w:rFonts w:ascii="Abadi" w:hAnsi="Abadi" w:cstheme="minorHAnsi"/>
          <w:sz w:val="24"/>
          <w:szCs w:val="24"/>
        </w:rPr>
        <w:t>properly pays such taxes/levies/cess, the contractor shall be reimbursed the amount so paid, provided such payments, if any, is not, in the opinion of Incharge P &amp; D attributable to delay in execution of work within the control of contractor. The contractor shall, within a period of 30 days of the imposition of any such further tax or levy or cess, give a written notice thereof to the Incharge P &amp; D that the same</w:t>
      </w:r>
      <w:r w:rsidRPr="008C0D38">
        <w:rPr>
          <w:rFonts w:ascii="Abadi" w:hAnsi="Abadi" w:cstheme="minorHAnsi"/>
          <w:spacing w:val="-11"/>
          <w:sz w:val="24"/>
          <w:szCs w:val="24"/>
        </w:rPr>
        <w:t xml:space="preserve"> </w:t>
      </w:r>
      <w:r w:rsidRPr="008C0D38">
        <w:rPr>
          <w:rFonts w:ascii="Abadi" w:hAnsi="Abadi" w:cstheme="minorHAnsi"/>
          <w:sz w:val="24"/>
          <w:szCs w:val="24"/>
        </w:rPr>
        <w:t>is</w:t>
      </w:r>
      <w:r w:rsidR="008C0D38">
        <w:rPr>
          <w:rFonts w:ascii="Abadi" w:hAnsi="Abadi" w:cstheme="minorHAnsi"/>
          <w:sz w:val="24"/>
          <w:szCs w:val="24"/>
        </w:rPr>
        <w:t xml:space="preserve"> </w:t>
      </w:r>
      <w:r w:rsidRPr="008C0D38">
        <w:rPr>
          <w:rFonts w:ascii="Abadi" w:hAnsi="Abadi" w:cstheme="minorHAnsi"/>
          <w:sz w:val="24"/>
          <w:szCs w:val="24"/>
        </w:rPr>
        <w:t xml:space="preserve">given pursuant to this condition, together with all necessary information relating thereto. In the event of non payment/default in payment of any of the above taxes, BIT </w:t>
      </w:r>
      <w:r w:rsidR="008C0D38" w:rsidRPr="008C0D38">
        <w:rPr>
          <w:rFonts w:ascii="Abadi" w:hAnsi="Abadi" w:cstheme="minorHAnsi"/>
          <w:sz w:val="24"/>
          <w:szCs w:val="24"/>
        </w:rPr>
        <w:t>MESRA</w:t>
      </w:r>
      <w:r w:rsidRPr="008C0D38">
        <w:rPr>
          <w:rFonts w:ascii="Abadi" w:hAnsi="Abadi" w:cstheme="minorHAnsi"/>
          <w:sz w:val="24"/>
          <w:szCs w:val="24"/>
        </w:rPr>
        <w:t xml:space="preserve"> reserves the right to with-hold the dues/payments of contractor and make payment to local/state/Central Government authorities or to labourers as may be applicable.</w:t>
      </w:r>
    </w:p>
    <w:p w14:paraId="531F222C" w14:textId="77777777" w:rsidR="00B516E8" w:rsidRPr="00831063" w:rsidRDefault="00B516E8" w:rsidP="00DD0559">
      <w:pPr>
        <w:pStyle w:val="ListParagraph"/>
        <w:widowControl w:val="0"/>
        <w:numPr>
          <w:ilvl w:val="1"/>
          <w:numId w:val="25"/>
        </w:numPr>
        <w:tabs>
          <w:tab w:val="left" w:pos="726"/>
        </w:tabs>
        <w:autoSpaceDE w:val="0"/>
        <w:autoSpaceDN w:val="0"/>
        <w:spacing w:before="189" w:after="0" w:line="283" w:lineRule="auto"/>
        <w:ind w:right="240" w:firstLine="0"/>
        <w:contextualSpacing w:val="0"/>
        <w:jc w:val="both"/>
        <w:rPr>
          <w:rFonts w:ascii="Abadi" w:hAnsi="Abadi" w:cstheme="minorHAnsi"/>
          <w:sz w:val="24"/>
          <w:szCs w:val="24"/>
        </w:rPr>
      </w:pPr>
      <w:r w:rsidRPr="00831063">
        <w:rPr>
          <w:rFonts w:ascii="Abadi" w:hAnsi="Abadi" w:cstheme="minorHAnsi"/>
          <w:sz w:val="24"/>
          <w:szCs w:val="24"/>
        </w:rPr>
        <w:t xml:space="preserve">The rate quoted by the contractor shall be deemed to be inclusive of all taxes. </w:t>
      </w:r>
      <w:r w:rsidRPr="00831063">
        <w:rPr>
          <w:rFonts w:ascii="Abadi" w:hAnsi="Abadi" w:cstheme="minorHAnsi"/>
          <w:spacing w:val="-2"/>
          <w:sz w:val="24"/>
          <w:szCs w:val="24"/>
        </w:rPr>
        <w:t xml:space="preserve">Tax </w:t>
      </w:r>
      <w:r w:rsidRPr="00831063">
        <w:rPr>
          <w:rFonts w:ascii="Abadi" w:hAnsi="Abadi" w:cstheme="minorHAnsi"/>
          <w:sz w:val="24"/>
          <w:szCs w:val="24"/>
        </w:rPr>
        <w:t>deductions at source shall be made as per laws prevalent in the State as applicable for the</w:t>
      </w:r>
      <w:r w:rsidRPr="00831063">
        <w:rPr>
          <w:rFonts w:ascii="Abadi" w:hAnsi="Abadi" w:cstheme="minorHAnsi"/>
          <w:spacing w:val="-18"/>
          <w:sz w:val="24"/>
          <w:szCs w:val="24"/>
        </w:rPr>
        <w:t xml:space="preserve"> </w:t>
      </w:r>
      <w:r w:rsidRPr="00831063">
        <w:rPr>
          <w:rFonts w:ascii="Abadi" w:hAnsi="Abadi" w:cstheme="minorHAnsi"/>
          <w:sz w:val="24"/>
          <w:szCs w:val="24"/>
        </w:rPr>
        <w:t>work.</w:t>
      </w:r>
    </w:p>
    <w:p w14:paraId="6C6EE66C" w14:textId="77777777" w:rsidR="00B516E8" w:rsidRPr="00831063" w:rsidRDefault="00B516E8" w:rsidP="00DD0559">
      <w:pPr>
        <w:pStyle w:val="ListParagraph"/>
        <w:widowControl w:val="0"/>
        <w:numPr>
          <w:ilvl w:val="1"/>
          <w:numId w:val="25"/>
        </w:numPr>
        <w:tabs>
          <w:tab w:val="left" w:pos="775"/>
        </w:tabs>
        <w:autoSpaceDE w:val="0"/>
        <w:autoSpaceDN w:val="0"/>
        <w:spacing w:before="185" w:after="0" w:line="278" w:lineRule="auto"/>
        <w:ind w:right="241" w:firstLine="0"/>
        <w:contextualSpacing w:val="0"/>
        <w:jc w:val="both"/>
        <w:rPr>
          <w:rFonts w:ascii="Abadi" w:hAnsi="Abadi" w:cstheme="minorHAnsi"/>
          <w:sz w:val="24"/>
          <w:szCs w:val="24"/>
        </w:rPr>
      </w:pPr>
      <w:r w:rsidRPr="00831063">
        <w:rPr>
          <w:rFonts w:ascii="Abadi" w:hAnsi="Abadi" w:cstheme="minorHAnsi"/>
          <w:sz w:val="24"/>
          <w:szCs w:val="24"/>
        </w:rPr>
        <w:t xml:space="preserve">The stamp duty </w:t>
      </w:r>
      <w:r w:rsidRPr="00831063">
        <w:rPr>
          <w:rFonts w:ascii="Abadi" w:hAnsi="Abadi" w:cstheme="minorHAnsi"/>
          <w:spacing w:val="-2"/>
          <w:sz w:val="24"/>
          <w:szCs w:val="24"/>
        </w:rPr>
        <w:t xml:space="preserve">and </w:t>
      </w:r>
      <w:r w:rsidRPr="00831063">
        <w:rPr>
          <w:rFonts w:ascii="Abadi" w:hAnsi="Abadi" w:cstheme="minorHAnsi"/>
          <w:sz w:val="24"/>
          <w:szCs w:val="24"/>
        </w:rPr>
        <w:t>registration charges, if any, on the contract agreement levied by the Government or any other statutory body, shall be paid by the contractor as applicable in the state of work.</w:t>
      </w:r>
    </w:p>
    <w:p w14:paraId="758AA169" w14:textId="77777777" w:rsidR="00B516E8" w:rsidRPr="00831063" w:rsidRDefault="00B516E8" w:rsidP="00DD0559">
      <w:pPr>
        <w:pStyle w:val="ListParagraph"/>
        <w:widowControl w:val="0"/>
        <w:numPr>
          <w:ilvl w:val="1"/>
          <w:numId w:val="25"/>
        </w:numPr>
        <w:tabs>
          <w:tab w:val="left" w:pos="704"/>
        </w:tabs>
        <w:autoSpaceDE w:val="0"/>
        <w:autoSpaceDN w:val="0"/>
        <w:spacing w:before="191" w:after="0" w:line="276" w:lineRule="auto"/>
        <w:ind w:right="234" w:firstLine="0"/>
        <w:contextualSpacing w:val="0"/>
        <w:jc w:val="both"/>
        <w:rPr>
          <w:rFonts w:ascii="Abadi" w:hAnsi="Abadi" w:cstheme="minorHAnsi"/>
          <w:sz w:val="24"/>
          <w:szCs w:val="24"/>
        </w:rPr>
      </w:pPr>
      <w:r w:rsidRPr="00831063">
        <w:rPr>
          <w:rFonts w:ascii="Abadi" w:hAnsi="Abadi" w:cstheme="minorHAnsi"/>
          <w:sz w:val="24"/>
          <w:szCs w:val="24"/>
        </w:rPr>
        <w:t xml:space="preserve">in the event of decrease / relaxation and / or waiver of any of the existing / prevailing tax(es), duties, levies, cess by Central / state Govt. Or any other statutory body(ies), after the last stipulated date for the receipt of tender including extension (if any), and the contractor thereupon has been paid or has raised claims of such tax(es), duties, levies, cess; such sums shall be recovered / deducted (from claims raised but which has not been paid) effective from the date as reckoned in the relevant statutory order / law / ordinance etc. The contractor, shall, within a period of 30 days of any such waiver/relaxation/decrease in tax(es), duties, levies, cess, give a written notice thereof to Incharge P &amp; D stating the statutory change with documentary proof thereto. Provided </w:t>
      </w:r>
      <w:r w:rsidRPr="00831063">
        <w:rPr>
          <w:rFonts w:ascii="Abadi" w:hAnsi="Abadi" w:cstheme="minorHAnsi"/>
          <w:sz w:val="24"/>
          <w:szCs w:val="24"/>
        </w:rPr>
        <w:lastRenderedPageBreak/>
        <w:t>always that Incharge P &amp; D shall have full powers to effect recovery/deduction on account of any such statutory change even if contractor has not intimated in the event when any such statutory action comes to his</w:t>
      </w:r>
      <w:r w:rsidRPr="00831063">
        <w:rPr>
          <w:rFonts w:ascii="Abadi" w:hAnsi="Abadi" w:cstheme="minorHAnsi"/>
          <w:spacing w:val="-3"/>
          <w:sz w:val="24"/>
          <w:szCs w:val="24"/>
        </w:rPr>
        <w:t xml:space="preserve"> </w:t>
      </w:r>
      <w:r w:rsidRPr="00831063">
        <w:rPr>
          <w:rFonts w:ascii="Abadi" w:hAnsi="Abadi" w:cstheme="minorHAnsi"/>
          <w:sz w:val="24"/>
          <w:szCs w:val="24"/>
        </w:rPr>
        <w:t>notice.</w:t>
      </w:r>
    </w:p>
    <w:p w14:paraId="625F33CD" w14:textId="77777777" w:rsidR="00B516E8" w:rsidRPr="00831063" w:rsidRDefault="00B516E8" w:rsidP="00DD0559">
      <w:pPr>
        <w:pStyle w:val="ListParagraph"/>
        <w:widowControl w:val="0"/>
        <w:numPr>
          <w:ilvl w:val="0"/>
          <w:numId w:val="25"/>
        </w:numPr>
        <w:tabs>
          <w:tab w:val="left" w:pos="962"/>
        </w:tabs>
        <w:autoSpaceDE w:val="0"/>
        <w:autoSpaceDN w:val="0"/>
        <w:spacing w:before="198"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INCOME TAX DEDUCTION</w:t>
      </w:r>
      <w:r w:rsidRPr="00831063">
        <w:rPr>
          <w:rFonts w:ascii="Abadi" w:hAnsi="Abadi" w:cstheme="minorHAnsi"/>
          <w:spacing w:val="-7"/>
          <w:sz w:val="24"/>
          <w:szCs w:val="24"/>
        </w:rPr>
        <w:t xml:space="preserve"> </w:t>
      </w:r>
      <w:r w:rsidRPr="00831063">
        <w:rPr>
          <w:rFonts w:ascii="Abadi" w:hAnsi="Abadi" w:cstheme="minorHAnsi"/>
          <w:spacing w:val="-3"/>
          <w:sz w:val="24"/>
          <w:szCs w:val="24"/>
        </w:rPr>
        <w:t>(TDS)</w:t>
      </w:r>
    </w:p>
    <w:p w14:paraId="795326A5" w14:textId="77777777" w:rsidR="00B516E8" w:rsidRPr="00831063" w:rsidRDefault="00B516E8" w:rsidP="00B516E8">
      <w:pPr>
        <w:pStyle w:val="BodyText"/>
        <w:spacing w:before="11"/>
        <w:rPr>
          <w:rFonts w:ascii="Abadi" w:hAnsi="Abadi" w:cstheme="minorHAnsi"/>
          <w:sz w:val="24"/>
          <w:szCs w:val="24"/>
        </w:rPr>
      </w:pPr>
    </w:p>
    <w:p w14:paraId="05FE8CB8" w14:textId="77777777" w:rsidR="00B516E8" w:rsidRPr="00831063" w:rsidRDefault="00B516E8" w:rsidP="00B516E8">
      <w:pPr>
        <w:pStyle w:val="BodyText"/>
        <w:spacing w:line="280" w:lineRule="auto"/>
        <w:ind w:left="260" w:right="237"/>
        <w:jc w:val="both"/>
        <w:rPr>
          <w:rFonts w:ascii="Abadi" w:hAnsi="Abadi" w:cstheme="minorHAnsi"/>
          <w:sz w:val="24"/>
          <w:szCs w:val="24"/>
        </w:rPr>
      </w:pPr>
      <w:r w:rsidRPr="00831063">
        <w:rPr>
          <w:rFonts w:ascii="Abadi" w:hAnsi="Abadi" w:cstheme="minorHAnsi"/>
          <w:sz w:val="24"/>
          <w:szCs w:val="24"/>
        </w:rPr>
        <w:t>Income tax deductions shall be made from all payments made to the contractor including advances against work done, as per the rules and regulations in force, in accordance with the Income Tax act prevailing from time to time.</w:t>
      </w:r>
    </w:p>
    <w:p w14:paraId="11691D3A" w14:textId="77777777" w:rsidR="00B516E8" w:rsidRPr="00831063" w:rsidRDefault="00B516E8" w:rsidP="00DD0559">
      <w:pPr>
        <w:pStyle w:val="ListParagraph"/>
        <w:widowControl w:val="0"/>
        <w:numPr>
          <w:ilvl w:val="0"/>
          <w:numId w:val="25"/>
        </w:numPr>
        <w:tabs>
          <w:tab w:val="left" w:pos="981"/>
        </w:tabs>
        <w:autoSpaceDE w:val="0"/>
        <w:autoSpaceDN w:val="0"/>
        <w:spacing w:before="183" w:after="0" w:line="240" w:lineRule="auto"/>
        <w:ind w:left="980" w:hanging="721"/>
        <w:contextualSpacing w:val="0"/>
        <w:jc w:val="both"/>
        <w:rPr>
          <w:rFonts w:ascii="Abadi" w:hAnsi="Abadi" w:cstheme="minorHAnsi"/>
          <w:sz w:val="24"/>
          <w:szCs w:val="24"/>
        </w:rPr>
      </w:pPr>
      <w:r w:rsidRPr="00831063">
        <w:rPr>
          <w:rFonts w:ascii="Abadi" w:hAnsi="Abadi" w:cstheme="minorHAnsi"/>
          <w:spacing w:val="-3"/>
          <w:sz w:val="24"/>
          <w:szCs w:val="24"/>
        </w:rPr>
        <w:t xml:space="preserve">INSURANCE (CONTRACTOR </w:t>
      </w:r>
      <w:r w:rsidRPr="00831063">
        <w:rPr>
          <w:rFonts w:ascii="Abadi" w:hAnsi="Abadi" w:cstheme="minorHAnsi"/>
          <w:sz w:val="24"/>
          <w:szCs w:val="24"/>
        </w:rPr>
        <w:t>ALL RISK</w:t>
      </w:r>
      <w:r w:rsidRPr="00831063">
        <w:rPr>
          <w:rFonts w:ascii="Abadi" w:hAnsi="Abadi" w:cstheme="minorHAnsi"/>
          <w:spacing w:val="-11"/>
          <w:sz w:val="24"/>
          <w:szCs w:val="24"/>
        </w:rPr>
        <w:t xml:space="preserve"> </w:t>
      </w:r>
      <w:r w:rsidRPr="00831063">
        <w:rPr>
          <w:rFonts w:ascii="Abadi" w:hAnsi="Abadi" w:cstheme="minorHAnsi"/>
          <w:spacing w:val="-3"/>
          <w:sz w:val="24"/>
          <w:szCs w:val="24"/>
        </w:rPr>
        <w:t>POLICY)</w:t>
      </w:r>
    </w:p>
    <w:p w14:paraId="0892FE42" w14:textId="77777777" w:rsidR="00B516E8" w:rsidRPr="00831063" w:rsidRDefault="00B516E8" w:rsidP="00B516E8">
      <w:pPr>
        <w:pStyle w:val="BodyText"/>
        <w:spacing w:before="10"/>
        <w:rPr>
          <w:rFonts w:ascii="Abadi" w:hAnsi="Abadi" w:cstheme="minorHAnsi"/>
          <w:sz w:val="24"/>
          <w:szCs w:val="24"/>
        </w:rPr>
      </w:pPr>
    </w:p>
    <w:p w14:paraId="0A30E8B2" w14:textId="77777777" w:rsidR="00B516E8" w:rsidRPr="00831063" w:rsidRDefault="00B516E8" w:rsidP="00DD0559">
      <w:pPr>
        <w:pStyle w:val="ListParagraph"/>
        <w:widowControl w:val="0"/>
        <w:numPr>
          <w:ilvl w:val="0"/>
          <w:numId w:val="14"/>
        </w:numPr>
        <w:tabs>
          <w:tab w:val="left" w:pos="981"/>
        </w:tabs>
        <w:autoSpaceDE w:val="0"/>
        <w:autoSpaceDN w:val="0"/>
        <w:spacing w:after="0" w:line="273" w:lineRule="auto"/>
        <w:ind w:right="398"/>
        <w:contextualSpacing w:val="0"/>
        <w:jc w:val="both"/>
        <w:rPr>
          <w:rFonts w:ascii="Abadi" w:hAnsi="Abadi" w:cstheme="minorHAnsi"/>
          <w:sz w:val="24"/>
          <w:szCs w:val="24"/>
        </w:rPr>
      </w:pPr>
      <w:r w:rsidRPr="00831063">
        <w:rPr>
          <w:rFonts w:ascii="Abadi" w:hAnsi="Abadi" w:cstheme="minorHAnsi"/>
          <w:sz w:val="24"/>
          <w:szCs w:val="24"/>
        </w:rPr>
        <w:t>The</w:t>
      </w:r>
      <w:r w:rsidRPr="00831063">
        <w:rPr>
          <w:rFonts w:ascii="Abadi" w:hAnsi="Abadi" w:cstheme="minorHAnsi"/>
          <w:spacing w:val="-2"/>
          <w:sz w:val="24"/>
          <w:szCs w:val="24"/>
        </w:rPr>
        <w:t xml:space="preserve"> </w:t>
      </w:r>
      <w:r w:rsidRPr="00831063">
        <w:rPr>
          <w:rFonts w:ascii="Abadi" w:hAnsi="Abadi" w:cstheme="minorHAnsi"/>
          <w:sz w:val="24"/>
          <w:szCs w:val="24"/>
        </w:rPr>
        <w:t>contractor</w:t>
      </w:r>
      <w:r w:rsidRPr="00831063">
        <w:rPr>
          <w:rFonts w:ascii="Abadi" w:hAnsi="Abadi" w:cstheme="minorHAnsi"/>
          <w:spacing w:val="-1"/>
          <w:sz w:val="24"/>
          <w:szCs w:val="24"/>
        </w:rPr>
        <w:t xml:space="preserve"> </w:t>
      </w:r>
      <w:r w:rsidRPr="00831063">
        <w:rPr>
          <w:rFonts w:ascii="Abadi" w:hAnsi="Abadi" w:cstheme="minorHAnsi"/>
          <w:sz w:val="24"/>
          <w:szCs w:val="24"/>
        </w:rPr>
        <w:t>is</w:t>
      </w:r>
      <w:r w:rsidRPr="00831063">
        <w:rPr>
          <w:rFonts w:ascii="Abadi" w:hAnsi="Abadi" w:cstheme="minorHAnsi"/>
          <w:spacing w:val="-1"/>
          <w:sz w:val="24"/>
          <w:szCs w:val="24"/>
        </w:rPr>
        <w:t xml:space="preserve"> </w:t>
      </w:r>
      <w:r w:rsidRPr="00831063">
        <w:rPr>
          <w:rFonts w:ascii="Abadi" w:hAnsi="Abadi" w:cstheme="minorHAnsi"/>
          <w:sz w:val="24"/>
          <w:szCs w:val="24"/>
        </w:rPr>
        <w:t>responsible</w:t>
      </w:r>
      <w:r w:rsidRPr="00831063">
        <w:rPr>
          <w:rFonts w:ascii="Abadi" w:hAnsi="Abadi" w:cstheme="minorHAnsi"/>
          <w:spacing w:val="-2"/>
          <w:sz w:val="24"/>
          <w:szCs w:val="24"/>
        </w:rPr>
        <w:t xml:space="preserve"> </w:t>
      </w:r>
      <w:r w:rsidRPr="00831063">
        <w:rPr>
          <w:rFonts w:ascii="Abadi" w:hAnsi="Abadi" w:cstheme="minorHAnsi"/>
          <w:sz w:val="24"/>
          <w:szCs w:val="24"/>
        </w:rPr>
        <w:t>for</w:t>
      </w:r>
      <w:r w:rsidRPr="00831063">
        <w:rPr>
          <w:rFonts w:ascii="Abadi" w:hAnsi="Abadi" w:cstheme="minorHAnsi"/>
          <w:spacing w:val="-1"/>
          <w:sz w:val="24"/>
          <w:szCs w:val="24"/>
        </w:rPr>
        <w:t xml:space="preserve"> </w:t>
      </w:r>
      <w:r w:rsidRPr="00831063">
        <w:rPr>
          <w:rFonts w:ascii="Abadi" w:hAnsi="Abadi" w:cstheme="minorHAnsi"/>
          <w:sz w:val="24"/>
          <w:szCs w:val="24"/>
        </w:rPr>
        <w:t>loss</w:t>
      </w:r>
      <w:r w:rsidRPr="00831063">
        <w:rPr>
          <w:rFonts w:ascii="Abadi" w:hAnsi="Abadi" w:cstheme="minorHAnsi"/>
          <w:spacing w:val="-1"/>
          <w:sz w:val="24"/>
          <w:szCs w:val="24"/>
        </w:rPr>
        <w:t xml:space="preserve"> </w:t>
      </w:r>
      <w:r w:rsidRPr="00831063">
        <w:rPr>
          <w:rFonts w:ascii="Abadi" w:hAnsi="Abadi" w:cstheme="minorHAnsi"/>
          <w:sz w:val="24"/>
          <w:szCs w:val="24"/>
        </w:rPr>
        <w:t>or</w:t>
      </w:r>
      <w:r w:rsidRPr="00831063">
        <w:rPr>
          <w:rFonts w:ascii="Abadi" w:hAnsi="Abadi" w:cstheme="minorHAnsi"/>
          <w:spacing w:val="-3"/>
          <w:sz w:val="24"/>
          <w:szCs w:val="24"/>
        </w:rPr>
        <w:t xml:space="preserve"> </w:t>
      </w:r>
      <w:r w:rsidRPr="00831063">
        <w:rPr>
          <w:rFonts w:ascii="Abadi" w:hAnsi="Abadi" w:cstheme="minorHAnsi"/>
          <w:sz w:val="24"/>
          <w:szCs w:val="24"/>
        </w:rPr>
        <w:t>damage</w:t>
      </w:r>
      <w:r w:rsidRPr="00831063">
        <w:rPr>
          <w:rFonts w:ascii="Abadi" w:hAnsi="Abadi" w:cstheme="minorHAnsi"/>
          <w:spacing w:val="-3"/>
          <w:sz w:val="24"/>
          <w:szCs w:val="24"/>
        </w:rPr>
        <w:t xml:space="preserve"> </w:t>
      </w:r>
      <w:r w:rsidRPr="00831063">
        <w:rPr>
          <w:rFonts w:ascii="Abadi" w:hAnsi="Abadi" w:cstheme="minorHAnsi"/>
          <w:sz w:val="24"/>
          <w:szCs w:val="24"/>
        </w:rPr>
        <w:t>to</w:t>
      </w:r>
      <w:r w:rsidRPr="00831063">
        <w:rPr>
          <w:rFonts w:ascii="Abadi" w:hAnsi="Abadi" w:cstheme="minorHAnsi"/>
          <w:spacing w:val="-4"/>
          <w:sz w:val="24"/>
          <w:szCs w:val="24"/>
        </w:rPr>
        <w:t xml:space="preserve"> </w:t>
      </w:r>
      <w:r w:rsidRPr="00831063">
        <w:rPr>
          <w:rFonts w:ascii="Abadi" w:hAnsi="Abadi" w:cstheme="minorHAnsi"/>
          <w:sz w:val="24"/>
          <w:szCs w:val="24"/>
        </w:rPr>
        <w:t>the</w:t>
      </w:r>
      <w:r w:rsidRPr="00831063">
        <w:rPr>
          <w:rFonts w:ascii="Abadi" w:hAnsi="Abadi" w:cstheme="minorHAnsi"/>
          <w:spacing w:val="-4"/>
          <w:sz w:val="24"/>
          <w:szCs w:val="24"/>
        </w:rPr>
        <w:t xml:space="preserve"> </w:t>
      </w:r>
      <w:r w:rsidRPr="00831063">
        <w:rPr>
          <w:rFonts w:ascii="Abadi" w:hAnsi="Abadi" w:cstheme="minorHAnsi"/>
          <w:sz w:val="24"/>
          <w:szCs w:val="24"/>
        </w:rPr>
        <w:t>work and</w:t>
      </w:r>
      <w:r w:rsidRPr="00831063">
        <w:rPr>
          <w:rFonts w:ascii="Abadi" w:hAnsi="Abadi" w:cstheme="minorHAnsi"/>
          <w:spacing w:val="-3"/>
          <w:sz w:val="24"/>
          <w:szCs w:val="24"/>
        </w:rPr>
        <w:t xml:space="preserve"> </w:t>
      </w:r>
      <w:r w:rsidRPr="00831063">
        <w:rPr>
          <w:rFonts w:ascii="Abadi" w:hAnsi="Abadi" w:cstheme="minorHAnsi"/>
          <w:sz w:val="24"/>
          <w:szCs w:val="24"/>
        </w:rPr>
        <w:t>shall</w:t>
      </w:r>
      <w:r w:rsidRPr="00831063">
        <w:rPr>
          <w:rFonts w:ascii="Abadi" w:hAnsi="Abadi" w:cstheme="minorHAnsi"/>
          <w:spacing w:val="-2"/>
          <w:sz w:val="24"/>
          <w:szCs w:val="24"/>
        </w:rPr>
        <w:t xml:space="preserve"> </w:t>
      </w:r>
      <w:r w:rsidRPr="00831063">
        <w:rPr>
          <w:rFonts w:ascii="Abadi" w:hAnsi="Abadi" w:cstheme="minorHAnsi"/>
          <w:sz w:val="24"/>
          <w:szCs w:val="24"/>
        </w:rPr>
        <w:t>at</w:t>
      </w:r>
      <w:r w:rsidRPr="00831063">
        <w:rPr>
          <w:rFonts w:ascii="Abadi" w:hAnsi="Abadi" w:cstheme="minorHAnsi"/>
          <w:spacing w:val="-2"/>
          <w:sz w:val="24"/>
          <w:szCs w:val="24"/>
        </w:rPr>
        <w:t xml:space="preserve"> </w:t>
      </w:r>
      <w:r w:rsidRPr="00831063">
        <w:rPr>
          <w:rFonts w:ascii="Abadi" w:hAnsi="Abadi" w:cstheme="minorHAnsi"/>
          <w:sz w:val="24"/>
          <w:szCs w:val="24"/>
        </w:rPr>
        <w:t>his</w:t>
      </w:r>
      <w:r w:rsidRPr="00831063">
        <w:rPr>
          <w:rFonts w:ascii="Abadi" w:hAnsi="Abadi" w:cstheme="minorHAnsi"/>
          <w:spacing w:val="-1"/>
          <w:sz w:val="24"/>
          <w:szCs w:val="24"/>
        </w:rPr>
        <w:t xml:space="preserve"> </w:t>
      </w:r>
      <w:r w:rsidRPr="00831063">
        <w:rPr>
          <w:rFonts w:ascii="Abadi" w:hAnsi="Abadi" w:cstheme="minorHAnsi"/>
          <w:sz w:val="24"/>
          <w:szCs w:val="24"/>
        </w:rPr>
        <w:t>own</w:t>
      </w:r>
      <w:r w:rsidRPr="00831063">
        <w:rPr>
          <w:rFonts w:ascii="Abadi" w:hAnsi="Abadi" w:cstheme="minorHAnsi"/>
          <w:spacing w:val="-3"/>
          <w:sz w:val="24"/>
          <w:szCs w:val="24"/>
        </w:rPr>
        <w:t xml:space="preserve"> </w:t>
      </w:r>
      <w:r w:rsidRPr="00831063">
        <w:rPr>
          <w:rFonts w:ascii="Abadi" w:hAnsi="Abadi" w:cstheme="minorHAnsi"/>
          <w:sz w:val="24"/>
          <w:szCs w:val="24"/>
        </w:rPr>
        <w:t>cost</w:t>
      </w:r>
      <w:r w:rsidRPr="00831063">
        <w:rPr>
          <w:rFonts w:ascii="Abadi" w:hAnsi="Abadi" w:cstheme="minorHAnsi"/>
          <w:spacing w:val="-1"/>
          <w:sz w:val="24"/>
          <w:szCs w:val="24"/>
        </w:rPr>
        <w:t xml:space="preserve"> </w:t>
      </w:r>
      <w:r w:rsidRPr="00831063">
        <w:rPr>
          <w:rFonts w:ascii="Abadi" w:hAnsi="Abadi" w:cstheme="minorHAnsi"/>
          <w:sz w:val="24"/>
          <w:szCs w:val="24"/>
        </w:rPr>
        <w:t>repair</w:t>
      </w:r>
      <w:r w:rsidRPr="00831063">
        <w:rPr>
          <w:rFonts w:ascii="Abadi" w:hAnsi="Abadi" w:cstheme="minorHAnsi"/>
          <w:spacing w:val="-3"/>
          <w:sz w:val="24"/>
          <w:szCs w:val="24"/>
        </w:rPr>
        <w:t xml:space="preserve"> </w:t>
      </w:r>
      <w:r w:rsidRPr="00831063">
        <w:rPr>
          <w:rFonts w:ascii="Abadi" w:hAnsi="Abadi" w:cstheme="minorHAnsi"/>
          <w:sz w:val="24"/>
          <w:szCs w:val="24"/>
        </w:rPr>
        <w:t>and make good the loss/damage to the</w:t>
      </w:r>
      <w:r w:rsidRPr="00831063">
        <w:rPr>
          <w:rFonts w:ascii="Abadi" w:hAnsi="Abadi" w:cstheme="minorHAnsi"/>
          <w:spacing w:val="-5"/>
          <w:sz w:val="24"/>
          <w:szCs w:val="24"/>
        </w:rPr>
        <w:t xml:space="preserve"> </w:t>
      </w:r>
      <w:r w:rsidRPr="00831063">
        <w:rPr>
          <w:rFonts w:ascii="Abadi" w:hAnsi="Abadi" w:cstheme="minorHAnsi"/>
          <w:sz w:val="24"/>
          <w:szCs w:val="24"/>
        </w:rPr>
        <w:t>work.</w:t>
      </w:r>
    </w:p>
    <w:p w14:paraId="115BA96B" w14:textId="77777777" w:rsidR="00B516E8" w:rsidRPr="00831063" w:rsidRDefault="00B516E8" w:rsidP="00DD0559">
      <w:pPr>
        <w:pStyle w:val="ListParagraph"/>
        <w:widowControl w:val="0"/>
        <w:numPr>
          <w:ilvl w:val="0"/>
          <w:numId w:val="14"/>
        </w:numPr>
        <w:tabs>
          <w:tab w:val="left" w:pos="981"/>
        </w:tabs>
        <w:autoSpaceDE w:val="0"/>
        <w:autoSpaceDN w:val="0"/>
        <w:spacing w:before="5" w:after="0" w:line="273" w:lineRule="auto"/>
        <w:ind w:right="401"/>
        <w:contextualSpacing w:val="0"/>
        <w:jc w:val="both"/>
        <w:rPr>
          <w:rFonts w:ascii="Abadi" w:hAnsi="Abadi" w:cstheme="minorHAnsi"/>
          <w:sz w:val="24"/>
          <w:szCs w:val="24"/>
        </w:rPr>
      </w:pPr>
      <w:r w:rsidRPr="00831063">
        <w:rPr>
          <w:rFonts w:ascii="Abadi" w:hAnsi="Abadi" w:cstheme="minorHAnsi"/>
          <w:sz w:val="24"/>
          <w:szCs w:val="24"/>
        </w:rPr>
        <w:t>The contractor/contractors shall take following insurance policies during the full contract period at his own</w:t>
      </w:r>
      <w:r w:rsidRPr="00831063">
        <w:rPr>
          <w:rFonts w:ascii="Abadi" w:hAnsi="Abadi" w:cstheme="minorHAnsi"/>
          <w:spacing w:val="-3"/>
          <w:sz w:val="24"/>
          <w:szCs w:val="24"/>
        </w:rPr>
        <w:t xml:space="preserve"> </w:t>
      </w:r>
      <w:r w:rsidRPr="00831063">
        <w:rPr>
          <w:rFonts w:ascii="Abadi" w:hAnsi="Abadi" w:cstheme="minorHAnsi"/>
          <w:sz w:val="24"/>
          <w:szCs w:val="24"/>
        </w:rPr>
        <w:t>cost:</w:t>
      </w:r>
    </w:p>
    <w:p w14:paraId="047F1C8E" w14:textId="20393F2E" w:rsidR="00B516E8" w:rsidRPr="00831063" w:rsidRDefault="00B516E8" w:rsidP="00DD0559">
      <w:pPr>
        <w:pStyle w:val="ListParagraph"/>
        <w:widowControl w:val="0"/>
        <w:numPr>
          <w:ilvl w:val="1"/>
          <w:numId w:val="14"/>
        </w:numPr>
        <w:tabs>
          <w:tab w:val="left" w:pos="1341"/>
        </w:tabs>
        <w:autoSpaceDE w:val="0"/>
        <w:autoSpaceDN w:val="0"/>
        <w:spacing w:before="2" w:after="0" w:line="276" w:lineRule="auto"/>
        <w:ind w:right="235"/>
        <w:contextualSpacing w:val="0"/>
        <w:jc w:val="both"/>
        <w:rPr>
          <w:rFonts w:ascii="Abadi" w:hAnsi="Abadi" w:cstheme="minorHAnsi"/>
          <w:sz w:val="24"/>
          <w:szCs w:val="24"/>
        </w:rPr>
      </w:pPr>
      <w:r w:rsidRPr="00831063">
        <w:rPr>
          <w:rFonts w:ascii="Abadi" w:hAnsi="Abadi" w:cstheme="minorHAnsi"/>
          <w:sz w:val="24"/>
          <w:szCs w:val="24"/>
        </w:rPr>
        <w:t xml:space="preserve">The policy shall cover for the works and for all materials at site so that the value of the works executed and the materials at site up to date are sufficiently covered against risk of loss/damage to the extent as permissible under the law of insurance. The contractor shall arrange insurance in joint names of BIT </w:t>
      </w:r>
      <w:r w:rsidR="008C0D38">
        <w:rPr>
          <w:rFonts w:ascii="Abadi" w:hAnsi="Abadi" w:cstheme="minorHAnsi"/>
          <w:sz w:val="24"/>
          <w:szCs w:val="24"/>
        </w:rPr>
        <w:t>MESRA</w:t>
      </w:r>
      <w:r w:rsidRPr="00831063">
        <w:rPr>
          <w:rFonts w:ascii="Abadi" w:hAnsi="Abadi" w:cstheme="minorHAnsi"/>
          <w:sz w:val="24"/>
          <w:szCs w:val="24"/>
        </w:rPr>
        <w:t xml:space="preserve"> and the contractor. All premiums and other insurance charges of the said insurance policy shall be borne by the</w:t>
      </w:r>
      <w:r w:rsidRPr="00831063">
        <w:rPr>
          <w:rFonts w:ascii="Abadi" w:hAnsi="Abadi" w:cstheme="minorHAnsi"/>
          <w:spacing w:val="-19"/>
          <w:sz w:val="24"/>
          <w:szCs w:val="24"/>
        </w:rPr>
        <w:t xml:space="preserve"> </w:t>
      </w:r>
      <w:r w:rsidRPr="00831063">
        <w:rPr>
          <w:rFonts w:ascii="Abadi" w:hAnsi="Abadi" w:cstheme="minorHAnsi"/>
          <w:sz w:val="24"/>
          <w:szCs w:val="24"/>
        </w:rPr>
        <w:t>contractor</w:t>
      </w:r>
    </w:p>
    <w:p w14:paraId="0D787664" w14:textId="1635BE8F" w:rsidR="00B516E8" w:rsidRPr="008C0D38" w:rsidRDefault="00B516E8" w:rsidP="00DD0559">
      <w:pPr>
        <w:pStyle w:val="ListParagraph"/>
        <w:widowControl w:val="0"/>
        <w:numPr>
          <w:ilvl w:val="1"/>
          <w:numId w:val="14"/>
        </w:numPr>
        <w:tabs>
          <w:tab w:val="left" w:pos="1341"/>
        </w:tabs>
        <w:autoSpaceDE w:val="0"/>
        <w:autoSpaceDN w:val="0"/>
        <w:spacing w:before="37" w:after="0" w:line="276" w:lineRule="auto"/>
        <w:ind w:right="237"/>
        <w:contextualSpacing w:val="0"/>
        <w:jc w:val="both"/>
        <w:rPr>
          <w:rFonts w:ascii="Abadi" w:hAnsi="Abadi" w:cstheme="minorHAnsi"/>
          <w:sz w:val="24"/>
          <w:szCs w:val="24"/>
        </w:rPr>
      </w:pPr>
      <w:r w:rsidRPr="008C0D38">
        <w:rPr>
          <w:rFonts w:ascii="Abadi" w:hAnsi="Abadi" w:cstheme="minorHAnsi"/>
          <w:sz w:val="24"/>
          <w:szCs w:val="24"/>
        </w:rPr>
        <w:t>All insurance claims and compensations payable by the insurers, shall be paid to the Employer and the same shall be released to the contractor in installments for the purpose of rebuilding or repair of the works and/or goods destroyed or damaged for which payment was received from the insurers. Policies and certificates for insurance shall be delivered</w:t>
      </w:r>
      <w:r w:rsidRPr="008C0D38">
        <w:rPr>
          <w:rFonts w:ascii="Abadi" w:hAnsi="Abadi" w:cstheme="minorHAnsi"/>
          <w:spacing w:val="-21"/>
          <w:sz w:val="24"/>
          <w:szCs w:val="24"/>
        </w:rPr>
        <w:t xml:space="preserve"> </w:t>
      </w:r>
      <w:r w:rsidRPr="008C0D38">
        <w:rPr>
          <w:rFonts w:ascii="Abadi" w:hAnsi="Abadi" w:cstheme="minorHAnsi"/>
          <w:sz w:val="24"/>
          <w:szCs w:val="24"/>
        </w:rPr>
        <w:t>by</w:t>
      </w:r>
      <w:r w:rsidR="008C0D38">
        <w:rPr>
          <w:rFonts w:ascii="Abadi" w:hAnsi="Abadi" w:cstheme="minorHAnsi"/>
          <w:sz w:val="24"/>
          <w:szCs w:val="24"/>
        </w:rPr>
        <w:t xml:space="preserve"> </w:t>
      </w:r>
      <w:r w:rsidRPr="008C0D38">
        <w:rPr>
          <w:rFonts w:ascii="Abadi" w:hAnsi="Abadi" w:cstheme="minorHAnsi"/>
          <w:sz w:val="24"/>
          <w:szCs w:val="24"/>
        </w:rPr>
        <w:t>the contractor to the Incharge P &amp; D for his approval before the starting date. Alterations to the terms of insurance shall not be made without the approval of Incharge P &amp; D .</w:t>
      </w:r>
    </w:p>
    <w:p w14:paraId="61629033" w14:textId="6B5470D0" w:rsidR="00B516E8" w:rsidRPr="00831063" w:rsidRDefault="00B516E8" w:rsidP="00DD0559">
      <w:pPr>
        <w:pStyle w:val="ListParagraph"/>
        <w:widowControl w:val="0"/>
        <w:numPr>
          <w:ilvl w:val="1"/>
          <w:numId w:val="14"/>
        </w:numPr>
        <w:tabs>
          <w:tab w:val="left" w:pos="1341"/>
        </w:tabs>
        <w:autoSpaceDE w:val="0"/>
        <w:autoSpaceDN w:val="0"/>
        <w:spacing w:after="0" w:line="276" w:lineRule="auto"/>
        <w:ind w:right="234"/>
        <w:contextualSpacing w:val="0"/>
        <w:jc w:val="both"/>
        <w:rPr>
          <w:rFonts w:ascii="Abadi" w:hAnsi="Abadi" w:cstheme="minorHAnsi"/>
          <w:sz w:val="24"/>
          <w:szCs w:val="24"/>
        </w:rPr>
      </w:pPr>
      <w:r w:rsidRPr="00831063">
        <w:rPr>
          <w:rFonts w:ascii="Abadi" w:hAnsi="Abadi" w:cstheme="minorHAnsi"/>
          <w:sz w:val="24"/>
          <w:szCs w:val="24"/>
        </w:rPr>
        <w:t xml:space="preserve">The contractor shall at all times during the tenure of the contract indemnify BIT </w:t>
      </w:r>
      <w:r w:rsidR="008C0D38">
        <w:rPr>
          <w:rFonts w:ascii="Abadi" w:hAnsi="Abadi" w:cstheme="minorHAnsi"/>
          <w:sz w:val="24"/>
          <w:szCs w:val="24"/>
        </w:rPr>
        <w:t>MESRA</w:t>
      </w:r>
      <w:r w:rsidRPr="00831063">
        <w:rPr>
          <w:rFonts w:ascii="Abadi" w:hAnsi="Abadi" w:cstheme="minorHAnsi"/>
          <w:sz w:val="24"/>
          <w:szCs w:val="24"/>
        </w:rPr>
        <w:t xml:space="preserve"> against all claims, damages or compensation under the provision of the Workmen's Compensation Act and shall take insurance policy covering all risk, claims, damages, or compensation payable under the Workmen's Compensation Act or under any other law relating</w:t>
      </w:r>
      <w:r w:rsidRPr="00831063">
        <w:rPr>
          <w:rFonts w:ascii="Abadi" w:hAnsi="Abadi" w:cstheme="minorHAnsi"/>
          <w:spacing w:val="-1"/>
          <w:sz w:val="24"/>
          <w:szCs w:val="24"/>
        </w:rPr>
        <w:t xml:space="preserve"> </w:t>
      </w:r>
      <w:r w:rsidRPr="00831063">
        <w:rPr>
          <w:rFonts w:ascii="Abadi" w:hAnsi="Abadi" w:cstheme="minorHAnsi"/>
          <w:sz w:val="24"/>
          <w:szCs w:val="24"/>
        </w:rPr>
        <w:t>thereto.</w:t>
      </w:r>
    </w:p>
    <w:p w14:paraId="1D42E55F" w14:textId="341545A4" w:rsidR="00B516E8" w:rsidRPr="00831063" w:rsidRDefault="00B516E8" w:rsidP="00DD0559">
      <w:pPr>
        <w:pStyle w:val="ListParagraph"/>
        <w:widowControl w:val="0"/>
        <w:numPr>
          <w:ilvl w:val="0"/>
          <w:numId w:val="14"/>
        </w:numPr>
        <w:tabs>
          <w:tab w:val="left" w:pos="981"/>
        </w:tabs>
        <w:autoSpaceDE w:val="0"/>
        <w:autoSpaceDN w:val="0"/>
        <w:spacing w:after="0" w:line="276" w:lineRule="auto"/>
        <w:ind w:right="232"/>
        <w:contextualSpacing w:val="0"/>
        <w:jc w:val="both"/>
        <w:rPr>
          <w:rFonts w:ascii="Abadi" w:hAnsi="Abadi" w:cstheme="minorHAnsi"/>
          <w:sz w:val="24"/>
          <w:szCs w:val="24"/>
        </w:rPr>
      </w:pPr>
      <w:r w:rsidRPr="00831063">
        <w:rPr>
          <w:rFonts w:ascii="Abadi" w:hAnsi="Abadi" w:cstheme="minorHAnsi"/>
          <w:sz w:val="24"/>
          <w:szCs w:val="24"/>
        </w:rPr>
        <w:t xml:space="preserve">The contractor shall ensure that the insurance policy are kept alive till full expiry of the contract by timely payment of premiums and it/they shall not be cancelled without the approval of BIT </w:t>
      </w:r>
      <w:r w:rsidR="008C0D38">
        <w:rPr>
          <w:rFonts w:ascii="Abadi" w:hAnsi="Abadi" w:cstheme="minorHAnsi"/>
          <w:sz w:val="24"/>
          <w:szCs w:val="24"/>
        </w:rPr>
        <w:t>MESRA</w:t>
      </w:r>
      <w:r w:rsidRPr="00831063">
        <w:rPr>
          <w:rFonts w:ascii="Abadi" w:hAnsi="Abadi" w:cstheme="minorHAnsi"/>
          <w:sz w:val="24"/>
          <w:szCs w:val="24"/>
        </w:rPr>
        <w:t xml:space="preserve"> and a provision is made to this effect in all policies, and similar insurance policies are also taken by his sub-contractors if any. The cost of premium shall be borne by the contractor and it shall be deemed to have been included in the tendered</w:t>
      </w:r>
      <w:r w:rsidRPr="00831063">
        <w:rPr>
          <w:rFonts w:ascii="Abadi" w:hAnsi="Abadi" w:cstheme="minorHAnsi"/>
          <w:spacing w:val="-12"/>
          <w:sz w:val="24"/>
          <w:szCs w:val="24"/>
        </w:rPr>
        <w:t xml:space="preserve"> </w:t>
      </w:r>
      <w:r w:rsidRPr="00831063">
        <w:rPr>
          <w:rFonts w:ascii="Abadi" w:hAnsi="Abadi" w:cstheme="minorHAnsi"/>
          <w:sz w:val="24"/>
          <w:szCs w:val="24"/>
        </w:rPr>
        <w:t>rate.</w:t>
      </w:r>
    </w:p>
    <w:p w14:paraId="2A66361E" w14:textId="18EF4766" w:rsidR="00B516E8" w:rsidRPr="00831063" w:rsidRDefault="00B516E8" w:rsidP="00DD0559">
      <w:pPr>
        <w:pStyle w:val="ListParagraph"/>
        <w:widowControl w:val="0"/>
        <w:numPr>
          <w:ilvl w:val="0"/>
          <w:numId w:val="14"/>
        </w:numPr>
        <w:tabs>
          <w:tab w:val="left" w:pos="981"/>
        </w:tabs>
        <w:autoSpaceDE w:val="0"/>
        <w:autoSpaceDN w:val="0"/>
        <w:spacing w:after="0" w:line="278" w:lineRule="auto"/>
        <w:ind w:right="238"/>
        <w:contextualSpacing w:val="0"/>
        <w:jc w:val="both"/>
        <w:rPr>
          <w:rFonts w:ascii="Abadi" w:hAnsi="Abadi" w:cstheme="minorHAnsi"/>
          <w:sz w:val="24"/>
          <w:szCs w:val="24"/>
        </w:rPr>
      </w:pPr>
      <w:r w:rsidRPr="00831063">
        <w:rPr>
          <w:rFonts w:ascii="Abadi" w:hAnsi="Abadi" w:cstheme="minorHAnsi"/>
          <w:sz w:val="24"/>
          <w:szCs w:val="24"/>
        </w:rPr>
        <w:t xml:space="preserve">In the event of contractor’s failure to keep in force the insurance which the contractor is required to effect under the terms of the contract, BIT </w:t>
      </w:r>
      <w:r w:rsidR="008C0D38">
        <w:rPr>
          <w:rFonts w:ascii="Abadi" w:hAnsi="Abadi" w:cstheme="minorHAnsi"/>
          <w:sz w:val="24"/>
          <w:szCs w:val="24"/>
        </w:rPr>
        <w:t>MESRA</w:t>
      </w:r>
      <w:r w:rsidRPr="00831063">
        <w:rPr>
          <w:rFonts w:ascii="Abadi" w:hAnsi="Abadi" w:cstheme="minorHAnsi"/>
          <w:sz w:val="24"/>
          <w:szCs w:val="24"/>
        </w:rPr>
        <w:t xml:space="preserve"> may effect and keep in force any such insurance and pay such premium/premiums as may be necessary and recover the amount thus paid from any moneys due to the</w:t>
      </w:r>
      <w:r w:rsidRPr="00831063">
        <w:rPr>
          <w:rFonts w:ascii="Abadi" w:hAnsi="Abadi" w:cstheme="minorHAnsi"/>
          <w:spacing w:val="-9"/>
          <w:sz w:val="24"/>
          <w:szCs w:val="24"/>
        </w:rPr>
        <w:t xml:space="preserve"> </w:t>
      </w:r>
      <w:r w:rsidRPr="00831063">
        <w:rPr>
          <w:rFonts w:ascii="Abadi" w:hAnsi="Abadi" w:cstheme="minorHAnsi"/>
          <w:sz w:val="24"/>
          <w:szCs w:val="24"/>
        </w:rPr>
        <w:lastRenderedPageBreak/>
        <w:t>contractor.</w:t>
      </w:r>
    </w:p>
    <w:p w14:paraId="2E36F71D"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7"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PAYMENTS</w:t>
      </w:r>
    </w:p>
    <w:p w14:paraId="0DB2E1B0" w14:textId="77777777" w:rsidR="00B516E8" w:rsidRPr="00831063" w:rsidRDefault="00B516E8" w:rsidP="00B516E8">
      <w:pPr>
        <w:pStyle w:val="BodyText"/>
        <w:spacing w:before="10"/>
        <w:rPr>
          <w:rFonts w:ascii="Abadi" w:hAnsi="Abadi" w:cstheme="minorHAnsi"/>
          <w:sz w:val="24"/>
          <w:szCs w:val="24"/>
        </w:rPr>
      </w:pPr>
    </w:p>
    <w:p w14:paraId="2288E1B9" w14:textId="3F0EB806" w:rsidR="00B516E8" w:rsidRPr="00831063" w:rsidRDefault="00B516E8" w:rsidP="00B516E8">
      <w:pPr>
        <w:pStyle w:val="BodyText"/>
        <w:spacing w:before="1" w:line="276" w:lineRule="auto"/>
        <w:ind w:left="260" w:right="233"/>
        <w:jc w:val="both"/>
        <w:rPr>
          <w:rFonts w:ascii="Abadi" w:hAnsi="Abadi" w:cstheme="minorHAnsi"/>
          <w:sz w:val="24"/>
          <w:szCs w:val="24"/>
        </w:rPr>
      </w:pPr>
      <w:r w:rsidRPr="00831063">
        <w:rPr>
          <w:rFonts w:ascii="Abadi" w:hAnsi="Abadi" w:cstheme="minorHAnsi"/>
          <w:sz w:val="24"/>
          <w:szCs w:val="24"/>
        </w:rPr>
        <w:t xml:space="preserve">All running payments shall be regarded as payments by way of advance against the final payment only and not as payments for work actually done and completed and/or accepted by BIT </w:t>
      </w:r>
      <w:r w:rsidR="008C0D38">
        <w:rPr>
          <w:rFonts w:ascii="Abadi" w:hAnsi="Abadi" w:cstheme="minorHAnsi"/>
          <w:sz w:val="24"/>
          <w:szCs w:val="24"/>
        </w:rPr>
        <w:t>MESRA</w:t>
      </w:r>
      <w:r w:rsidRPr="00831063">
        <w:rPr>
          <w:rFonts w:ascii="Abadi" w:hAnsi="Abadi" w:cstheme="minorHAnsi"/>
          <w:sz w:val="24"/>
          <w:szCs w:val="24"/>
        </w:rPr>
        <w:t xml:space="preserve"> and shall not preclude the recovery for bad, unsound and imperfect or unskilled work to be removed and taken away and reconstructed or re-erected or be considered as an admission of the due performance of the Contract, or any part thereof, in this respect, or the accruing of any claim, nor shall it conclude, determine or affect in any way the powers of the BIT </w:t>
      </w:r>
      <w:r w:rsidR="008C0D38">
        <w:rPr>
          <w:rFonts w:ascii="Abadi" w:hAnsi="Abadi" w:cstheme="minorHAnsi"/>
          <w:sz w:val="24"/>
          <w:szCs w:val="24"/>
        </w:rPr>
        <w:t>MESRA</w:t>
      </w:r>
      <w:r w:rsidRPr="00831063">
        <w:rPr>
          <w:rFonts w:ascii="Abadi" w:hAnsi="Abadi" w:cstheme="minorHAnsi"/>
          <w:sz w:val="24"/>
          <w:szCs w:val="24"/>
        </w:rPr>
        <w:t xml:space="preserve"> under these conditions or </w:t>
      </w:r>
      <w:r w:rsidRPr="00831063">
        <w:rPr>
          <w:rFonts w:ascii="Abadi" w:hAnsi="Abadi" w:cstheme="minorHAnsi"/>
          <w:spacing w:val="-2"/>
          <w:sz w:val="24"/>
          <w:szCs w:val="24"/>
        </w:rPr>
        <w:t xml:space="preserve">any </w:t>
      </w:r>
      <w:r w:rsidRPr="00831063">
        <w:rPr>
          <w:rFonts w:ascii="Abadi" w:hAnsi="Abadi" w:cstheme="minorHAnsi"/>
          <w:sz w:val="24"/>
          <w:szCs w:val="24"/>
        </w:rPr>
        <w:t>of them as to the final settlement and adjustments of the accounts or otherwise, or in any other way vary/ affect the contract. The final bill shall be submitted by the contractor within three months of the completion of work, otherwise BIT’s certificate of the measurement and of the total amount payable for the work accordingly shall be final and binding on contractor. Each Running Bills should be accompanied by two sets of at least 20 (twenty) photographs as per direction of Incharge P &amp; D taken from various points depicting status of work as on Report/ Bill date and Monthly Progress Report for the concerned month in the pro-forma to be given/ approved by Incharge P &amp; D . Intermittent progress Photographs as and when required shall also be provided by the Contractor at his own cost as per direction of Incharge P &amp; D . No payment of running account bill shall be released unless it is accompanied by photographs and Monthly Progress Report as</w:t>
      </w:r>
      <w:r w:rsidRPr="00831063">
        <w:rPr>
          <w:rFonts w:ascii="Abadi" w:hAnsi="Abadi" w:cstheme="minorHAnsi"/>
          <w:spacing w:val="-3"/>
          <w:sz w:val="24"/>
          <w:szCs w:val="24"/>
        </w:rPr>
        <w:t xml:space="preserve"> </w:t>
      </w:r>
      <w:r w:rsidRPr="00831063">
        <w:rPr>
          <w:rFonts w:ascii="Abadi" w:hAnsi="Abadi" w:cstheme="minorHAnsi"/>
          <w:sz w:val="24"/>
          <w:szCs w:val="24"/>
        </w:rPr>
        <w:t>above.</w:t>
      </w:r>
    </w:p>
    <w:p w14:paraId="7848464D"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98"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MATERIALS </w:t>
      </w:r>
      <w:r w:rsidRPr="00831063">
        <w:rPr>
          <w:rFonts w:ascii="Abadi" w:hAnsi="Abadi" w:cstheme="minorHAnsi"/>
          <w:spacing w:val="-2"/>
          <w:sz w:val="24"/>
          <w:szCs w:val="24"/>
        </w:rPr>
        <w:t>AND</w:t>
      </w:r>
      <w:r w:rsidRPr="00831063">
        <w:rPr>
          <w:rFonts w:ascii="Abadi" w:hAnsi="Abadi" w:cstheme="minorHAnsi"/>
          <w:spacing w:val="-6"/>
          <w:sz w:val="24"/>
          <w:szCs w:val="24"/>
        </w:rPr>
        <w:t xml:space="preserve"> </w:t>
      </w:r>
      <w:r w:rsidRPr="00831063">
        <w:rPr>
          <w:rFonts w:ascii="Abadi" w:hAnsi="Abadi" w:cstheme="minorHAnsi"/>
          <w:spacing w:val="-3"/>
          <w:sz w:val="24"/>
          <w:szCs w:val="24"/>
        </w:rPr>
        <w:t>SAMPLES</w:t>
      </w:r>
    </w:p>
    <w:p w14:paraId="07BDFED9" w14:textId="77777777" w:rsidR="00B516E8" w:rsidRPr="00831063" w:rsidRDefault="00B516E8" w:rsidP="00B516E8">
      <w:pPr>
        <w:pStyle w:val="BodyText"/>
        <w:spacing w:before="10"/>
        <w:rPr>
          <w:rFonts w:ascii="Abadi" w:hAnsi="Abadi" w:cstheme="minorHAnsi"/>
          <w:sz w:val="24"/>
          <w:szCs w:val="24"/>
        </w:rPr>
      </w:pPr>
    </w:p>
    <w:p w14:paraId="519F0556" w14:textId="75445054" w:rsidR="00B516E8" w:rsidRPr="008C0D38" w:rsidRDefault="00B516E8" w:rsidP="00DD0559">
      <w:pPr>
        <w:pStyle w:val="ListParagraph"/>
        <w:widowControl w:val="0"/>
        <w:numPr>
          <w:ilvl w:val="1"/>
          <w:numId w:val="25"/>
        </w:numPr>
        <w:tabs>
          <w:tab w:val="left" w:pos="764"/>
        </w:tabs>
        <w:autoSpaceDE w:val="0"/>
        <w:autoSpaceDN w:val="0"/>
        <w:spacing w:before="37" w:after="0" w:line="278" w:lineRule="auto"/>
        <w:ind w:right="237" w:firstLine="0"/>
        <w:contextualSpacing w:val="0"/>
        <w:jc w:val="both"/>
        <w:rPr>
          <w:rFonts w:ascii="Abadi" w:hAnsi="Abadi" w:cstheme="minorHAnsi"/>
          <w:sz w:val="24"/>
          <w:szCs w:val="24"/>
        </w:rPr>
      </w:pPr>
      <w:r w:rsidRPr="008C0D38">
        <w:rPr>
          <w:rFonts w:ascii="Abadi" w:hAnsi="Abadi" w:cstheme="minorHAnsi"/>
          <w:sz w:val="24"/>
          <w:szCs w:val="24"/>
        </w:rPr>
        <w:t>The contractor shall, at his own expense, provide all materials, required for the works. The contractor shall at his own expense and without delay; supply to the Incharge P &amp; D samples of materials to be used on the work and shall get the same approved in advance. All such materials to be provided by the Contractor shall be in conformity with the specifications laid down or referred to in</w:t>
      </w:r>
      <w:r w:rsidRPr="008C0D38">
        <w:rPr>
          <w:rFonts w:ascii="Abadi" w:hAnsi="Abadi" w:cstheme="minorHAnsi"/>
          <w:spacing w:val="-16"/>
          <w:sz w:val="24"/>
          <w:szCs w:val="24"/>
        </w:rPr>
        <w:t xml:space="preserve"> </w:t>
      </w:r>
      <w:r w:rsidRPr="008C0D38">
        <w:rPr>
          <w:rFonts w:ascii="Abadi" w:hAnsi="Abadi" w:cstheme="minorHAnsi"/>
          <w:sz w:val="24"/>
          <w:szCs w:val="24"/>
        </w:rPr>
        <w:t>the</w:t>
      </w:r>
      <w:r w:rsidR="008C0D38">
        <w:rPr>
          <w:rFonts w:ascii="Abadi" w:hAnsi="Abadi" w:cstheme="minorHAnsi"/>
          <w:sz w:val="24"/>
          <w:szCs w:val="24"/>
        </w:rPr>
        <w:t xml:space="preserve"> </w:t>
      </w:r>
      <w:r w:rsidRPr="008C0D38">
        <w:rPr>
          <w:rFonts w:ascii="Abadi" w:hAnsi="Abadi" w:cstheme="minorHAnsi"/>
          <w:sz w:val="24"/>
          <w:szCs w:val="24"/>
        </w:rPr>
        <w:t>contract. The contractor shall, if requested by the Incharge P &amp; D furnish proof, to the satisfaction of the Incharge P &amp; D that the materials so comply. The contractor shall at his risk and cost, submit the samples of materials to be tested or analyzed and bear all charges and cost of testing unless specifically provided for otherwise elsewhere in the contract or specifications.</w:t>
      </w:r>
    </w:p>
    <w:p w14:paraId="5C9CA263" w14:textId="77777777" w:rsidR="00B516E8" w:rsidRPr="00831063" w:rsidRDefault="00B516E8" w:rsidP="00DD0559">
      <w:pPr>
        <w:pStyle w:val="ListParagraph"/>
        <w:widowControl w:val="0"/>
        <w:numPr>
          <w:ilvl w:val="1"/>
          <w:numId w:val="25"/>
        </w:numPr>
        <w:tabs>
          <w:tab w:val="left" w:pos="714"/>
        </w:tabs>
        <w:autoSpaceDE w:val="0"/>
        <w:autoSpaceDN w:val="0"/>
        <w:spacing w:before="189" w:after="0" w:line="276" w:lineRule="auto"/>
        <w:ind w:right="233" w:firstLine="0"/>
        <w:contextualSpacing w:val="0"/>
        <w:jc w:val="both"/>
        <w:rPr>
          <w:rFonts w:ascii="Abadi" w:hAnsi="Abadi" w:cstheme="minorHAnsi"/>
          <w:sz w:val="24"/>
          <w:szCs w:val="24"/>
        </w:rPr>
      </w:pPr>
      <w:r w:rsidRPr="00831063">
        <w:rPr>
          <w:rFonts w:ascii="Abadi" w:hAnsi="Abadi" w:cstheme="minorHAnsi"/>
          <w:sz w:val="24"/>
          <w:szCs w:val="24"/>
        </w:rPr>
        <w:t>The materials/products used on the works shall be one of the approved make/ brands out of list of manufacturers / brands /makes given in the tender documents. The contractor shall submit samples/ specimens out of approved makes of materials/ products to the Incharge P &amp; D for prior approval. In exceptional circumstances Incharge P &amp; D may allow alternate equivalent makes/brands of products/ materials at his sole discretion. The final choice of brand / make shall remain with the Incharge P &amp; D , whose decision in this matter shall be final and binding and nothing extra on this account shall be payable to the Contractor. In case single brand/make are mentioned, other equivalent makes/ brands may be considered by the Incharge P &amp; D</w:t>
      </w:r>
      <w:r w:rsidRPr="00831063">
        <w:rPr>
          <w:rFonts w:ascii="Abadi" w:hAnsi="Abadi" w:cstheme="minorHAnsi"/>
          <w:spacing w:val="-9"/>
          <w:sz w:val="24"/>
          <w:szCs w:val="24"/>
        </w:rPr>
        <w:t xml:space="preserve"> </w:t>
      </w:r>
      <w:r w:rsidRPr="00831063">
        <w:rPr>
          <w:rFonts w:ascii="Abadi" w:hAnsi="Abadi" w:cstheme="minorHAnsi"/>
          <w:sz w:val="24"/>
          <w:szCs w:val="24"/>
        </w:rPr>
        <w:t>.</w:t>
      </w:r>
    </w:p>
    <w:p w14:paraId="000EA143" w14:textId="77777777" w:rsidR="00B516E8" w:rsidRPr="00831063" w:rsidRDefault="00B516E8" w:rsidP="00B516E8">
      <w:pPr>
        <w:pStyle w:val="BodyText"/>
        <w:spacing w:before="6"/>
        <w:rPr>
          <w:rFonts w:ascii="Abadi" w:hAnsi="Abadi" w:cstheme="minorHAnsi"/>
          <w:sz w:val="24"/>
          <w:szCs w:val="24"/>
        </w:rPr>
      </w:pPr>
    </w:p>
    <w:p w14:paraId="4C4D2D07" w14:textId="77777777" w:rsidR="00B516E8" w:rsidRPr="00831063" w:rsidRDefault="00B516E8" w:rsidP="00DD0559">
      <w:pPr>
        <w:pStyle w:val="ListParagraph"/>
        <w:widowControl w:val="0"/>
        <w:numPr>
          <w:ilvl w:val="1"/>
          <w:numId w:val="25"/>
        </w:numPr>
        <w:tabs>
          <w:tab w:val="left" w:pos="704"/>
        </w:tabs>
        <w:autoSpaceDE w:val="0"/>
        <w:autoSpaceDN w:val="0"/>
        <w:spacing w:after="0" w:line="283" w:lineRule="auto"/>
        <w:ind w:right="242" w:firstLine="0"/>
        <w:contextualSpacing w:val="0"/>
        <w:jc w:val="both"/>
        <w:rPr>
          <w:rFonts w:ascii="Abadi" w:hAnsi="Abadi" w:cstheme="minorHAnsi"/>
          <w:sz w:val="24"/>
          <w:szCs w:val="24"/>
        </w:rPr>
      </w:pPr>
      <w:r w:rsidRPr="00831063">
        <w:rPr>
          <w:rFonts w:ascii="Abadi" w:hAnsi="Abadi" w:cstheme="minorHAnsi"/>
          <w:sz w:val="24"/>
          <w:szCs w:val="24"/>
        </w:rPr>
        <w:lastRenderedPageBreak/>
        <w:t>The above provisions shall not absolve the contractor from the quality of final product and in getting the material and workmanship quality checked and approved from the Incharge P &amp; D</w:t>
      </w:r>
      <w:r w:rsidRPr="00831063">
        <w:rPr>
          <w:rFonts w:ascii="Abadi" w:hAnsi="Abadi" w:cstheme="minorHAnsi"/>
          <w:spacing w:val="-14"/>
          <w:sz w:val="24"/>
          <w:szCs w:val="24"/>
        </w:rPr>
        <w:t xml:space="preserve"> </w:t>
      </w:r>
      <w:r w:rsidRPr="00831063">
        <w:rPr>
          <w:rFonts w:ascii="Abadi" w:hAnsi="Abadi" w:cstheme="minorHAnsi"/>
          <w:sz w:val="24"/>
          <w:szCs w:val="24"/>
        </w:rPr>
        <w:t>.</w:t>
      </w:r>
    </w:p>
    <w:p w14:paraId="47C54D65" w14:textId="77777777" w:rsidR="00B516E8" w:rsidRPr="00831063" w:rsidRDefault="00B516E8" w:rsidP="00B516E8">
      <w:pPr>
        <w:pStyle w:val="BodyText"/>
        <w:rPr>
          <w:rFonts w:ascii="Abadi" w:hAnsi="Abadi" w:cstheme="minorHAnsi"/>
          <w:sz w:val="24"/>
          <w:szCs w:val="24"/>
        </w:rPr>
      </w:pPr>
    </w:p>
    <w:p w14:paraId="7736F9B9" w14:textId="77777777" w:rsidR="00B516E8" w:rsidRPr="00831063" w:rsidRDefault="00B516E8" w:rsidP="00B516E8">
      <w:pPr>
        <w:pStyle w:val="BodyText"/>
        <w:rPr>
          <w:rFonts w:ascii="Abadi" w:hAnsi="Abadi" w:cstheme="minorHAnsi"/>
          <w:sz w:val="24"/>
          <w:szCs w:val="24"/>
        </w:rPr>
      </w:pPr>
    </w:p>
    <w:p w14:paraId="13172CD7" w14:textId="77777777" w:rsidR="00B516E8" w:rsidRPr="00831063" w:rsidRDefault="00B516E8" w:rsidP="00DD0559">
      <w:pPr>
        <w:pStyle w:val="ListParagraph"/>
        <w:widowControl w:val="0"/>
        <w:numPr>
          <w:ilvl w:val="0"/>
          <w:numId w:val="25"/>
        </w:numPr>
        <w:tabs>
          <w:tab w:val="left" w:pos="962"/>
        </w:tabs>
        <w:autoSpaceDE w:val="0"/>
        <w:autoSpaceDN w:val="0"/>
        <w:spacing w:before="154"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 xml:space="preserve">MOBILIZATION </w:t>
      </w:r>
      <w:r w:rsidRPr="00831063">
        <w:rPr>
          <w:rFonts w:ascii="Abadi" w:hAnsi="Abadi" w:cstheme="minorHAnsi"/>
          <w:sz w:val="24"/>
          <w:szCs w:val="24"/>
        </w:rPr>
        <w:t xml:space="preserve">OF </w:t>
      </w:r>
      <w:r w:rsidRPr="00831063">
        <w:rPr>
          <w:rFonts w:ascii="Abadi" w:hAnsi="Abadi" w:cstheme="minorHAnsi"/>
          <w:spacing w:val="-3"/>
          <w:sz w:val="24"/>
          <w:szCs w:val="24"/>
        </w:rPr>
        <w:t>MEN, MATERIALS AND</w:t>
      </w:r>
      <w:r w:rsidRPr="00831063">
        <w:rPr>
          <w:rFonts w:ascii="Abadi" w:hAnsi="Abadi" w:cstheme="minorHAnsi"/>
          <w:spacing w:val="-14"/>
          <w:sz w:val="24"/>
          <w:szCs w:val="24"/>
        </w:rPr>
        <w:t xml:space="preserve"> </w:t>
      </w:r>
      <w:r w:rsidRPr="00831063">
        <w:rPr>
          <w:rFonts w:ascii="Abadi" w:hAnsi="Abadi" w:cstheme="minorHAnsi"/>
          <w:spacing w:val="-4"/>
          <w:sz w:val="24"/>
          <w:szCs w:val="24"/>
        </w:rPr>
        <w:t>MACHINERY</w:t>
      </w:r>
    </w:p>
    <w:p w14:paraId="7B1FE6AE" w14:textId="77777777" w:rsidR="00B516E8" w:rsidRPr="00831063" w:rsidRDefault="00B516E8" w:rsidP="00B516E8">
      <w:pPr>
        <w:pStyle w:val="BodyText"/>
        <w:spacing w:before="10"/>
        <w:rPr>
          <w:rFonts w:ascii="Abadi" w:hAnsi="Abadi" w:cstheme="minorHAnsi"/>
          <w:sz w:val="24"/>
          <w:szCs w:val="24"/>
        </w:rPr>
      </w:pPr>
    </w:p>
    <w:p w14:paraId="11E1925B" w14:textId="77777777" w:rsidR="00B516E8" w:rsidRPr="00831063" w:rsidRDefault="00B516E8" w:rsidP="00DD0559">
      <w:pPr>
        <w:pStyle w:val="ListParagraph"/>
        <w:widowControl w:val="0"/>
        <w:numPr>
          <w:ilvl w:val="1"/>
          <w:numId w:val="25"/>
        </w:numPr>
        <w:tabs>
          <w:tab w:val="left" w:pos="704"/>
        </w:tabs>
        <w:autoSpaceDE w:val="0"/>
        <w:autoSpaceDN w:val="0"/>
        <w:spacing w:before="1" w:after="0" w:line="278" w:lineRule="auto"/>
        <w:ind w:right="231" w:firstLine="0"/>
        <w:contextualSpacing w:val="0"/>
        <w:jc w:val="both"/>
        <w:rPr>
          <w:rFonts w:ascii="Abadi" w:hAnsi="Abadi" w:cstheme="minorHAnsi"/>
          <w:sz w:val="24"/>
          <w:szCs w:val="24"/>
        </w:rPr>
      </w:pPr>
      <w:r w:rsidRPr="00831063">
        <w:rPr>
          <w:rFonts w:ascii="Abadi" w:hAnsi="Abadi" w:cstheme="minorHAnsi"/>
          <w:sz w:val="24"/>
          <w:szCs w:val="24"/>
        </w:rPr>
        <w:t>The contractor shall provide at his own cost all men, materials, machinery, tools &amp; plants as required for completion of work. In addition to this, appliances, implements, other plants, ladders, cordage, tackle, scaffolding and temporary works required for the proper execution of the work, whether original, altered or</w:t>
      </w:r>
      <w:r w:rsidRPr="00831063">
        <w:rPr>
          <w:rFonts w:ascii="Abadi" w:hAnsi="Abadi" w:cstheme="minorHAnsi"/>
          <w:spacing w:val="-1"/>
          <w:sz w:val="24"/>
          <w:szCs w:val="24"/>
        </w:rPr>
        <w:t xml:space="preserve"> </w:t>
      </w:r>
      <w:r w:rsidRPr="00831063">
        <w:rPr>
          <w:rFonts w:ascii="Abadi" w:hAnsi="Abadi" w:cstheme="minorHAnsi"/>
          <w:sz w:val="24"/>
          <w:szCs w:val="24"/>
        </w:rPr>
        <w:t>substituted.</w:t>
      </w:r>
    </w:p>
    <w:p w14:paraId="15B86B54" w14:textId="77777777" w:rsidR="00B516E8" w:rsidRPr="00831063" w:rsidRDefault="00B516E8" w:rsidP="00DD0559">
      <w:pPr>
        <w:pStyle w:val="ListParagraph"/>
        <w:widowControl w:val="0"/>
        <w:numPr>
          <w:ilvl w:val="1"/>
          <w:numId w:val="25"/>
        </w:numPr>
        <w:tabs>
          <w:tab w:val="left" w:pos="709"/>
        </w:tabs>
        <w:autoSpaceDE w:val="0"/>
        <w:autoSpaceDN w:val="0"/>
        <w:spacing w:before="189" w:after="0" w:line="278" w:lineRule="auto"/>
        <w:ind w:right="234" w:firstLine="0"/>
        <w:contextualSpacing w:val="0"/>
        <w:jc w:val="both"/>
        <w:rPr>
          <w:rFonts w:ascii="Abadi" w:hAnsi="Abadi" w:cstheme="minorHAnsi"/>
          <w:sz w:val="24"/>
          <w:szCs w:val="24"/>
        </w:rPr>
      </w:pPr>
      <w:r w:rsidRPr="00831063">
        <w:rPr>
          <w:rFonts w:ascii="Abadi" w:hAnsi="Abadi" w:cstheme="minorHAnsi"/>
          <w:sz w:val="24"/>
          <w:szCs w:val="24"/>
        </w:rPr>
        <w:t>All expenses towards mobilization at site and de-mobilization including bringing in equipment, work force, materials, dismantling the equipment, clearing the site etc. shall be deemed to be included in prices quoted and no separate payment on account of such expenses shall be</w:t>
      </w:r>
      <w:r w:rsidRPr="00831063">
        <w:rPr>
          <w:rFonts w:ascii="Abadi" w:hAnsi="Abadi" w:cstheme="minorHAnsi"/>
          <w:spacing w:val="-14"/>
          <w:sz w:val="24"/>
          <w:szCs w:val="24"/>
        </w:rPr>
        <w:t xml:space="preserve"> </w:t>
      </w:r>
      <w:r w:rsidRPr="00831063">
        <w:rPr>
          <w:rFonts w:ascii="Abadi" w:hAnsi="Abadi" w:cstheme="minorHAnsi"/>
          <w:sz w:val="24"/>
          <w:szCs w:val="24"/>
        </w:rPr>
        <w:t>entertained.</w:t>
      </w:r>
    </w:p>
    <w:p w14:paraId="5EFA26D1" w14:textId="77777777" w:rsidR="00B516E8" w:rsidRPr="00831063" w:rsidRDefault="00B516E8" w:rsidP="00DD0559">
      <w:pPr>
        <w:pStyle w:val="ListParagraph"/>
        <w:widowControl w:val="0"/>
        <w:numPr>
          <w:ilvl w:val="1"/>
          <w:numId w:val="25"/>
        </w:numPr>
        <w:tabs>
          <w:tab w:val="left" w:pos="735"/>
        </w:tabs>
        <w:autoSpaceDE w:val="0"/>
        <w:autoSpaceDN w:val="0"/>
        <w:spacing w:before="191" w:after="0" w:line="276" w:lineRule="auto"/>
        <w:ind w:right="233" w:firstLine="0"/>
        <w:contextualSpacing w:val="0"/>
        <w:jc w:val="both"/>
        <w:rPr>
          <w:rFonts w:ascii="Abadi" w:hAnsi="Abadi" w:cstheme="minorHAnsi"/>
          <w:sz w:val="24"/>
          <w:szCs w:val="24"/>
        </w:rPr>
      </w:pPr>
      <w:r w:rsidRPr="00831063">
        <w:rPr>
          <w:rFonts w:ascii="Abadi" w:hAnsi="Abadi" w:cstheme="minorHAnsi"/>
          <w:sz w:val="24"/>
          <w:szCs w:val="24"/>
        </w:rPr>
        <w:t>It shall be entirely the Contractor’s responsibility to provide, operate and maintain all necessary construction equipment, scaffoldings and safety, gadget, lifting tackles, tools and appliances to perform the work in a workman like and efficient manner and complete all jobs as per the specifications and within the schedule time of completion of work. Further, contractor shall also be responsible for obtaining temporary electric and water connection for all purposes. The contractor shall also make standby arrangement for water &amp; electricity to ensure un-interrupted</w:t>
      </w:r>
      <w:r w:rsidRPr="00831063">
        <w:rPr>
          <w:rFonts w:ascii="Abadi" w:hAnsi="Abadi" w:cstheme="minorHAnsi"/>
          <w:spacing w:val="-7"/>
          <w:sz w:val="24"/>
          <w:szCs w:val="24"/>
        </w:rPr>
        <w:t xml:space="preserve"> </w:t>
      </w:r>
      <w:r w:rsidRPr="00831063">
        <w:rPr>
          <w:rFonts w:ascii="Abadi" w:hAnsi="Abadi" w:cstheme="minorHAnsi"/>
          <w:sz w:val="24"/>
          <w:szCs w:val="24"/>
        </w:rPr>
        <w:t>supply.</w:t>
      </w:r>
    </w:p>
    <w:p w14:paraId="3DB00DB2" w14:textId="77777777" w:rsidR="00B516E8" w:rsidRPr="00831063" w:rsidRDefault="00B516E8" w:rsidP="00DD0559">
      <w:pPr>
        <w:pStyle w:val="ListParagraph"/>
        <w:widowControl w:val="0"/>
        <w:numPr>
          <w:ilvl w:val="0"/>
          <w:numId w:val="25"/>
        </w:numPr>
        <w:tabs>
          <w:tab w:val="left" w:pos="962"/>
        </w:tabs>
        <w:autoSpaceDE w:val="0"/>
        <w:autoSpaceDN w:val="0"/>
        <w:spacing w:before="197"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SAFETY</w:t>
      </w:r>
    </w:p>
    <w:p w14:paraId="260A437A" w14:textId="77777777" w:rsidR="00B516E8" w:rsidRPr="00831063" w:rsidRDefault="00B516E8" w:rsidP="00B516E8">
      <w:pPr>
        <w:pStyle w:val="BodyText"/>
        <w:spacing w:before="11"/>
        <w:rPr>
          <w:rFonts w:ascii="Abadi" w:hAnsi="Abadi" w:cstheme="minorHAnsi"/>
          <w:sz w:val="24"/>
          <w:szCs w:val="24"/>
        </w:rPr>
      </w:pPr>
    </w:p>
    <w:p w14:paraId="72CB62AE" w14:textId="1F9FC443" w:rsidR="00B516E8" w:rsidRPr="00831063" w:rsidRDefault="00B516E8" w:rsidP="00B516E8">
      <w:pPr>
        <w:pStyle w:val="BodyText"/>
        <w:spacing w:line="278" w:lineRule="auto"/>
        <w:ind w:left="260" w:right="232"/>
        <w:jc w:val="both"/>
        <w:rPr>
          <w:rFonts w:ascii="Abadi" w:hAnsi="Abadi" w:cstheme="minorHAnsi"/>
          <w:sz w:val="24"/>
          <w:szCs w:val="24"/>
        </w:rPr>
      </w:pPr>
      <w:r w:rsidRPr="00831063">
        <w:rPr>
          <w:rFonts w:ascii="Abadi" w:hAnsi="Abadi" w:cstheme="minorHAnsi"/>
          <w:sz w:val="24"/>
          <w:szCs w:val="24"/>
        </w:rPr>
        <w:t xml:space="preserve">Precaution should be exercised at all times by the contractor for the protection of persons </w:t>
      </w:r>
      <w:r w:rsidRPr="00831063">
        <w:rPr>
          <w:rFonts w:ascii="Abadi" w:hAnsi="Abadi" w:cstheme="minorHAnsi"/>
          <w:spacing w:val="-2"/>
          <w:sz w:val="24"/>
          <w:szCs w:val="24"/>
        </w:rPr>
        <w:t xml:space="preserve">and </w:t>
      </w:r>
      <w:r w:rsidRPr="00831063">
        <w:rPr>
          <w:rFonts w:ascii="Abadi" w:hAnsi="Abadi" w:cstheme="minorHAnsi"/>
          <w:sz w:val="24"/>
          <w:szCs w:val="24"/>
        </w:rPr>
        <w:t xml:space="preserve">equipment. The safety required and recommended by all applicable laws, codes, statutes and regulations shall be observed by the contractor. In case of accidents, the contractor shall be bound for compliance with all the requirements imposed by the Workmen Compensation Act or any other similar law in force &amp; the contractor shall indemnify BIT </w:t>
      </w:r>
      <w:r w:rsidR="008C0D38">
        <w:rPr>
          <w:rFonts w:ascii="Abadi" w:hAnsi="Abadi" w:cstheme="minorHAnsi"/>
          <w:sz w:val="24"/>
          <w:szCs w:val="24"/>
        </w:rPr>
        <w:t>MESRA</w:t>
      </w:r>
      <w:r w:rsidRPr="00831063">
        <w:rPr>
          <w:rFonts w:ascii="Abadi" w:hAnsi="Abadi" w:cstheme="minorHAnsi"/>
          <w:sz w:val="24"/>
          <w:szCs w:val="24"/>
        </w:rPr>
        <w:t xml:space="preserve"> against any claim on this</w:t>
      </w:r>
      <w:r w:rsidRPr="00831063">
        <w:rPr>
          <w:rFonts w:ascii="Abadi" w:hAnsi="Abadi" w:cstheme="minorHAnsi"/>
          <w:spacing w:val="-6"/>
          <w:sz w:val="24"/>
          <w:szCs w:val="24"/>
        </w:rPr>
        <w:t xml:space="preserve"> </w:t>
      </w:r>
      <w:r w:rsidRPr="00831063">
        <w:rPr>
          <w:rFonts w:ascii="Abadi" w:hAnsi="Abadi" w:cstheme="minorHAnsi"/>
          <w:sz w:val="24"/>
          <w:szCs w:val="24"/>
        </w:rPr>
        <w:t>account.</w:t>
      </w:r>
    </w:p>
    <w:p w14:paraId="709BDE79" w14:textId="77777777" w:rsidR="00B516E8" w:rsidRPr="00831063" w:rsidRDefault="00B516E8" w:rsidP="00DD0559">
      <w:pPr>
        <w:pStyle w:val="ListParagraph"/>
        <w:widowControl w:val="0"/>
        <w:numPr>
          <w:ilvl w:val="0"/>
          <w:numId w:val="25"/>
        </w:numPr>
        <w:tabs>
          <w:tab w:val="left" w:pos="962"/>
        </w:tabs>
        <w:autoSpaceDE w:val="0"/>
        <w:autoSpaceDN w:val="0"/>
        <w:spacing w:before="34"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HINDRANCE</w:t>
      </w:r>
      <w:r w:rsidRPr="00831063">
        <w:rPr>
          <w:rFonts w:ascii="Abadi" w:hAnsi="Abadi" w:cstheme="minorHAnsi"/>
          <w:spacing w:val="-6"/>
          <w:sz w:val="24"/>
          <w:szCs w:val="24"/>
        </w:rPr>
        <w:t xml:space="preserve"> </w:t>
      </w:r>
      <w:r w:rsidRPr="00831063">
        <w:rPr>
          <w:rFonts w:ascii="Abadi" w:hAnsi="Abadi" w:cstheme="minorHAnsi"/>
          <w:spacing w:val="-3"/>
          <w:sz w:val="24"/>
          <w:szCs w:val="24"/>
        </w:rPr>
        <w:t>REGISTER</w:t>
      </w:r>
    </w:p>
    <w:p w14:paraId="26B2BD99" w14:textId="77777777" w:rsidR="00B516E8" w:rsidRPr="00831063" w:rsidRDefault="00B516E8" w:rsidP="00B516E8">
      <w:pPr>
        <w:pStyle w:val="BodyText"/>
        <w:spacing w:before="11"/>
        <w:rPr>
          <w:rFonts w:ascii="Abadi" w:hAnsi="Abadi" w:cstheme="minorHAnsi"/>
          <w:sz w:val="24"/>
          <w:szCs w:val="24"/>
        </w:rPr>
      </w:pPr>
    </w:p>
    <w:p w14:paraId="322050F4" w14:textId="77777777" w:rsidR="00B516E8" w:rsidRPr="00831063" w:rsidRDefault="00B516E8" w:rsidP="00DD0559">
      <w:pPr>
        <w:pStyle w:val="ListParagraph"/>
        <w:widowControl w:val="0"/>
        <w:numPr>
          <w:ilvl w:val="1"/>
          <w:numId w:val="25"/>
        </w:numPr>
        <w:tabs>
          <w:tab w:val="left" w:pos="721"/>
        </w:tabs>
        <w:autoSpaceDE w:val="0"/>
        <w:autoSpaceDN w:val="0"/>
        <w:spacing w:after="0" w:line="283" w:lineRule="auto"/>
        <w:ind w:right="238" w:firstLine="0"/>
        <w:contextualSpacing w:val="0"/>
        <w:jc w:val="both"/>
        <w:rPr>
          <w:rFonts w:ascii="Abadi" w:hAnsi="Abadi" w:cstheme="minorHAnsi"/>
          <w:sz w:val="24"/>
          <w:szCs w:val="24"/>
        </w:rPr>
      </w:pPr>
      <w:r w:rsidRPr="00831063">
        <w:rPr>
          <w:rFonts w:ascii="Abadi" w:hAnsi="Abadi" w:cstheme="minorHAnsi"/>
          <w:sz w:val="24"/>
          <w:szCs w:val="24"/>
        </w:rPr>
        <w:t>A Hindrance register shall be maintained by both department and the contractor at site to record the various hindrances, encountered during the course of</w:t>
      </w:r>
      <w:r w:rsidRPr="00831063">
        <w:rPr>
          <w:rFonts w:ascii="Abadi" w:hAnsi="Abadi" w:cstheme="minorHAnsi"/>
          <w:spacing w:val="-7"/>
          <w:sz w:val="24"/>
          <w:szCs w:val="24"/>
        </w:rPr>
        <w:t xml:space="preserve"> </w:t>
      </w:r>
      <w:r w:rsidRPr="00831063">
        <w:rPr>
          <w:rFonts w:ascii="Abadi" w:hAnsi="Abadi" w:cstheme="minorHAnsi"/>
          <w:sz w:val="24"/>
          <w:szCs w:val="24"/>
        </w:rPr>
        <w:t>execution.</w:t>
      </w:r>
    </w:p>
    <w:p w14:paraId="1CCE673A" w14:textId="77777777" w:rsidR="00B516E8" w:rsidRPr="00831063" w:rsidRDefault="00B516E8" w:rsidP="00DD0559">
      <w:pPr>
        <w:pStyle w:val="ListParagraph"/>
        <w:widowControl w:val="0"/>
        <w:numPr>
          <w:ilvl w:val="1"/>
          <w:numId w:val="25"/>
        </w:numPr>
        <w:tabs>
          <w:tab w:val="left" w:pos="776"/>
        </w:tabs>
        <w:autoSpaceDE w:val="0"/>
        <w:autoSpaceDN w:val="0"/>
        <w:spacing w:before="185" w:after="0" w:line="276" w:lineRule="auto"/>
        <w:ind w:right="236" w:firstLine="0"/>
        <w:contextualSpacing w:val="0"/>
        <w:jc w:val="both"/>
        <w:rPr>
          <w:rFonts w:ascii="Abadi" w:hAnsi="Abadi" w:cstheme="minorHAnsi"/>
          <w:sz w:val="24"/>
          <w:szCs w:val="24"/>
        </w:rPr>
      </w:pPr>
      <w:r w:rsidRPr="00831063">
        <w:rPr>
          <w:rFonts w:ascii="Abadi" w:hAnsi="Abadi" w:cstheme="minorHAnsi"/>
          <w:sz w:val="24"/>
          <w:szCs w:val="24"/>
        </w:rPr>
        <w:t>Hindrance register will be signed by both the parties. The contractor may also record his observations in the Hindrance Register. In case the contractor has a different opinion for hindrance and a dispute arises then the matter would be referred to the Incharge P &amp; D and or the next higher authority whose decision would be final &amp; binding on the contractor &amp; the decision to be communicated within 15 days.</w:t>
      </w:r>
    </w:p>
    <w:p w14:paraId="355AD398" w14:textId="77777777" w:rsidR="00B516E8" w:rsidRPr="00831063" w:rsidRDefault="00B516E8" w:rsidP="00DD0559">
      <w:pPr>
        <w:pStyle w:val="ListParagraph"/>
        <w:widowControl w:val="0"/>
        <w:numPr>
          <w:ilvl w:val="0"/>
          <w:numId w:val="25"/>
        </w:numPr>
        <w:tabs>
          <w:tab w:val="left" w:pos="962"/>
        </w:tabs>
        <w:autoSpaceDE w:val="0"/>
        <w:autoSpaceDN w:val="0"/>
        <w:spacing w:before="196"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 xml:space="preserve">MEASUREMENTS </w:t>
      </w:r>
      <w:r w:rsidRPr="00831063">
        <w:rPr>
          <w:rFonts w:ascii="Abadi" w:hAnsi="Abadi" w:cstheme="minorHAnsi"/>
          <w:sz w:val="24"/>
          <w:szCs w:val="24"/>
        </w:rPr>
        <w:t>OF</w:t>
      </w:r>
      <w:r w:rsidRPr="00831063">
        <w:rPr>
          <w:rFonts w:ascii="Abadi" w:hAnsi="Abadi" w:cstheme="minorHAnsi"/>
          <w:spacing w:val="-9"/>
          <w:sz w:val="24"/>
          <w:szCs w:val="24"/>
        </w:rPr>
        <w:t xml:space="preserve"> </w:t>
      </w:r>
      <w:r w:rsidRPr="00831063">
        <w:rPr>
          <w:rFonts w:ascii="Abadi" w:hAnsi="Abadi" w:cstheme="minorHAnsi"/>
          <w:spacing w:val="-4"/>
          <w:sz w:val="24"/>
          <w:szCs w:val="24"/>
        </w:rPr>
        <w:t>WORKS</w:t>
      </w:r>
    </w:p>
    <w:p w14:paraId="7874388B" w14:textId="77777777" w:rsidR="00B516E8" w:rsidRPr="00831063" w:rsidRDefault="00B516E8" w:rsidP="00B516E8">
      <w:pPr>
        <w:pStyle w:val="BodyText"/>
        <w:spacing w:before="11"/>
        <w:rPr>
          <w:rFonts w:ascii="Abadi" w:hAnsi="Abadi" w:cstheme="minorHAnsi"/>
          <w:sz w:val="24"/>
          <w:szCs w:val="24"/>
        </w:rPr>
      </w:pPr>
    </w:p>
    <w:p w14:paraId="1DAA33E5" w14:textId="77777777" w:rsidR="00B516E8" w:rsidRPr="00831063" w:rsidRDefault="00B516E8" w:rsidP="00DD0559">
      <w:pPr>
        <w:pStyle w:val="ListParagraph"/>
        <w:widowControl w:val="0"/>
        <w:numPr>
          <w:ilvl w:val="1"/>
          <w:numId w:val="25"/>
        </w:numPr>
        <w:tabs>
          <w:tab w:val="left" w:pos="715"/>
        </w:tabs>
        <w:autoSpaceDE w:val="0"/>
        <w:autoSpaceDN w:val="0"/>
        <w:spacing w:after="0" w:line="283" w:lineRule="auto"/>
        <w:ind w:right="237" w:firstLine="0"/>
        <w:contextualSpacing w:val="0"/>
        <w:jc w:val="both"/>
        <w:rPr>
          <w:rFonts w:ascii="Abadi" w:hAnsi="Abadi" w:cstheme="minorHAnsi"/>
          <w:sz w:val="24"/>
          <w:szCs w:val="24"/>
        </w:rPr>
      </w:pPr>
      <w:r w:rsidRPr="00831063">
        <w:rPr>
          <w:rFonts w:ascii="Abadi" w:hAnsi="Abadi" w:cstheme="minorHAnsi"/>
          <w:sz w:val="24"/>
          <w:szCs w:val="24"/>
        </w:rPr>
        <w:lastRenderedPageBreak/>
        <w:t>Incharge P &amp; D shall, except as otherwise provided, ascertain and determine by measurement, the value of work done in accordance with the</w:t>
      </w:r>
      <w:r w:rsidRPr="00831063">
        <w:rPr>
          <w:rFonts w:ascii="Abadi" w:hAnsi="Abadi" w:cstheme="minorHAnsi"/>
          <w:spacing w:val="-3"/>
          <w:sz w:val="24"/>
          <w:szCs w:val="24"/>
        </w:rPr>
        <w:t xml:space="preserve"> </w:t>
      </w:r>
      <w:r w:rsidRPr="00831063">
        <w:rPr>
          <w:rFonts w:ascii="Abadi" w:hAnsi="Abadi" w:cstheme="minorHAnsi"/>
          <w:sz w:val="24"/>
          <w:szCs w:val="24"/>
        </w:rPr>
        <w:t>contract.</w:t>
      </w:r>
    </w:p>
    <w:p w14:paraId="2595945C" w14:textId="77777777" w:rsidR="00B516E8" w:rsidRPr="00831063" w:rsidRDefault="00B516E8" w:rsidP="00DD0559">
      <w:pPr>
        <w:pStyle w:val="ListParagraph"/>
        <w:widowControl w:val="0"/>
        <w:numPr>
          <w:ilvl w:val="1"/>
          <w:numId w:val="25"/>
        </w:numPr>
        <w:tabs>
          <w:tab w:val="left" w:pos="755"/>
        </w:tabs>
        <w:autoSpaceDE w:val="0"/>
        <w:autoSpaceDN w:val="0"/>
        <w:spacing w:before="185" w:after="0" w:line="276" w:lineRule="auto"/>
        <w:ind w:right="233" w:firstLine="0"/>
        <w:contextualSpacing w:val="0"/>
        <w:jc w:val="both"/>
        <w:rPr>
          <w:rFonts w:ascii="Abadi" w:hAnsi="Abadi" w:cstheme="minorHAnsi"/>
          <w:sz w:val="24"/>
          <w:szCs w:val="24"/>
        </w:rPr>
      </w:pPr>
      <w:r w:rsidRPr="00831063">
        <w:rPr>
          <w:rFonts w:ascii="Abadi" w:hAnsi="Abadi" w:cstheme="minorHAnsi"/>
          <w:sz w:val="24"/>
          <w:szCs w:val="24"/>
        </w:rPr>
        <w:t>All measurements and levels shall be taken jointly by the Incharge P &amp; D or his authorized representative and by the contractor or his authorized representative from time to time during the progress of the work and such measurements shall be signed and dated by the Incharge P &amp; D and the contractor or their representatives in token of their acceptance. If the contractor objects to any of the measurements recorded, a note shall be made to that effect with reason and signed by both the</w:t>
      </w:r>
      <w:r w:rsidRPr="00831063">
        <w:rPr>
          <w:rFonts w:ascii="Abadi" w:hAnsi="Abadi" w:cstheme="minorHAnsi"/>
          <w:spacing w:val="-34"/>
          <w:sz w:val="24"/>
          <w:szCs w:val="24"/>
        </w:rPr>
        <w:t xml:space="preserve"> </w:t>
      </w:r>
      <w:r w:rsidRPr="00831063">
        <w:rPr>
          <w:rFonts w:ascii="Abadi" w:hAnsi="Abadi" w:cstheme="minorHAnsi"/>
          <w:sz w:val="24"/>
          <w:szCs w:val="24"/>
        </w:rPr>
        <w:t>parties.</w:t>
      </w:r>
    </w:p>
    <w:p w14:paraId="766961CA" w14:textId="77777777" w:rsidR="00B516E8" w:rsidRPr="00831063" w:rsidRDefault="00B516E8" w:rsidP="00B516E8">
      <w:pPr>
        <w:pStyle w:val="BodyText"/>
        <w:spacing w:before="5"/>
        <w:rPr>
          <w:rFonts w:ascii="Abadi" w:hAnsi="Abadi" w:cstheme="minorHAnsi"/>
          <w:sz w:val="24"/>
          <w:szCs w:val="24"/>
        </w:rPr>
      </w:pPr>
    </w:p>
    <w:p w14:paraId="43D97074" w14:textId="57EC41B9" w:rsidR="00B516E8" w:rsidRPr="00831063" w:rsidRDefault="00B516E8" w:rsidP="00DD0559">
      <w:pPr>
        <w:pStyle w:val="ListParagraph"/>
        <w:widowControl w:val="0"/>
        <w:numPr>
          <w:ilvl w:val="1"/>
          <w:numId w:val="25"/>
        </w:numPr>
        <w:tabs>
          <w:tab w:val="left" w:pos="704"/>
        </w:tabs>
        <w:autoSpaceDE w:val="0"/>
        <w:autoSpaceDN w:val="0"/>
        <w:spacing w:after="0" w:line="276" w:lineRule="auto"/>
        <w:ind w:right="233" w:firstLine="0"/>
        <w:contextualSpacing w:val="0"/>
        <w:jc w:val="both"/>
        <w:rPr>
          <w:rFonts w:ascii="Abadi" w:hAnsi="Abadi" w:cstheme="minorHAnsi"/>
          <w:sz w:val="24"/>
          <w:szCs w:val="24"/>
        </w:rPr>
      </w:pPr>
      <w:r w:rsidRPr="00831063">
        <w:rPr>
          <w:rFonts w:ascii="Abadi" w:hAnsi="Abadi" w:cstheme="minorHAnsi"/>
          <w:sz w:val="24"/>
          <w:szCs w:val="24"/>
        </w:rPr>
        <w:t xml:space="preserve">All measurements of all items having financial value shall be entered by the contractor and compiled in the shape of the </w:t>
      </w:r>
      <w:r w:rsidRPr="00831063">
        <w:rPr>
          <w:rFonts w:ascii="Abadi" w:hAnsi="Abadi" w:cstheme="minorHAnsi"/>
          <w:spacing w:val="-3"/>
          <w:sz w:val="24"/>
          <w:szCs w:val="24"/>
        </w:rPr>
        <w:t xml:space="preserve">Computerized Measurement </w:t>
      </w:r>
      <w:r w:rsidRPr="00831063">
        <w:rPr>
          <w:rFonts w:ascii="Abadi" w:hAnsi="Abadi" w:cstheme="minorHAnsi"/>
          <w:sz w:val="24"/>
          <w:szCs w:val="24"/>
        </w:rPr>
        <w:t xml:space="preserve">Book as per the format of BIT </w:t>
      </w:r>
      <w:r w:rsidR="008C0D38">
        <w:rPr>
          <w:rFonts w:ascii="Abadi" w:hAnsi="Abadi" w:cstheme="minorHAnsi"/>
          <w:sz w:val="24"/>
          <w:szCs w:val="24"/>
        </w:rPr>
        <w:t>MESRA</w:t>
      </w:r>
      <w:r w:rsidRPr="00831063">
        <w:rPr>
          <w:rFonts w:ascii="Abadi" w:hAnsi="Abadi" w:cstheme="minorHAnsi"/>
          <w:sz w:val="24"/>
          <w:szCs w:val="24"/>
        </w:rPr>
        <w:t xml:space="preserve"> so that a complete record is obtained of all the items of works performed under the contract. All such measurements and levels recorded by the contractor or his authorized representative from time to time, during the progress of the work, shall be got checked by the contractor from the Incharge P &amp; D or his authorized representative as per interval or program fixed in consultation with Incharge P &amp; D or his authorized representative.</w:t>
      </w:r>
    </w:p>
    <w:p w14:paraId="07BBE58A" w14:textId="77777777" w:rsidR="00B516E8" w:rsidRPr="00831063" w:rsidRDefault="00B516E8" w:rsidP="00B516E8">
      <w:pPr>
        <w:pStyle w:val="BodyText"/>
        <w:spacing w:before="5"/>
        <w:rPr>
          <w:rFonts w:ascii="Abadi" w:hAnsi="Abadi" w:cstheme="minorHAnsi"/>
          <w:sz w:val="24"/>
          <w:szCs w:val="24"/>
        </w:rPr>
      </w:pPr>
    </w:p>
    <w:p w14:paraId="4E6198FA" w14:textId="77777777" w:rsidR="00B516E8" w:rsidRPr="00831063" w:rsidRDefault="00B516E8" w:rsidP="00B516E8">
      <w:pPr>
        <w:pStyle w:val="BodyText"/>
        <w:spacing w:line="276" w:lineRule="auto"/>
        <w:ind w:left="260" w:right="234"/>
        <w:jc w:val="both"/>
        <w:rPr>
          <w:rFonts w:ascii="Abadi" w:hAnsi="Abadi" w:cstheme="minorHAnsi"/>
          <w:sz w:val="24"/>
          <w:szCs w:val="24"/>
        </w:rPr>
      </w:pPr>
      <w:r w:rsidRPr="00831063">
        <w:rPr>
          <w:rFonts w:ascii="Abadi" w:hAnsi="Abadi" w:cstheme="minorHAnsi"/>
          <w:sz w:val="24"/>
          <w:szCs w:val="24"/>
        </w:rPr>
        <w:t>Whenever bill is due for payment, the contractor would initially submit draft computerized measurement sheets and these measurements would be got checked/test checked from the Incharge P &amp; D and/or his authorized representative. The contractor will, thereafter, incorporate such changes as may be done during these checks/test checks in his draft computerized measurements, and submit to CLIENT a computerized measurement book, duly bound, and with its pages machine numbered. The Incharge P &amp; D and/or his authorized representative would thereafter check this MB, and record the necessary certificates for their checks/test</w:t>
      </w:r>
      <w:r w:rsidRPr="00831063">
        <w:rPr>
          <w:rFonts w:ascii="Abadi" w:hAnsi="Abadi" w:cstheme="minorHAnsi"/>
          <w:spacing w:val="1"/>
          <w:sz w:val="24"/>
          <w:szCs w:val="24"/>
        </w:rPr>
        <w:t xml:space="preserve"> </w:t>
      </w:r>
      <w:r w:rsidRPr="00831063">
        <w:rPr>
          <w:rFonts w:ascii="Abadi" w:hAnsi="Abadi" w:cstheme="minorHAnsi"/>
          <w:sz w:val="24"/>
          <w:szCs w:val="24"/>
        </w:rPr>
        <w:t>checks.</w:t>
      </w:r>
    </w:p>
    <w:p w14:paraId="1136915B" w14:textId="77777777" w:rsidR="00B516E8" w:rsidRPr="00831063" w:rsidRDefault="00B516E8" w:rsidP="00B516E8">
      <w:pPr>
        <w:pStyle w:val="BodyText"/>
        <w:spacing w:before="5"/>
        <w:rPr>
          <w:rFonts w:ascii="Abadi" w:hAnsi="Abadi" w:cstheme="minorHAnsi"/>
          <w:sz w:val="24"/>
          <w:szCs w:val="24"/>
        </w:rPr>
      </w:pPr>
    </w:p>
    <w:p w14:paraId="1DB012DF" w14:textId="7C25D9D7" w:rsidR="00B516E8" w:rsidRPr="00831063" w:rsidRDefault="00B516E8" w:rsidP="008C0D38">
      <w:pPr>
        <w:pStyle w:val="BodyText"/>
        <w:spacing w:line="278" w:lineRule="auto"/>
        <w:ind w:left="260" w:right="235"/>
        <w:jc w:val="both"/>
        <w:rPr>
          <w:rFonts w:ascii="Abadi" w:hAnsi="Abadi" w:cstheme="minorHAnsi"/>
          <w:sz w:val="24"/>
          <w:szCs w:val="24"/>
        </w:rPr>
      </w:pPr>
      <w:r w:rsidRPr="00831063">
        <w:rPr>
          <w:rFonts w:ascii="Abadi" w:hAnsi="Abadi" w:cstheme="minorHAnsi"/>
          <w:sz w:val="24"/>
          <w:szCs w:val="24"/>
        </w:rPr>
        <w:t>The final, fair, computerized measurement book given by the contractor, duly bound, with its pages numbered, should be 100% correct, and no cutting or over-writing in the measurements would thereafter be allowed. If at all any error is noticed, the contractor shall have to submit a fresh computerized MB with its pages duly numbered and bound, after getting the earlier MB cancelled by the</w:t>
      </w:r>
      <w:r w:rsidR="008C0D38">
        <w:rPr>
          <w:rFonts w:ascii="Abadi" w:hAnsi="Abadi" w:cstheme="minorHAnsi"/>
          <w:sz w:val="24"/>
          <w:szCs w:val="24"/>
        </w:rPr>
        <w:t xml:space="preserve"> </w:t>
      </w:r>
      <w:r w:rsidRPr="00831063">
        <w:rPr>
          <w:rFonts w:ascii="Abadi" w:hAnsi="Abadi" w:cstheme="minorHAnsi"/>
          <w:sz w:val="24"/>
          <w:szCs w:val="24"/>
        </w:rPr>
        <w:t>CLIENT. The contractor shall submit two spare copies of such computerized MB’s for the purpose of</w:t>
      </w:r>
    </w:p>
    <w:p w14:paraId="06D0BCB9" w14:textId="77777777" w:rsidR="00B516E8" w:rsidRPr="00831063" w:rsidRDefault="00B516E8" w:rsidP="00B516E8">
      <w:pPr>
        <w:pStyle w:val="BodyText"/>
        <w:spacing w:before="48"/>
        <w:ind w:left="260"/>
        <w:jc w:val="both"/>
        <w:rPr>
          <w:rFonts w:ascii="Abadi" w:hAnsi="Abadi" w:cstheme="minorHAnsi"/>
          <w:sz w:val="24"/>
          <w:szCs w:val="24"/>
        </w:rPr>
      </w:pPr>
      <w:r w:rsidRPr="00831063">
        <w:rPr>
          <w:rFonts w:ascii="Abadi" w:hAnsi="Abadi" w:cstheme="minorHAnsi"/>
          <w:sz w:val="24"/>
          <w:szCs w:val="24"/>
        </w:rPr>
        <w:t>reference and record by the various officers of the CLIENT.</w:t>
      </w:r>
    </w:p>
    <w:p w14:paraId="10E4B22B" w14:textId="77777777" w:rsidR="00B516E8" w:rsidRPr="00831063" w:rsidRDefault="00B516E8" w:rsidP="00B516E8">
      <w:pPr>
        <w:pStyle w:val="BodyText"/>
        <w:spacing w:before="1"/>
        <w:rPr>
          <w:rFonts w:ascii="Abadi" w:hAnsi="Abadi" w:cstheme="minorHAnsi"/>
          <w:sz w:val="24"/>
          <w:szCs w:val="24"/>
        </w:rPr>
      </w:pPr>
    </w:p>
    <w:p w14:paraId="3093CE80" w14:textId="77777777" w:rsidR="00B516E8" w:rsidRPr="00831063" w:rsidRDefault="00B516E8" w:rsidP="00B516E8">
      <w:pPr>
        <w:pStyle w:val="BodyText"/>
        <w:spacing w:line="278" w:lineRule="auto"/>
        <w:ind w:left="260" w:right="235"/>
        <w:jc w:val="both"/>
        <w:rPr>
          <w:rFonts w:ascii="Abadi" w:hAnsi="Abadi" w:cstheme="minorHAnsi"/>
          <w:sz w:val="24"/>
          <w:szCs w:val="24"/>
        </w:rPr>
      </w:pPr>
      <w:r w:rsidRPr="00831063">
        <w:rPr>
          <w:rFonts w:ascii="Abadi" w:hAnsi="Abadi" w:cstheme="minorHAnsi"/>
          <w:sz w:val="24"/>
          <w:szCs w:val="24"/>
        </w:rPr>
        <w:t>The contractor shall also submit to the department separately his computerized Abstract of Cost and the bill based on these measurements, duly bound, and its pages numbered along with two spare copies of the “bill.</w:t>
      </w:r>
    </w:p>
    <w:p w14:paraId="3165C4CA" w14:textId="77777777" w:rsidR="00B516E8" w:rsidRPr="00831063" w:rsidRDefault="00B516E8" w:rsidP="00DD0559">
      <w:pPr>
        <w:pStyle w:val="ListParagraph"/>
        <w:widowControl w:val="0"/>
        <w:numPr>
          <w:ilvl w:val="1"/>
          <w:numId w:val="25"/>
        </w:numPr>
        <w:tabs>
          <w:tab w:val="left" w:pos="707"/>
        </w:tabs>
        <w:autoSpaceDE w:val="0"/>
        <w:autoSpaceDN w:val="0"/>
        <w:spacing w:before="191" w:after="0" w:line="278" w:lineRule="auto"/>
        <w:ind w:right="235" w:firstLine="0"/>
        <w:contextualSpacing w:val="0"/>
        <w:jc w:val="both"/>
        <w:rPr>
          <w:rFonts w:ascii="Abadi" w:hAnsi="Abadi" w:cstheme="minorHAnsi"/>
          <w:sz w:val="24"/>
          <w:szCs w:val="24"/>
        </w:rPr>
      </w:pPr>
      <w:r w:rsidRPr="00831063">
        <w:rPr>
          <w:rFonts w:ascii="Abadi" w:hAnsi="Abadi" w:cstheme="minorHAnsi"/>
          <w:sz w:val="24"/>
          <w:szCs w:val="24"/>
        </w:rPr>
        <w:t xml:space="preserve">It is also a term of this contract that checking and/or test checking the measurements of any item of work in the measurement book and/or its payment in the interim, on account of final bill shall not be considered as conclusive evidence as to the sufficiency of any work or material to which it relates nor shall it relieve the contractor from liabilities </w:t>
      </w:r>
      <w:r w:rsidRPr="00831063">
        <w:rPr>
          <w:rFonts w:ascii="Abadi" w:hAnsi="Abadi" w:cstheme="minorHAnsi"/>
          <w:sz w:val="24"/>
          <w:szCs w:val="24"/>
        </w:rPr>
        <w:lastRenderedPageBreak/>
        <w:t>from any over measurement or defects noticed till completion of the defects liability</w:t>
      </w:r>
      <w:r w:rsidRPr="00831063">
        <w:rPr>
          <w:rFonts w:ascii="Abadi" w:hAnsi="Abadi" w:cstheme="minorHAnsi"/>
          <w:spacing w:val="-2"/>
          <w:sz w:val="24"/>
          <w:szCs w:val="24"/>
        </w:rPr>
        <w:t xml:space="preserve"> </w:t>
      </w:r>
      <w:r w:rsidRPr="00831063">
        <w:rPr>
          <w:rFonts w:ascii="Abadi" w:hAnsi="Abadi" w:cstheme="minorHAnsi"/>
          <w:sz w:val="24"/>
          <w:szCs w:val="24"/>
        </w:rPr>
        <w:t>period.</w:t>
      </w:r>
    </w:p>
    <w:p w14:paraId="283B4D61" w14:textId="77777777" w:rsidR="00B516E8" w:rsidRPr="00831063" w:rsidRDefault="00B516E8" w:rsidP="00DD0559">
      <w:pPr>
        <w:pStyle w:val="ListParagraph"/>
        <w:widowControl w:val="0"/>
        <w:numPr>
          <w:ilvl w:val="0"/>
          <w:numId w:val="25"/>
        </w:numPr>
        <w:tabs>
          <w:tab w:val="left" w:pos="962"/>
        </w:tabs>
        <w:autoSpaceDE w:val="0"/>
        <w:autoSpaceDN w:val="0"/>
        <w:spacing w:before="186"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COMPLETION</w:t>
      </w:r>
      <w:r w:rsidRPr="00831063">
        <w:rPr>
          <w:rFonts w:ascii="Abadi" w:hAnsi="Abadi" w:cstheme="minorHAnsi"/>
          <w:spacing w:val="-4"/>
          <w:sz w:val="24"/>
          <w:szCs w:val="24"/>
        </w:rPr>
        <w:t xml:space="preserve"> </w:t>
      </w:r>
      <w:r w:rsidRPr="00831063">
        <w:rPr>
          <w:rFonts w:ascii="Abadi" w:hAnsi="Abadi" w:cstheme="minorHAnsi"/>
          <w:spacing w:val="-3"/>
          <w:sz w:val="24"/>
          <w:szCs w:val="24"/>
        </w:rPr>
        <w:t>CERTIFICATE</w:t>
      </w:r>
    </w:p>
    <w:p w14:paraId="06144D78" w14:textId="77777777" w:rsidR="00B516E8" w:rsidRPr="00831063" w:rsidRDefault="00B516E8" w:rsidP="00B516E8">
      <w:pPr>
        <w:pStyle w:val="BodyText"/>
        <w:spacing w:before="10"/>
        <w:rPr>
          <w:rFonts w:ascii="Abadi" w:hAnsi="Abadi" w:cstheme="minorHAnsi"/>
          <w:sz w:val="24"/>
          <w:szCs w:val="24"/>
        </w:rPr>
      </w:pPr>
    </w:p>
    <w:p w14:paraId="53ECB628" w14:textId="77777777" w:rsidR="00B516E8" w:rsidRPr="00831063" w:rsidRDefault="00B516E8" w:rsidP="00DD0559">
      <w:pPr>
        <w:pStyle w:val="ListParagraph"/>
        <w:widowControl w:val="0"/>
        <w:numPr>
          <w:ilvl w:val="1"/>
          <w:numId w:val="25"/>
        </w:numPr>
        <w:tabs>
          <w:tab w:val="left" w:pos="702"/>
        </w:tabs>
        <w:autoSpaceDE w:val="0"/>
        <w:autoSpaceDN w:val="0"/>
        <w:spacing w:before="1" w:after="0" w:line="276" w:lineRule="auto"/>
        <w:ind w:right="233" w:firstLine="0"/>
        <w:contextualSpacing w:val="0"/>
        <w:jc w:val="both"/>
        <w:rPr>
          <w:rFonts w:ascii="Abadi" w:hAnsi="Abadi" w:cstheme="minorHAnsi"/>
          <w:sz w:val="24"/>
          <w:szCs w:val="24"/>
        </w:rPr>
      </w:pPr>
      <w:r w:rsidRPr="00831063">
        <w:rPr>
          <w:rFonts w:ascii="Abadi" w:hAnsi="Abadi" w:cstheme="minorHAnsi"/>
          <w:sz w:val="24"/>
          <w:szCs w:val="24"/>
        </w:rPr>
        <w:t>Within ten days of the completion of the work, the contractor shall give notice of such completion to the Incharge P &amp; D and within thirty days of the receipt of such notice, the Incharge P &amp; D shall inspect the work and if there is no defect in the work, shall furnish the contractor with a final certificate of completion, otherwise a provisional certificate of physical completion indicating defects (a) to be rectified by the contractor and/or (b) for which payment will be made at reduced rates, shall be</w:t>
      </w:r>
      <w:r w:rsidRPr="00831063">
        <w:rPr>
          <w:rFonts w:ascii="Abadi" w:hAnsi="Abadi" w:cstheme="minorHAnsi"/>
          <w:spacing w:val="-19"/>
          <w:sz w:val="24"/>
          <w:szCs w:val="24"/>
        </w:rPr>
        <w:t xml:space="preserve"> </w:t>
      </w:r>
      <w:r w:rsidRPr="00831063">
        <w:rPr>
          <w:rFonts w:ascii="Abadi" w:hAnsi="Abadi" w:cstheme="minorHAnsi"/>
          <w:sz w:val="24"/>
          <w:szCs w:val="24"/>
        </w:rPr>
        <w:t>issued.</w:t>
      </w:r>
    </w:p>
    <w:p w14:paraId="3B14F3E6" w14:textId="77777777" w:rsidR="00B516E8" w:rsidRPr="00831063" w:rsidRDefault="00B516E8" w:rsidP="00DD0559">
      <w:pPr>
        <w:pStyle w:val="ListParagraph"/>
        <w:widowControl w:val="0"/>
        <w:numPr>
          <w:ilvl w:val="2"/>
          <w:numId w:val="25"/>
        </w:numPr>
        <w:tabs>
          <w:tab w:val="left" w:pos="906"/>
        </w:tabs>
        <w:autoSpaceDE w:val="0"/>
        <w:autoSpaceDN w:val="0"/>
        <w:spacing w:before="195" w:after="0" w:line="276" w:lineRule="auto"/>
        <w:ind w:right="240" w:firstLine="0"/>
        <w:contextualSpacing w:val="0"/>
        <w:jc w:val="both"/>
        <w:rPr>
          <w:rFonts w:ascii="Abadi" w:hAnsi="Abadi" w:cstheme="minorHAnsi"/>
          <w:sz w:val="24"/>
          <w:szCs w:val="24"/>
        </w:rPr>
      </w:pPr>
      <w:r w:rsidRPr="00831063">
        <w:rPr>
          <w:rFonts w:ascii="Abadi" w:hAnsi="Abadi" w:cstheme="minorHAnsi"/>
          <w:sz w:val="24"/>
          <w:szCs w:val="24"/>
        </w:rPr>
        <w:t>But no final certificate of completion shall be issued, nor shall the work be considered to be complete until the contractor shall have removed from the premises on which the work shall be executed all scaffolding, surplus materials, rubbish and all huts and sanitary arrangements required for his/their work people on the site in connection with the execution of the works as shall have been erected or constructed by the contractor(s) and cleaned off the dirt from all wood work, doors, windows, walls, floor or other parts of the building, in, upon, or about which the work is to be executed or of which he may have had possession for the purpose of the execution; thereof, and not until the work shall have been measured by the Incharge P &amp; D</w:t>
      </w:r>
      <w:r w:rsidRPr="00831063">
        <w:rPr>
          <w:rFonts w:ascii="Abadi" w:hAnsi="Abadi" w:cstheme="minorHAnsi"/>
          <w:spacing w:val="-8"/>
          <w:sz w:val="24"/>
          <w:szCs w:val="24"/>
        </w:rPr>
        <w:t xml:space="preserve"> </w:t>
      </w:r>
      <w:r w:rsidRPr="00831063">
        <w:rPr>
          <w:rFonts w:ascii="Abadi" w:hAnsi="Abadi" w:cstheme="minorHAnsi"/>
          <w:sz w:val="24"/>
          <w:szCs w:val="24"/>
        </w:rPr>
        <w:t>.</w:t>
      </w:r>
    </w:p>
    <w:p w14:paraId="2DDD9074" w14:textId="77777777" w:rsidR="00B516E8" w:rsidRPr="00831063" w:rsidRDefault="00B516E8" w:rsidP="00B516E8">
      <w:pPr>
        <w:pStyle w:val="BodyText"/>
        <w:spacing w:before="6"/>
        <w:rPr>
          <w:rFonts w:ascii="Abadi" w:hAnsi="Abadi" w:cstheme="minorHAnsi"/>
          <w:sz w:val="24"/>
          <w:szCs w:val="24"/>
        </w:rPr>
      </w:pPr>
    </w:p>
    <w:p w14:paraId="27FB7A13" w14:textId="77777777" w:rsidR="00B516E8" w:rsidRPr="00831063" w:rsidRDefault="00B516E8" w:rsidP="00DD0559">
      <w:pPr>
        <w:pStyle w:val="ListParagraph"/>
        <w:widowControl w:val="0"/>
        <w:numPr>
          <w:ilvl w:val="1"/>
          <w:numId w:val="25"/>
        </w:numPr>
        <w:tabs>
          <w:tab w:val="left" w:pos="762"/>
        </w:tabs>
        <w:autoSpaceDE w:val="0"/>
        <w:autoSpaceDN w:val="0"/>
        <w:spacing w:after="0" w:line="276" w:lineRule="auto"/>
        <w:ind w:right="234" w:firstLine="0"/>
        <w:contextualSpacing w:val="0"/>
        <w:jc w:val="both"/>
        <w:rPr>
          <w:rFonts w:ascii="Abadi" w:hAnsi="Abadi" w:cstheme="minorHAnsi"/>
          <w:sz w:val="24"/>
          <w:szCs w:val="24"/>
        </w:rPr>
      </w:pPr>
      <w:r w:rsidRPr="00831063">
        <w:rPr>
          <w:rFonts w:ascii="Abadi" w:hAnsi="Abadi" w:cstheme="minorHAnsi"/>
          <w:sz w:val="24"/>
          <w:szCs w:val="24"/>
        </w:rPr>
        <w:t>If the contractor shall fail to comply with the requirements of this Clause as to removal of scaffolding, surplus materials and rubbish and all huts and sanitary arrangements as aforesaid and cleaning off dirt on or before the date fixed for the completion of work, the Incharge P &amp; D may at the expense of the contractor remove such scaffolding, surplus materials and rubbish etc., and dispose of the same as he thinks fit and clean off such dirt as aforesaid, and the contractor shall have no claim in respect of scaffolding or surplus materials as aforesaid except for any sum actually realized by the sale thereof less actual cost incurred on removal of materials / debris / malba</w:t>
      </w:r>
      <w:r w:rsidRPr="00831063">
        <w:rPr>
          <w:rFonts w:ascii="Abadi" w:hAnsi="Abadi" w:cstheme="minorHAnsi"/>
          <w:spacing w:val="-9"/>
          <w:sz w:val="24"/>
          <w:szCs w:val="24"/>
        </w:rPr>
        <w:t xml:space="preserve"> </w:t>
      </w:r>
      <w:r w:rsidRPr="00831063">
        <w:rPr>
          <w:rFonts w:ascii="Abadi" w:hAnsi="Abadi" w:cstheme="minorHAnsi"/>
          <w:sz w:val="24"/>
          <w:szCs w:val="24"/>
        </w:rPr>
        <w:t>etc.</w:t>
      </w:r>
    </w:p>
    <w:p w14:paraId="7586ECC3" w14:textId="77777777" w:rsidR="00B516E8" w:rsidRPr="00831063" w:rsidRDefault="00B516E8" w:rsidP="00B516E8">
      <w:pPr>
        <w:pStyle w:val="BodyText"/>
        <w:spacing w:before="5"/>
        <w:rPr>
          <w:rFonts w:ascii="Abadi" w:hAnsi="Abadi" w:cstheme="minorHAnsi"/>
          <w:sz w:val="24"/>
          <w:szCs w:val="24"/>
        </w:rPr>
      </w:pPr>
    </w:p>
    <w:p w14:paraId="5435E814" w14:textId="77777777" w:rsidR="00B516E8" w:rsidRPr="00831063" w:rsidRDefault="00B516E8" w:rsidP="00DD0559">
      <w:pPr>
        <w:pStyle w:val="ListParagraph"/>
        <w:widowControl w:val="0"/>
        <w:numPr>
          <w:ilvl w:val="1"/>
          <w:numId w:val="25"/>
        </w:numPr>
        <w:tabs>
          <w:tab w:val="left" w:pos="731"/>
        </w:tabs>
        <w:autoSpaceDE w:val="0"/>
        <w:autoSpaceDN w:val="0"/>
        <w:spacing w:after="0" w:line="278" w:lineRule="auto"/>
        <w:ind w:right="238" w:firstLine="0"/>
        <w:contextualSpacing w:val="0"/>
        <w:jc w:val="both"/>
        <w:rPr>
          <w:rFonts w:ascii="Abadi" w:hAnsi="Abadi" w:cstheme="minorHAnsi"/>
          <w:sz w:val="24"/>
          <w:szCs w:val="24"/>
        </w:rPr>
      </w:pPr>
      <w:r w:rsidRPr="00831063">
        <w:rPr>
          <w:rFonts w:ascii="Abadi" w:hAnsi="Abadi" w:cstheme="minorHAnsi"/>
          <w:sz w:val="24"/>
          <w:szCs w:val="24"/>
        </w:rPr>
        <w:t>The contractor shall submit completion plan as required vide General Specifications for Electrical works as applicable within thirty days of the completion of the work. In case, the contractor fails to submit the completion plan as aforesaid, he shall be liable to pay a sum equivalent to 2.5% of the value of the work subject to a ceiling of Rs.5,00,000 (Rs. Five Lakhs only) as may be fixed by the Incharge P &amp;</w:t>
      </w:r>
      <w:r w:rsidRPr="00831063">
        <w:rPr>
          <w:rFonts w:ascii="Abadi" w:hAnsi="Abadi" w:cstheme="minorHAnsi"/>
          <w:spacing w:val="-32"/>
          <w:sz w:val="24"/>
          <w:szCs w:val="24"/>
        </w:rPr>
        <w:t xml:space="preserve"> </w:t>
      </w:r>
      <w:r w:rsidRPr="00831063">
        <w:rPr>
          <w:rFonts w:ascii="Abadi" w:hAnsi="Abadi" w:cstheme="minorHAnsi"/>
          <w:sz w:val="24"/>
          <w:szCs w:val="24"/>
        </w:rPr>
        <w:t>D</w:t>
      </w:r>
    </w:p>
    <w:p w14:paraId="50BFDF3F" w14:textId="77777777" w:rsidR="00B516E8" w:rsidRPr="00831063" w:rsidRDefault="00B516E8" w:rsidP="00B516E8">
      <w:pPr>
        <w:pStyle w:val="BodyText"/>
        <w:spacing w:before="37" w:line="283" w:lineRule="auto"/>
        <w:ind w:left="260" w:right="235"/>
        <w:jc w:val="both"/>
        <w:rPr>
          <w:rFonts w:ascii="Abadi" w:hAnsi="Abadi" w:cstheme="minorHAnsi"/>
          <w:sz w:val="24"/>
          <w:szCs w:val="24"/>
        </w:rPr>
      </w:pPr>
      <w:r w:rsidRPr="00831063">
        <w:rPr>
          <w:rFonts w:ascii="Abadi" w:hAnsi="Abadi" w:cstheme="minorHAnsi"/>
          <w:sz w:val="24"/>
          <w:szCs w:val="24"/>
        </w:rPr>
        <w:t>concerned and in this respect the decision of the Incharge P &amp; D shall be final and binding on the contractor.</w:t>
      </w:r>
    </w:p>
    <w:p w14:paraId="6BE45C1C" w14:textId="75C043FF" w:rsidR="00B516E8" w:rsidRPr="00831063" w:rsidRDefault="00B516E8" w:rsidP="00DD0559">
      <w:pPr>
        <w:pStyle w:val="ListParagraph"/>
        <w:widowControl w:val="0"/>
        <w:numPr>
          <w:ilvl w:val="1"/>
          <w:numId w:val="25"/>
        </w:numPr>
        <w:tabs>
          <w:tab w:val="left" w:pos="709"/>
        </w:tabs>
        <w:autoSpaceDE w:val="0"/>
        <w:autoSpaceDN w:val="0"/>
        <w:spacing w:before="185" w:after="0" w:line="280" w:lineRule="auto"/>
        <w:ind w:right="234" w:firstLine="0"/>
        <w:contextualSpacing w:val="0"/>
        <w:jc w:val="both"/>
        <w:rPr>
          <w:rFonts w:ascii="Abadi" w:hAnsi="Abadi" w:cstheme="minorHAnsi"/>
          <w:sz w:val="24"/>
          <w:szCs w:val="24"/>
        </w:rPr>
      </w:pPr>
      <w:r w:rsidRPr="00831063">
        <w:rPr>
          <w:rFonts w:ascii="Abadi" w:hAnsi="Abadi" w:cstheme="minorHAnsi"/>
          <w:sz w:val="24"/>
          <w:szCs w:val="24"/>
        </w:rPr>
        <w:t xml:space="preserve">Four copies of ‘as built’ drawings shall be supplied to BIT </w:t>
      </w:r>
      <w:r w:rsidR="008C0D38">
        <w:rPr>
          <w:rFonts w:ascii="Abadi" w:hAnsi="Abadi" w:cstheme="minorHAnsi"/>
          <w:sz w:val="24"/>
          <w:szCs w:val="24"/>
        </w:rPr>
        <w:t>MESRA</w:t>
      </w:r>
      <w:r w:rsidRPr="00831063">
        <w:rPr>
          <w:rFonts w:ascii="Abadi" w:hAnsi="Abadi" w:cstheme="minorHAnsi"/>
          <w:sz w:val="24"/>
          <w:szCs w:val="24"/>
        </w:rPr>
        <w:t xml:space="preserve"> by the contractor within 30 days of the completion. All costs incurred in this respect shall be borne by the</w:t>
      </w:r>
      <w:r w:rsidRPr="00831063">
        <w:rPr>
          <w:rFonts w:ascii="Abadi" w:hAnsi="Abadi" w:cstheme="minorHAnsi"/>
          <w:spacing w:val="-13"/>
          <w:sz w:val="24"/>
          <w:szCs w:val="24"/>
        </w:rPr>
        <w:t xml:space="preserve"> </w:t>
      </w:r>
      <w:r w:rsidRPr="00831063">
        <w:rPr>
          <w:rFonts w:ascii="Abadi" w:hAnsi="Abadi" w:cstheme="minorHAnsi"/>
          <w:sz w:val="24"/>
          <w:szCs w:val="24"/>
        </w:rPr>
        <w:t>contractor.</w:t>
      </w:r>
    </w:p>
    <w:p w14:paraId="32AE916A"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5"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DEFECTS LIABILITY</w:t>
      </w:r>
      <w:r w:rsidRPr="00831063">
        <w:rPr>
          <w:rFonts w:ascii="Abadi" w:hAnsi="Abadi" w:cstheme="minorHAnsi"/>
          <w:spacing w:val="-4"/>
          <w:sz w:val="24"/>
          <w:szCs w:val="24"/>
        </w:rPr>
        <w:t xml:space="preserve"> </w:t>
      </w:r>
      <w:r w:rsidRPr="00831063">
        <w:rPr>
          <w:rFonts w:ascii="Abadi" w:hAnsi="Abadi" w:cstheme="minorHAnsi"/>
          <w:spacing w:val="-3"/>
          <w:sz w:val="24"/>
          <w:szCs w:val="24"/>
        </w:rPr>
        <w:t>PERIOD</w:t>
      </w:r>
    </w:p>
    <w:p w14:paraId="6E0D5111" w14:textId="77777777" w:rsidR="00B516E8" w:rsidRPr="00831063" w:rsidRDefault="00B516E8" w:rsidP="00B516E8">
      <w:pPr>
        <w:pStyle w:val="BodyText"/>
        <w:spacing w:before="10"/>
        <w:rPr>
          <w:rFonts w:ascii="Abadi" w:hAnsi="Abadi" w:cstheme="minorHAnsi"/>
          <w:sz w:val="24"/>
          <w:szCs w:val="24"/>
        </w:rPr>
      </w:pPr>
    </w:p>
    <w:p w14:paraId="0FEBF6E9" w14:textId="6255E46F" w:rsidR="00B516E8" w:rsidRPr="00831063" w:rsidRDefault="00B516E8" w:rsidP="00B516E8">
      <w:pPr>
        <w:pStyle w:val="BodyText"/>
        <w:spacing w:before="1" w:line="278" w:lineRule="auto"/>
        <w:ind w:left="260" w:right="234"/>
        <w:jc w:val="both"/>
        <w:rPr>
          <w:rFonts w:ascii="Abadi" w:hAnsi="Abadi" w:cstheme="minorHAnsi"/>
          <w:sz w:val="24"/>
          <w:szCs w:val="24"/>
        </w:rPr>
      </w:pPr>
      <w:r w:rsidRPr="00831063">
        <w:rPr>
          <w:rFonts w:ascii="Abadi" w:hAnsi="Abadi" w:cstheme="minorHAnsi"/>
          <w:sz w:val="24"/>
          <w:szCs w:val="24"/>
        </w:rPr>
        <w:lastRenderedPageBreak/>
        <w:t xml:space="preserve">The contractor shall be responsible for the rectification of defects in the works for a period twelve months from the date of taking over of the works by BIT </w:t>
      </w:r>
      <w:r w:rsidR="008C0D38">
        <w:rPr>
          <w:rFonts w:ascii="Abadi" w:hAnsi="Abadi" w:cstheme="minorHAnsi"/>
          <w:sz w:val="24"/>
          <w:szCs w:val="24"/>
        </w:rPr>
        <w:t>MESRA</w:t>
      </w:r>
      <w:r w:rsidRPr="00831063">
        <w:rPr>
          <w:rFonts w:ascii="Abadi" w:hAnsi="Abadi" w:cstheme="minorHAnsi"/>
          <w:sz w:val="24"/>
          <w:szCs w:val="24"/>
        </w:rPr>
        <w:t xml:space="preserve"> whichever is later. Any defects discovered and brought to the notice of the contractor forthwith shall be attended to and rectified by him/her at his own cost and expense. In case the contractor fails to carry out these rectifications, the same may without prejudice to any other right or remedy available, be got rectified by BIT </w:t>
      </w:r>
      <w:r w:rsidR="008C0D38">
        <w:rPr>
          <w:rFonts w:ascii="Abadi" w:hAnsi="Abadi" w:cstheme="minorHAnsi"/>
          <w:sz w:val="24"/>
          <w:szCs w:val="24"/>
        </w:rPr>
        <w:t>MESRA</w:t>
      </w:r>
      <w:r w:rsidRPr="00831063">
        <w:rPr>
          <w:rFonts w:ascii="Abadi" w:hAnsi="Abadi" w:cstheme="minorHAnsi"/>
          <w:sz w:val="24"/>
          <w:szCs w:val="24"/>
        </w:rPr>
        <w:t xml:space="preserve"> at the cost and expense of the</w:t>
      </w:r>
      <w:r w:rsidRPr="00831063">
        <w:rPr>
          <w:rFonts w:ascii="Abadi" w:hAnsi="Abadi" w:cstheme="minorHAnsi"/>
          <w:spacing w:val="-3"/>
          <w:sz w:val="24"/>
          <w:szCs w:val="24"/>
        </w:rPr>
        <w:t xml:space="preserve"> </w:t>
      </w:r>
      <w:r w:rsidRPr="00831063">
        <w:rPr>
          <w:rFonts w:ascii="Abadi" w:hAnsi="Abadi" w:cstheme="minorHAnsi"/>
          <w:sz w:val="24"/>
          <w:szCs w:val="24"/>
        </w:rPr>
        <w:t>contractor.</w:t>
      </w:r>
    </w:p>
    <w:p w14:paraId="6A6BF453"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3"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RESTRICTION </w:t>
      </w:r>
      <w:r w:rsidRPr="00831063">
        <w:rPr>
          <w:rFonts w:ascii="Abadi" w:hAnsi="Abadi" w:cstheme="minorHAnsi"/>
          <w:sz w:val="24"/>
          <w:szCs w:val="24"/>
        </w:rPr>
        <w:t>ON</w:t>
      </w:r>
      <w:r w:rsidRPr="00831063">
        <w:rPr>
          <w:rFonts w:ascii="Abadi" w:hAnsi="Abadi" w:cstheme="minorHAnsi"/>
          <w:spacing w:val="-5"/>
          <w:sz w:val="24"/>
          <w:szCs w:val="24"/>
        </w:rPr>
        <w:t xml:space="preserve"> </w:t>
      </w:r>
      <w:r w:rsidRPr="00831063">
        <w:rPr>
          <w:rFonts w:ascii="Abadi" w:hAnsi="Abadi" w:cstheme="minorHAnsi"/>
          <w:spacing w:val="-3"/>
          <w:sz w:val="24"/>
          <w:szCs w:val="24"/>
        </w:rPr>
        <w:t>SUBLETTING</w:t>
      </w:r>
    </w:p>
    <w:p w14:paraId="4A891062" w14:textId="77777777" w:rsidR="00B516E8" w:rsidRPr="00831063" w:rsidRDefault="00B516E8" w:rsidP="00B516E8">
      <w:pPr>
        <w:pStyle w:val="BodyText"/>
        <w:spacing w:before="11"/>
        <w:rPr>
          <w:rFonts w:ascii="Abadi" w:hAnsi="Abadi" w:cstheme="minorHAnsi"/>
          <w:sz w:val="24"/>
          <w:szCs w:val="24"/>
        </w:rPr>
      </w:pPr>
    </w:p>
    <w:p w14:paraId="07465F97" w14:textId="77777777" w:rsidR="00B516E8" w:rsidRPr="00831063" w:rsidRDefault="00B516E8" w:rsidP="00DD0559">
      <w:pPr>
        <w:pStyle w:val="ListParagraph"/>
        <w:widowControl w:val="0"/>
        <w:numPr>
          <w:ilvl w:val="1"/>
          <w:numId w:val="25"/>
        </w:numPr>
        <w:tabs>
          <w:tab w:val="left" w:pos="728"/>
        </w:tabs>
        <w:autoSpaceDE w:val="0"/>
        <w:autoSpaceDN w:val="0"/>
        <w:spacing w:after="0" w:line="278" w:lineRule="auto"/>
        <w:ind w:right="234" w:firstLine="0"/>
        <w:contextualSpacing w:val="0"/>
        <w:jc w:val="both"/>
        <w:rPr>
          <w:rFonts w:ascii="Abadi" w:hAnsi="Abadi" w:cstheme="minorHAnsi"/>
          <w:sz w:val="24"/>
          <w:szCs w:val="24"/>
        </w:rPr>
      </w:pPr>
      <w:r w:rsidRPr="00831063">
        <w:rPr>
          <w:rFonts w:ascii="Abadi" w:hAnsi="Abadi" w:cstheme="minorHAnsi"/>
          <w:sz w:val="24"/>
          <w:szCs w:val="24"/>
        </w:rPr>
        <w:t>The contractor shall not sublet or assign the whole or part of the works except where otherwise provided, by the contract. The provision of labour on piece work basis shall not be deemed to be a subletting under this</w:t>
      </w:r>
      <w:r w:rsidRPr="00831063">
        <w:rPr>
          <w:rFonts w:ascii="Abadi" w:hAnsi="Abadi" w:cstheme="minorHAnsi"/>
          <w:spacing w:val="1"/>
          <w:sz w:val="24"/>
          <w:szCs w:val="24"/>
        </w:rPr>
        <w:t xml:space="preserve"> </w:t>
      </w:r>
      <w:r w:rsidRPr="00831063">
        <w:rPr>
          <w:rFonts w:ascii="Abadi" w:hAnsi="Abadi" w:cstheme="minorHAnsi"/>
          <w:sz w:val="24"/>
          <w:szCs w:val="24"/>
        </w:rPr>
        <w:t>clause.</w:t>
      </w:r>
    </w:p>
    <w:p w14:paraId="31CDCB1E" w14:textId="77777777" w:rsidR="00B516E8" w:rsidRPr="00831063" w:rsidRDefault="00B516E8" w:rsidP="00DD0559">
      <w:pPr>
        <w:pStyle w:val="ListParagraph"/>
        <w:widowControl w:val="0"/>
        <w:numPr>
          <w:ilvl w:val="1"/>
          <w:numId w:val="25"/>
        </w:numPr>
        <w:tabs>
          <w:tab w:val="left" w:pos="762"/>
        </w:tabs>
        <w:autoSpaceDE w:val="0"/>
        <w:autoSpaceDN w:val="0"/>
        <w:spacing w:before="191" w:after="0" w:line="276" w:lineRule="auto"/>
        <w:ind w:right="233" w:firstLine="0"/>
        <w:contextualSpacing w:val="0"/>
        <w:jc w:val="both"/>
        <w:rPr>
          <w:rFonts w:ascii="Abadi" w:hAnsi="Abadi" w:cstheme="minorHAnsi"/>
          <w:sz w:val="24"/>
          <w:szCs w:val="24"/>
        </w:rPr>
      </w:pPr>
      <w:r w:rsidRPr="00831063">
        <w:rPr>
          <w:rFonts w:ascii="Abadi" w:hAnsi="Abadi" w:cstheme="minorHAnsi"/>
          <w:sz w:val="24"/>
          <w:szCs w:val="24"/>
        </w:rPr>
        <w:t>The contractor may entrust specialist items of works like MEP services, HVAC, Lifts, Building Management System, Water Proofing, and Data &amp; Communication networking, interiors, landscaping etc. to the agencies specialized in the specific trade. The contractor shall give the names and details of such firm whom it is going to employ for approval of CLIENT. These details shall include the expertise, financial status, technical manpower, equipment, resources and list of works executed and on hand of the specialist agency. Further, prior written approval is required from CLIENT to deploy such agency / sub- contractor.</w:t>
      </w:r>
    </w:p>
    <w:p w14:paraId="3EF61EA2"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97"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FORCE</w:t>
      </w:r>
      <w:r w:rsidRPr="00831063">
        <w:rPr>
          <w:rFonts w:ascii="Abadi" w:hAnsi="Abadi" w:cstheme="minorHAnsi"/>
          <w:spacing w:val="-5"/>
          <w:sz w:val="24"/>
          <w:szCs w:val="24"/>
        </w:rPr>
        <w:t xml:space="preserve"> </w:t>
      </w:r>
      <w:r w:rsidRPr="00831063">
        <w:rPr>
          <w:rFonts w:ascii="Abadi" w:hAnsi="Abadi" w:cstheme="minorHAnsi"/>
          <w:spacing w:val="-3"/>
          <w:sz w:val="24"/>
          <w:szCs w:val="24"/>
        </w:rPr>
        <w:t>MAJEURE</w:t>
      </w:r>
    </w:p>
    <w:p w14:paraId="0301F370" w14:textId="77777777" w:rsidR="00B516E8" w:rsidRPr="00831063" w:rsidRDefault="00B516E8" w:rsidP="00B516E8">
      <w:pPr>
        <w:pStyle w:val="BodyText"/>
        <w:spacing w:before="11"/>
        <w:rPr>
          <w:rFonts w:ascii="Abadi" w:hAnsi="Abadi" w:cstheme="minorHAnsi"/>
          <w:sz w:val="24"/>
          <w:szCs w:val="24"/>
        </w:rPr>
      </w:pPr>
    </w:p>
    <w:p w14:paraId="7CE4C735" w14:textId="77777777" w:rsidR="00B516E8" w:rsidRPr="00831063" w:rsidRDefault="00B516E8" w:rsidP="00B516E8">
      <w:pPr>
        <w:pStyle w:val="BodyText"/>
        <w:spacing w:line="276" w:lineRule="auto"/>
        <w:ind w:left="260" w:right="237"/>
        <w:jc w:val="both"/>
        <w:rPr>
          <w:rFonts w:ascii="Abadi" w:hAnsi="Abadi" w:cstheme="minorHAnsi"/>
          <w:sz w:val="24"/>
          <w:szCs w:val="24"/>
        </w:rPr>
      </w:pPr>
      <w:r w:rsidRPr="00831063">
        <w:rPr>
          <w:rFonts w:ascii="Abadi" w:hAnsi="Abadi" w:cstheme="minorHAnsi"/>
          <w:sz w:val="24"/>
          <w:szCs w:val="24"/>
        </w:rPr>
        <w:t>Any delay in or failure to perform of either party, shall not constitute default so as to give rise to any claim for damages, to the extent such delay or failure to perform is caused by an act of God, or by fire, explosion, flood or other natural catastrophe, governmental legislation, orders or regulation etc. The time for performance of the obligation by the parties shall be deemed to be extended for a period equal to the duration of the force majeure event. Both parties shall make their best efforts to minimize the delay caused by the force majeure event. In the event of foreclosure, the contractor shall not be entitled to any compensation whatsoever. If prior to such foreclosure the contractor has brought any materials to the site, the Incharge P &amp; D shall always have the option of taking over of all such materials at their purchase price or at the local current rates, whichever is lower.</w:t>
      </w:r>
    </w:p>
    <w:p w14:paraId="6FBB2CF2" w14:textId="77777777" w:rsidR="00B516E8" w:rsidRPr="00831063" w:rsidRDefault="00B516E8" w:rsidP="00B516E8">
      <w:pPr>
        <w:pStyle w:val="BodyText"/>
        <w:spacing w:before="4"/>
        <w:rPr>
          <w:rFonts w:ascii="Abadi" w:hAnsi="Abadi" w:cstheme="minorHAnsi"/>
          <w:sz w:val="24"/>
          <w:szCs w:val="24"/>
        </w:rPr>
      </w:pPr>
    </w:p>
    <w:p w14:paraId="7AB83805"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NO COMPENSATION</w:t>
      </w:r>
      <w:r w:rsidRPr="00831063">
        <w:rPr>
          <w:rFonts w:ascii="Abadi" w:hAnsi="Abadi" w:cstheme="minorHAnsi"/>
          <w:spacing w:val="-6"/>
          <w:sz w:val="24"/>
          <w:szCs w:val="24"/>
        </w:rPr>
        <w:t xml:space="preserve"> </w:t>
      </w:r>
      <w:r w:rsidRPr="00831063">
        <w:rPr>
          <w:rFonts w:ascii="Abadi" w:hAnsi="Abadi" w:cstheme="minorHAnsi"/>
          <w:spacing w:val="-3"/>
          <w:sz w:val="24"/>
          <w:szCs w:val="24"/>
        </w:rPr>
        <w:t>CLAUSE</w:t>
      </w:r>
    </w:p>
    <w:p w14:paraId="084A1E9E" w14:textId="77777777" w:rsidR="00B516E8" w:rsidRPr="00831063" w:rsidRDefault="00B516E8" w:rsidP="00B516E8">
      <w:pPr>
        <w:pStyle w:val="BodyText"/>
        <w:spacing w:before="11"/>
        <w:rPr>
          <w:rFonts w:ascii="Abadi" w:hAnsi="Abadi" w:cstheme="minorHAnsi"/>
          <w:sz w:val="24"/>
          <w:szCs w:val="24"/>
        </w:rPr>
      </w:pPr>
    </w:p>
    <w:p w14:paraId="1E853E2F" w14:textId="10CCC33C" w:rsidR="00B516E8" w:rsidRPr="00831063" w:rsidRDefault="00B516E8" w:rsidP="00B516E8">
      <w:pPr>
        <w:pStyle w:val="BodyText"/>
        <w:spacing w:line="283" w:lineRule="auto"/>
        <w:ind w:left="260" w:right="234"/>
        <w:jc w:val="both"/>
        <w:rPr>
          <w:rFonts w:ascii="Abadi" w:hAnsi="Abadi" w:cstheme="minorHAnsi"/>
          <w:sz w:val="24"/>
          <w:szCs w:val="24"/>
        </w:rPr>
      </w:pPr>
      <w:r w:rsidRPr="00831063">
        <w:rPr>
          <w:rFonts w:ascii="Abadi" w:hAnsi="Abadi" w:cstheme="minorHAnsi"/>
          <w:sz w:val="24"/>
          <w:szCs w:val="24"/>
        </w:rPr>
        <w:t xml:space="preserve">The contractor shall have no claim whatsoever for compensation or idle charges against BIT </w:t>
      </w:r>
      <w:r w:rsidR="008C0D38">
        <w:rPr>
          <w:rFonts w:ascii="Abadi" w:hAnsi="Abadi" w:cstheme="minorHAnsi"/>
          <w:sz w:val="24"/>
          <w:szCs w:val="24"/>
        </w:rPr>
        <w:t>MESRA</w:t>
      </w:r>
      <w:r w:rsidRPr="00831063">
        <w:rPr>
          <w:rFonts w:ascii="Abadi" w:hAnsi="Abadi" w:cstheme="minorHAnsi"/>
          <w:sz w:val="24"/>
          <w:szCs w:val="24"/>
        </w:rPr>
        <w:t xml:space="preserve"> on any ground or for any reason, whatsoever.</w:t>
      </w:r>
    </w:p>
    <w:p w14:paraId="75C894B6"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34"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WORK </w:t>
      </w:r>
      <w:r w:rsidRPr="00831063">
        <w:rPr>
          <w:rFonts w:ascii="Abadi" w:hAnsi="Abadi" w:cstheme="minorHAnsi"/>
          <w:sz w:val="24"/>
          <w:szCs w:val="24"/>
        </w:rPr>
        <w:t xml:space="preserve">IN </w:t>
      </w:r>
      <w:r w:rsidRPr="00831063">
        <w:rPr>
          <w:rFonts w:ascii="Abadi" w:hAnsi="Abadi" w:cstheme="minorHAnsi"/>
          <w:spacing w:val="-3"/>
          <w:sz w:val="24"/>
          <w:szCs w:val="24"/>
        </w:rPr>
        <w:t xml:space="preserve">MONSOON </w:t>
      </w:r>
      <w:r w:rsidRPr="00831063">
        <w:rPr>
          <w:rFonts w:ascii="Abadi" w:hAnsi="Abadi" w:cstheme="minorHAnsi"/>
          <w:spacing w:val="-2"/>
          <w:sz w:val="24"/>
          <w:szCs w:val="24"/>
        </w:rPr>
        <w:t xml:space="preserve">AND </w:t>
      </w:r>
      <w:r w:rsidRPr="00831063">
        <w:rPr>
          <w:rFonts w:ascii="Abadi" w:hAnsi="Abadi" w:cstheme="minorHAnsi"/>
          <w:spacing w:val="-3"/>
          <w:sz w:val="24"/>
          <w:szCs w:val="24"/>
        </w:rPr>
        <w:t xml:space="preserve">RAIN, SUNDAYS, HOLIDAYS </w:t>
      </w:r>
      <w:r w:rsidRPr="00831063">
        <w:rPr>
          <w:rFonts w:ascii="Abadi" w:hAnsi="Abadi" w:cstheme="minorHAnsi"/>
          <w:spacing w:val="-2"/>
          <w:sz w:val="24"/>
          <w:szCs w:val="24"/>
        </w:rPr>
        <w:t xml:space="preserve">AND </w:t>
      </w:r>
      <w:r w:rsidRPr="00831063">
        <w:rPr>
          <w:rFonts w:ascii="Abadi" w:hAnsi="Abadi" w:cstheme="minorHAnsi"/>
          <w:spacing w:val="-3"/>
          <w:sz w:val="24"/>
          <w:szCs w:val="24"/>
        </w:rPr>
        <w:t>DURING</w:t>
      </w:r>
      <w:r w:rsidRPr="00831063">
        <w:rPr>
          <w:rFonts w:ascii="Abadi" w:hAnsi="Abadi" w:cstheme="minorHAnsi"/>
          <w:spacing w:val="-15"/>
          <w:sz w:val="24"/>
          <w:szCs w:val="24"/>
        </w:rPr>
        <w:t xml:space="preserve"> </w:t>
      </w:r>
      <w:r w:rsidRPr="00831063">
        <w:rPr>
          <w:rFonts w:ascii="Abadi" w:hAnsi="Abadi" w:cstheme="minorHAnsi"/>
          <w:spacing w:val="-3"/>
          <w:sz w:val="24"/>
          <w:szCs w:val="24"/>
        </w:rPr>
        <w:t>NIGHT</w:t>
      </w:r>
    </w:p>
    <w:p w14:paraId="2AFE0B12" w14:textId="77777777" w:rsidR="00B516E8" w:rsidRPr="00831063" w:rsidRDefault="00B516E8" w:rsidP="00B516E8">
      <w:pPr>
        <w:pStyle w:val="BodyText"/>
        <w:spacing w:before="11"/>
        <w:rPr>
          <w:rFonts w:ascii="Abadi" w:hAnsi="Abadi" w:cstheme="minorHAnsi"/>
          <w:sz w:val="24"/>
          <w:szCs w:val="24"/>
        </w:rPr>
      </w:pPr>
    </w:p>
    <w:p w14:paraId="6EFB7C3D" w14:textId="77777777" w:rsidR="00B516E8" w:rsidRPr="00831063" w:rsidRDefault="00B516E8" w:rsidP="00DD0559">
      <w:pPr>
        <w:pStyle w:val="ListParagraph"/>
        <w:widowControl w:val="0"/>
        <w:numPr>
          <w:ilvl w:val="1"/>
          <w:numId w:val="25"/>
        </w:numPr>
        <w:tabs>
          <w:tab w:val="left" w:pos="719"/>
        </w:tabs>
        <w:autoSpaceDE w:val="0"/>
        <w:autoSpaceDN w:val="0"/>
        <w:spacing w:after="0" w:line="276" w:lineRule="auto"/>
        <w:ind w:right="234" w:firstLine="0"/>
        <w:contextualSpacing w:val="0"/>
        <w:jc w:val="both"/>
        <w:rPr>
          <w:rFonts w:ascii="Abadi" w:hAnsi="Abadi" w:cstheme="minorHAnsi"/>
          <w:sz w:val="24"/>
          <w:szCs w:val="24"/>
        </w:rPr>
      </w:pPr>
      <w:r w:rsidRPr="00831063">
        <w:rPr>
          <w:rFonts w:ascii="Abadi" w:hAnsi="Abadi" w:cstheme="minorHAnsi"/>
          <w:sz w:val="24"/>
          <w:szCs w:val="24"/>
        </w:rPr>
        <w:t xml:space="preserve">The execution of the work may entail working in the monsoon also. The contractor must maintain labour force as may be required for the job and plan and execute the construction and erection according to the prescribed schedule. No special/ extra rate will be considered for such work in monsoon. The contractors’ rate shall be considered </w:t>
      </w:r>
      <w:r w:rsidRPr="00831063">
        <w:rPr>
          <w:rFonts w:ascii="Abadi" w:hAnsi="Abadi" w:cstheme="minorHAnsi"/>
          <w:sz w:val="24"/>
          <w:szCs w:val="24"/>
        </w:rPr>
        <w:lastRenderedPageBreak/>
        <w:t>inclusive of cost of dewatering due to rains required if any and no extra rate shall be payable on this account. The stipulated period for completion of project includes the monsoon period, holidays &amp;</w:t>
      </w:r>
      <w:r w:rsidRPr="00831063">
        <w:rPr>
          <w:rFonts w:ascii="Abadi" w:hAnsi="Abadi" w:cstheme="minorHAnsi"/>
          <w:spacing w:val="-6"/>
          <w:sz w:val="24"/>
          <w:szCs w:val="24"/>
        </w:rPr>
        <w:t xml:space="preserve"> </w:t>
      </w:r>
      <w:r w:rsidRPr="00831063">
        <w:rPr>
          <w:rFonts w:ascii="Abadi" w:hAnsi="Abadi" w:cstheme="minorHAnsi"/>
          <w:sz w:val="24"/>
          <w:szCs w:val="24"/>
        </w:rPr>
        <w:t>festivals.</w:t>
      </w:r>
    </w:p>
    <w:p w14:paraId="40DA3409" w14:textId="77777777" w:rsidR="00B516E8" w:rsidRPr="00831063" w:rsidRDefault="00B516E8" w:rsidP="00B516E8">
      <w:pPr>
        <w:pStyle w:val="BodyText"/>
        <w:spacing w:before="4"/>
        <w:rPr>
          <w:rFonts w:ascii="Abadi" w:hAnsi="Abadi" w:cstheme="minorHAnsi"/>
          <w:sz w:val="24"/>
          <w:szCs w:val="24"/>
        </w:rPr>
      </w:pPr>
    </w:p>
    <w:p w14:paraId="0E0B0B20" w14:textId="77777777" w:rsidR="00B516E8" w:rsidRPr="00831063" w:rsidRDefault="00B516E8" w:rsidP="00DD0559">
      <w:pPr>
        <w:pStyle w:val="ListParagraph"/>
        <w:widowControl w:val="0"/>
        <w:numPr>
          <w:ilvl w:val="1"/>
          <w:numId w:val="25"/>
        </w:numPr>
        <w:tabs>
          <w:tab w:val="left" w:pos="735"/>
        </w:tabs>
        <w:autoSpaceDE w:val="0"/>
        <w:autoSpaceDN w:val="0"/>
        <w:spacing w:after="0" w:line="276" w:lineRule="auto"/>
        <w:ind w:right="232" w:firstLine="0"/>
        <w:contextualSpacing w:val="0"/>
        <w:jc w:val="both"/>
        <w:rPr>
          <w:rFonts w:ascii="Abadi" w:hAnsi="Abadi" w:cstheme="minorHAnsi"/>
          <w:sz w:val="24"/>
          <w:szCs w:val="24"/>
        </w:rPr>
      </w:pPr>
      <w:r w:rsidRPr="00831063">
        <w:rPr>
          <w:rFonts w:ascii="Abadi" w:hAnsi="Abadi" w:cstheme="minorHAnsi"/>
          <w:sz w:val="24"/>
          <w:szCs w:val="24"/>
        </w:rPr>
        <w:t>For carrying out work on Sunday and Holidays or during night, the contractor will approach the Incharge P &amp; D or his representative at least two days in advance and obtain his permission. The Incharge P &amp; D at his discretion can refuse such permission. The contractor shall have no claim on this account whatsoever. If work demand, the contractor shall make arrangements to carry out the work on Sundays, Holidays and in two, three shifts with the approval of Incharge P &amp; D at no extra cost to</w:t>
      </w:r>
      <w:r w:rsidRPr="00831063">
        <w:rPr>
          <w:rFonts w:ascii="Abadi" w:hAnsi="Abadi" w:cstheme="minorHAnsi"/>
          <w:spacing w:val="-23"/>
          <w:sz w:val="24"/>
          <w:szCs w:val="24"/>
        </w:rPr>
        <w:t xml:space="preserve"> </w:t>
      </w:r>
      <w:r w:rsidRPr="00831063">
        <w:rPr>
          <w:rFonts w:ascii="Abadi" w:hAnsi="Abadi" w:cstheme="minorHAnsi"/>
          <w:sz w:val="24"/>
          <w:szCs w:val="24"/>
        </w:rPr>
        <w:t>BIT.</w:t>
      </w:r>
    </w:p>
    <w:p w14:paraId="58B67389" w14:textId="77777777" w:rsidR="00B516E8" w:rsidRPr="00831063" w:rsidRDefault="00B516E8" w:rsidP="00B516E8">
      <w:pPr>
        <w:pStyle w:val="BodyText"/>
        <w:spacing w:before="3"/>
        <w:rPr>
          <w:rFonts w:ascii="Abadi" w:hAnsi="Abadi" w:cstheme="minorHAnsi"/>
          <w:sz w:val="24"/>
          <w:szCs w:val="24"/>
        </w:rPr>
      </w:pPr>
    </w:p>
    <w:p w14:paraId="6A7B2F5A"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WATER AND</w:t>
      </w:r>
      <w:r w:rsidRPr="00831063">
        <w:rPr>
          <w:rFonts w:ascii="Abadi" w:hAnsi="Abadi" w:cstheme="minorHAnsi"/>
          <w:spacing w:val="-4"/>
          <w:sz w:val="24"/>
          <w:szCs w:val="24"/>
        </w:rPr>
        <w:t xml:space="preserve"> </w:t>
      </w:r>
      <w:r w:rsidRPr="00831063">
        <w:rPr>
          <w:rFonts w:ascii="Abadi" w:hAnsi="Abadi" w:cstheme="minorHAnsi"/>
          <w:spacing w:val="-3"/>
          <w:sz w:val="24"/>
          <w:szCs w:val="24"/>
        </w:rPr>
        <w:t>ELECTRICITY</w:t>
      </w:r>
    </w:p>
    <w:p w14:paraId="12D46EB5" w14:textId="77777777" w:rsidR="00B516E8" w:rsidRPr="00831063" w:rsidRDefault="00B516E8" w:rsidP="00B516E8">
      <w:pPr>
        <w:pStyle w:val="BodyText"/>
        <w:spacing w:before="9"/>
        <w:rPr>
          <w:rFonts w:ascii="Abadi" w:hAnsi="Abadi" w:cstheme="minorHAnsi"/>
          <w:sz w:val="24"/>
          <w:szCs w:val="24"/>
        </w:rPr>
      </w:pPr>
    </w:p>
    <w:p w14:paraId="7AA7D584" w14:textId="77777777" w:rsidR="00B516E8" w:rsidRPr="00831063" w:rsidRDefault="00B516E8" w:rsidP="00B516E8">
      <w:pPr>
        <w:pStyle w:val="BodyText"/>
        <w:spacing w:line="280" w:lineRule="auto"/>
        <w:ind w:left="260" w:right="237"/>
        <w:jc w:val="both"/>
        <w:rPr>
          <w:rFonts w:ascii="Abadi" w:hAnsi="Abadi" w:cstheme="minorHAnsi"/>
          <w:sz w:val="24"/>
          <w:szCs w:val="24"/>
        </w:rPr>
      </w:pPr>
      <w:r w:rsidRPr="00831063">
        <w:rPr>
          <w:rFonts w:ascii="Abadi" w:hAnsi="Abadi" w:cstheme="minorHAnsi"/>
          <w:sz w:val="24"/>
          <w:szCs w:val="24"/>
        </w:rPr>
        <w:t>The contractor shall make his own arrangement for Water &amp; Electrical power for construction and other purposes at his own cost and pay requisite electricity and water charges. The contractor shall also make standby arrangement for water &amp; electricity to ensure un-interrupted supply.</w:t>
      </w:r>
    </w:p>
    <w:p w14:paraId="13B718E6"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0"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WATCH, WARD </w:t>
      </w:r>
      <w:r w:rsidRPr="00831063">
        <w:rPr>
          <w:rFonts w:ascii="Abadi" w:hAnsi="Abadi" w:cstheme="minorHAnsi"/>
          <w:spacing w:val="-2"/>
          <w:sz w:val="24"/>
          <w:szCs w:val="24"/>
        </w:rPr>
        <w:t xml:space="preserve">AND </w:t>
      </w:r>
      <w:r w:rsidRPr="00831063">
        <w:rPr>
          <w:rFonts w:ascii="Abadi" w:hAnsi="Abadi" w:cstheme="minorHAnsi"/>
          <w:spacing w:val="-3"/>
          <w:sz w:val="24"/>
          <w:szCs w:val="24"/>
        </w:rPr>
        <w:t xml:space="preserve">LIGHTING </w:t>
      </w:r>
      <w:r w:rsidRPr="00831063">
        <w:rPr>
          <w:rFonts w:ascii="Abadi" w:hAnsi="Abadi" w:cstheme="minorHAnsi"/>
          <w:sz w:val="24"/>
          <w:szCs w:val="24"/>
        </w:rPr>
        <w:t xml:space="preserve">OF </w:t>
      </w:r>
      <w:r w:rsidRPr="00831063">
        <w:rPr>
          <w:rFonts w:ascii="Abadi" w:hAnsi="Abadi" w:cstheme="minorHAnsi"/>
          <w:spacing w:val="-3"/>
          <w:sz w:val="24"/>
          <w:szCs w:val="24"/>
        </w:rPr>
        <w:t>WORK</w:t>
      </w:r>
      <w:r w:rsidRPr="00831063">
        <w:rPr>
          <w:rFonts w:ascii="Abadi" w:hAnsi="Abadi" w:cstheme="minorHAnsi"/>
          <w:spacing w:val="-14"/>
          <w:sz w:val="24"/>
          <w:szCs w:val="24"/>
        </w:rPr>
        <w:t xml:space="preserve"> </w:t>
      </w:r>
      <w:r w:rsidRPr="00831063">
        <w:rPr>
          <w:rFonts w:ascii="Abadi" w:hAnsi="Abadi" w:cstheme="minorHAnsi"/>
          <w:spacing w:val="-3"/>
          <w:sz w:val="24"/>
          <w:szCs w:val="24"/>
        </w:rPr>
        <w:t>PLACE</w:t>
      </w:r>
    </w:p>
    <w:p w14:paraId="7242F16A" w14:textId="77777777" w:rsidR="00B516E8" w:rsidRPr="00831063" w:rsidRDefault="00B516E8" w:rsidP="00B516E8">
      <w:pPr>
        <w:pStyle w:val="BodyText"/>
        <w:spacing w:before="11"/>
        <w:rPr>
          <w:rFonts w:ascii="Abadi" w:hAnsi="Abadi" w:cstheme="minorHAnsi"/>
          <w:sz w:val="24"/>
          <w:szCs w:val="24"/>
        </w:rPr>
      </w:pPr>
    </w:p>
    <w:p w14:paraId="0D3462C0" w14:textId="77777777" w:rsidR="00B516E8" w:rsidRPr="00831063" w:rsidRDefault="00B516E8" w:rsidP="00B516E8">
      <w:pPr>
        <w:pStyle w:val="BodyText"/>
        <w:spacing w:line="280" w:lineRule="auto"/>
        <w:ind w:left="260" w:right="242"/>
        <w:jc w:val="both"/>
        <w:rPr>
          <w:rFonts w:ascii="Abadi" w:hAnsi="Abadi" w:cstheme="minorHAnsi"/>
          <w:sz w:val="24"/>
          <w:szCs w:val="24"/>
        </w:rPr>
      </w:pPr>
      <w:r w:rsidRPr="00831063">
        <w:rPr>
          <w:rFonts w:ascii="Abadi" w:hAnsi="Abadi" w:cstheme="minorHAnsi"/>
          <w:sz w:val="24"/>
          <w:szCs w:val="24"/>
        </w:rPr>
        <w:t>The contractor shall at his own cost take all precautions to ensure safety of life and property by providing necessary barriers, OBSTRUCTIONS, lights, watchmen etc. during the progress of work as directed by Incharge P &amp; D.</w:t>
      </w:r>
    </w:p>
    <w:p w14:paraId="2DBD2150"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3"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SCHEDULE </w:t>
      </w:r>
      <w:r w:rsidRPr="00831063">
        <w:rPr>
          <w:rFonts w:ascii="Abadi" w:hAnsi="Abadi" w:cstheme="minorHAnsi"/>
          <w:sz w:val="24"/>
          <w:szCs w:val="24"/>
        </w:rPr>
        <w:t xml:space="preserve">OF </w:t>
      </w:r>
      <w:r w:rsidRPr="00831063">
        <w:rPr>
          <w:rFonts w:ascii="Abadi" w:hAnsi="Abadi" w:cstheme="minorHAnsi"/>
          <w:spacing w:val="-3"/>
          <w:sz w:val="24"/>
          <w:szCs w:val="24"/>
        </w:rPr>
        <w:t xml:space="preserve">QUANTITIES </w:t>
      </w:r>
      <w:r w:rsidRPr="00831063">
        <w:rPr>
          <w:rFonts w:ascii="Abadi" w:hAnsi="Abadi" w:cstheme="minorHAnsi"/>
          <w:sz w:val="24"/>
          <w:szCs w:val="24"/>
        </w:rPr>
        <w:t>/ BILL OF</w:t>
      </w:r>
      <w:r w:rsidRPr="00831063">
        <w:rPr>
          <w:rFonts w:ascii="Abadi" w:hAnsi="Abadi" w:cstheme="minorHAnsi"/>
          <w:spacing w:val="-26"/>
          <w:sz w:val="24"/>
          <w:szCs w:val="24"/>
        </w:rPr>
        <w:t xml:space="preserve"> </w:t>
      </w:r>
      <w:r w:rsidRPr="00831063">
        <w:rPr>
          <w:rFonts w:ascii="Abadi" w:hAnsi="Abadi" w:cstheme="minorHAnsi"/>
          <w:spacing w:val="-3"/>
          <w:sz w:val="24"/>
          <w:szCs w:val="24"/>
        </w:rPr>
        <w:t>QUANTITIES</w:t>
      </w:r>
    </w:p>
    <w:p w14:paraId="4BB3D16E" w14:textId="77777777" w:rsidR="00B516E8" w:rsidRPr="00831063" w:rsidRDefault="00B516E8" w:rsidP="00B516E8">
      <w:pPr>
        <w:pStyle w:val="BodyText"/>
        <w:spacing w:before="11"/>
        <w:rPr>
          <w:rFonts w:ascii="Abadi" w:hAnsi="Abadi" w:cstheme="minorHAnsi"/>
          <w:sz w:val="24"/>
          <w:szCs w:val="24"/>
        </w:rPr>
      </w:pPr>
    </w:p>
    <w:p w14:paraId="4C763ADB" w14:textId="77777777" w:rsidR="00B516E8" w:rsidRPr="00831063" w:rsidRDefault="00B516E8" w:rsidP="00B516E8">
      <w:pPr>
        <w:pStyle w:val="BodyText"/>
        <w:spacing w:line="278" w:lineRule="auto"/>
        <w:ind w:left="260" w:right="235"/>
        <w:jc w:val="both"/>
        <w:rPr>
          <w:rFonts w:ascii="Abadi" w:hAnsi="Abadi" w:cstheme="minorHAnsi"/>
          <w:sz w:val="24"/>
          <w:szCs w:val="24"/>
        </w:rPr>
      </w:pPr>
      <w:r w:rsidRPr="00831063">
        <w:rPr>
          <w:rFonts w:ascii="Abadi" w:hAnsi="Abadi" w:cstheme="minorHAnsi"/>
          <w:sz w:val="24"/>
          <w:szCs w:val="24"/>
        </w:rPr>
        <w:t>The quantities shown against the various items of work are only approximate quantities which may vary as per the actual requirement at site. No item which is not covered in the bill of quantities shall be executed by the Contractor without the approval of the CLIENT. In case any Extra/Substituted item is carried out without specific-approval, the same will not be</w:t>
      </w:r>
      <w:r w:rsidRPr="00831063">
        <w:rPr>
          <w:rFonts w:ascii="Abadi" w:hAnsi="Abadi" w:cstheme="minorHAnsi"/>
          <w:spacing w:val="-7"/>
          <w:sz w:val="24"/>
          <w:szCs w:val="24"/>
        </w:rPr>
        <w:t xml:space="preserve"> </w:t>
      </w:r>
      <w:r w:rsidRPr="00831063">
        <w:rPr>
          <w:rFonts w:ascii="Abadi" w:hAnsi="Abadi" w:cstheme="minorHAnsi"/>
          <w:sz w:val="24"/>
          <w:szCs w:val="24"/>
        </w:rPr>
        <w:t>paid.</w:t>
      </w:r>
    </w:p>
    <w:p w14:paraId="6EBCD1DA"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7" w:after="0" w:line="240" w:lineRule="auto"/>
        <w:ind w:left="961" w:hanging="702"/>
        <w:contextualSpacing w:val="0"/>
        <w:rPr>
          <w:rFonts w:ascii="Abadi" w:hAnsi="Abadi" w:cstheme="minorHAnsi"/>
          <w:color w:val="000000" w:themeColor="text1"/>
          <w:sz w:val="24"/>
          <w:szCs w:val="24"/>
        </w:rPr>
      </w:pPr>
      <w:r w:rsidRPr="00831063">
        <w:rPr>
          <w:rFonts w:ascii="Abadi" w:hAnsi="Abadi" w:cstheme="minorHAnsi"/>
          <w:color w:val="000000" w:themeColor="text1"/>
          <w:spacing w:val="-3"/>
          <w:sz w:val="24"/>
          <w:szCs w:val="24"/>
        </w:rPr>
        <w:t>WATER PROOF</w:t>
      </w:r>
      <w:r w:rsidRPr="00831063">
        <w:rPr>
          <w:rFonts w:ascii="Abadi" w:hAnsi="Abadi" w:cstheme="minorHAnsi"/>
          <w:color w:val="000000" w:themeColor="text1"/>
          <w:spacing w:val="-5"/>
          <w:sz w:val="24"/>
          <w:szCs w:val="24"/>
        </w:rPr>
        <w:t xml:space="preserve"> </w:t>
      </w:r>
      <w:r w:rsidRPr="00831063">
        <w:rPr>
          <w:rFonts w:ascii="Abadi" w:hAnsi="Abadi" w:cstheme="minorHAnsi"/>
          <w:color w:val="000000" w:themeColor="text1"/>
          <w:spacing w:val="-3"/>
          <w:sz w:val="24"/>
          <w:szCs w:val="24"/>
        </w:rPr>
        <w:t>TREATMENT</w:t>
      </w:r>
    </w:p>
    <w:p w14:paraId="5CCB806B" w14:textId="77777777" w:rsidR="00B516E8" w:rsidRPr="00831063" w:rsidRDefault="00B516E8" w:rsidP="00B516E8">
      <w:pPr>
        <w:pStyle w:val="BodyText"/>
        <w:spacing w:before="11"/>
        <w:rPr>
          <w:rFonts w:ascii="Abadi" w:hAnsi="Abadi" w:cstheme="minorHAnsi"/>
          <w:sz w:val="24"/>
          <w:szCs w:val="24"/>
        </w:rPr>
      </w:pPr>
    </w:p>
    <w:p w14:paraId="060A7C31" w14:textId="77777777" w:rsidR="00B516E8" w:rsidRPr="00831063" w:rsidRDefault="00B516E8" w:rsidP="00B516E8">
      <w:pPr>
        <w:ind w:left="260"/>
        <w:rPr>
          <w:rFonts w:ascii="Abadi" w:hAnsi="Abadi" w:cstheme="minorHAnsi"/>
          <w:i/>
          <w:sz w:val="24"/>
          <w:szCs w:val="24"/>
        </w:rPr>
      </w:pPr>
      <w:r w:rsidRPr="00831063">
        <w:rPr>
          <w:rFonts w:ascii="Abadi" w:hAnsi="Abadi" w:cstheme="minorHAnsi"/>
          <w:i/>
          <w:sz w:val="24"/>
          <w:szCs w:val="24"/>
        </w:rPr>
        <w:t>As per BOQ</w:t>
      </w:r>
    </w:p>
    <w:p w14:paraId="5B4B05D1" w14:textId="77777777" w:rsidR="00B516E8" w:rsidRPr="00831063" w:rsidRDefault="00B516E8" w:rsidP="00B516E8">
      <w:pPr>
        <w:pStyle w:val="BodyText"/>
        <w:spacing w:before="6"/>
        <w:rPr>
          <w:rFonts w:ascii="Abadi" w:hAnsi="Abadi" w:cstheme="minorHAnsi"/>
          <w:i/>
          <w:sz w:val="24"/>
          <w:szCs w:val="24"/>
        </w:rPr>
      </w:pPr>
    </w:p>
    <w:p w14:paraId="682B0E98"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LABOUR LAWS </w:t>
      </w:r>
      <w:r w:rsidRPr="00831063">
        <w:rPr>
          <w:rFonts w:ascii="Abadi" w:hAnsi="Abadi" w:cstheme="minorHAnsi"/>
          <w:sz w:val="24"/>
          <w:szCs w:val="24"/>
        </w:rPr>
        <w:t xml:space="preserve">TO BE </w:t>
      </w:r>
      <w:r w:rsidRPr="00831063">
        <w:rPr>
          <w:rFonts w:ascii="Abadi" w:hAnsi="Abadi" w:cstheme="minorHAnsi"/>
          <w:spacing w:val="-3"/>
          <w:sz w:val="24"/>
          <w:szCs w:val="24"/>
        </w:rPr>
        <w:t xml:space="preserve">COMPLIED </w:t>
      </w:r>
      <w:r w:rsidRPr="00831063">
        <w:rPr>
          <w:rFonts w:ascii="Abadi" w:hAnsi="Abadi" w:cstheme="minorHAnsi"/>
          <w:sz w:val="24"/>
          <w:szCs w:val="24"/>
        </w:rPr>
        <w:t xml:space="preserve">BY </w:t>
      </w:r>
      <w:r w:rsidRPr="00831063">
        <w:rPr>
          <w:rFonts w:ascii="Abadi" w:hAnsi="Abadi" w:cstheme="minorHAnsi"/>
          <w:spacing w:val="-3"/>
          <w:sz w:val="24"/>
          <w:szCs w:val="24"/>
        </w:rPr>
        <w:t>THE</w:t>
      </w:r>
      <w:r w:rsidRPr="00831063">
        <w:rPr>
          <w:rFonts w:ascii="Abadi" w:hAnsi="Abadi" w:cstheme="minorHAnsi"/>
          <w:spacing w:val="-19"/>
          <w:sz w:val="24"/>
          <w:szCs w:val="24"/>
        </w:rPr>
        <w:t xml:space="preserve"> </w:t>
      </w:r>
      <w:r w:rsidRPr="00831063">
        <w:rPr>
          <w:rFonts w:ascii="Abadi" w:hAnsi="Abadi" w:cstheme="minorHAnsi"/>
          <w:spacing w:val="-3"/>
          <w:sz w:val="24"/>
          <w:szCs w:val="24"/>
        </w:rPr>
        <w:t>CONTRACTOR</w:t>
      </w:r>
    </w:p>
    <w:p w14:paraId="56DBDE18" w14:textId="77777777" w:rsidR="00B516E8" w:rsidRPr="00831063" w:rsidRDefault="00B516E8" w:rsidP="00B516E8">
      <w:pPr>
        <w:pStyle w:val="BodyText"/>
        <w:spacing w:before="8"/>
        <w:rPr>
          <w:rFonts w:ascii="Abadi" w:hAnsi="Abadi" w:cstheme="minorHAnsi"/>
          <w:sz w:val="24"/>
          <w:szCs w:val="24"/>
        </w:rPr>
      </w:pPr>
    </w:p>
    <w:p w14:paraId="4BE428BE" w14:textId="77777777" w:rsidR="00B516E8" w:rsidRPr="00831063" w:rsidRDefault="00B516E8" w:rsidP="00DD0559">
      <w:pPr>
        <w:pStyle w:val="ListParagraph"/>
        <w:widowControl w:val="0"/>
        <w:numPr>
          <w:ilvl w:val="1"/>
          <w:numId w:val="25"/>
        </w:numPr>
        <w:tabs>
          <w:tab w:val="left" w:pos="962"/>
        </w:tabs>
        <w:autoSpaceDE w:val="0"/>
        <w:autoSpaceDN w:val="0"/>
        <w:spacing w:after="0" w:line="240" w:lineRule="auto"/>
        <w:ind w:left="961" w:hanging="702"/>
        <w:contextualSpacing w:val="0"/>
        <w:jc w:val="both"/>
        <w:rPr>
          <w:rFonts w:ascii="Abadi" w:hAnsi="Abadi" w:cstheme="minorHAnsi"/>
          <w:sz w:val="24"/>
          <w:szCs w:val="24"/>
        </w:rPr>
      </w:pPr>
      <w:r w:rsidRPr="00831063">
        <w:rPr>
          <w:rFonts w:ascii="Abadi" w:hAnsi="Abadi" w:cstheme="minorHAnsi"/>
          <w:sz w:val="24"/>
          <w:szCs w:val="24"/>
        </w:rPr>
        <w:t>Labour License: The contractor shall obtain a valid license under the contract labour</w:t>
      </w:r>
      <w:r w:rsidRPr="00831063">
        <w:rPr>
          <w:rFonts w:ascii="Abadi" w:hAnsi="Abadi" w:cstheme="minorHAnsi"/>
          <w:spacing w:val="-32"/>
          <w:sz w:val="24"/>
          <w:szCs w:val="24"/>
        </w:rPr>
        <w:t xml:space="preserve"> </w:t>
      </w:r>
      <w:r w:rsidRPr="00831063">
        <w:rPr>
          <w:rFonts w:ascii="Abadi" w:hAnsi="Abadi" w:cstheme="minorHAnsi"/>
          <w:sz w:val="24"/>
          <w:szCs w:val="24"/>
        </w:rPr>
        <w:t>(Regulation</w:t>
      </w:r>
    </w:p>
    <w:p w14:paraId="0AFBDBB1" w14:textId="77777777" w:rsidR="00B516E8" w:rsidRPr="00831063" w:rsidRDefault="00B516E8" w:rsidP="00B516E8">
      <w:pPr>
        <w:pStyle w:val="BodyText"/>
        <w:spacing w:before="41" w:line="278" w:lineRule="auto"/>
        <w:ind w:left="260" w:right="238"/>
        <w:jc w:val="both"/>
        <w:rPr>
          <w:rFonts w:ascii="Abadi" w:hAnsi="Abadi" w:cstheme="minorHAnsi"/>
          <w:sz w:val="24"/>
          <w:szCs w:val="24"/>
        </w:rPr>
      </w:pPr>
      <w:r w:rsidRPr="00831063">
        <w:rPr>
          <w:rFonts w:ascii="Abadi" w:hAnsi="Abadi" w:cstheme="minorHAnsi"/>
          <w:sz w:val="24"/>
          <w:szCs w:val="24"/>
        </w:rPr>
        <w:t>&amp; Abolition) Act 1970 and the contract labour Act (Regulation &amp; Abolition) Central Rules 1971 and amended from time to time, and continue to have a valid license until the completion of the work including defect liability period. The contractor shall also adhere by the provision of the child labour (Prohibition and Regulation) Act. 1986 and as amended from time to time.</w:t>
      </w:r>
    </w:p>
    <w:p w14:paraId="7B27C088" w14:textId="77777777" w:rsidR="00B516E8" w:rsidRPr="00831063" w:rsidRDefault="00B516E8" w:rsidP="00B516E8">
      <w:pPr>
        <w:pStyle w:val="BodyText"/>
        <w:spacing w:before="1"/>
        <w:rPr>
          <w:rFonts w:ascii="Abadi" w:hAnsi="Abadi" w:cstheme="minorHAnsi"/>
          <w:sz w:val="24"/>
          <w:szCs w:val="24"/>
        </w:rPr>
      </w:pPr>
    </w:p>
    <w:p w14:paraId="380A292F" w14:textId="7BD33AD4" w:rsidR="00B516E8" w:rsidRPr="00831063" w:rsidRDefault="00B516E8" w:rsidP="00DD0559">
      <w:pPr>
        <w:pStyle w:val="ListParagraph"/>
        <w:widowControl w:val="0"/>
        <w:numPr>
          <w:ilvl w:val="1"/>
          <w:numId w:val="25"/>
        </w:numPr>
        <w:tabs>
          <w:tab w:val="left" w:pos="715"/>
        </w:tabs>
        <w:autoSpaceDE w:val="0"/>
        <w:autoSpaceDN w:val="0"/>
        <w:spacing w:before="34" w:after="0" w:line="280" w:lineRule="auto"/>
        <w:ind w:right="241" w:firstLine="0"/>
        <w:contextualSpacing w:val="0"/>
        <w:jc w:val="both"/>
        <w:rPr>
          <w:rFonts w:ascii="Abadi" w:hAnsi="Abadi" w:cstheme="minorHAnsi"/>
          <w:sz w:val="24"/>
          <w:szCs w:val="24"/>
        </w:rPr>
      </w:pPr>
      <w:r w:rsidRPr="00831063">
        <w:rPr>
          <w:rFonts w:ascii="Abadi" w:hAnsi="Abadi" w:cstheme="minorHAnsi"/>
          <w:spacing w:val="-3"/>
          <w:sz w:val="24"/>
          <w:szCs w:val="24"/>
        </w:rPr>
        <w:lastRenderedPageBreak/>
        <w:t xml:space="preserve">: </w:t>
      </w:r>
      <w:r w:rsidRPr="00831063">
        <w:rPr>
          <w:rFonts w:ascii="Abadi" w:hAnsi="Abadi" w:cstheme="minorHAnsi"/>
          <w:sz w:val="24"/>
          <w:szCs w:val="24"/>
        </w:rPr>
        <w:t>The contractor shall also comply with the provisions of the building and other Construction Workers (Regulation of Employment &amp; Conditions of Service) Act, 1996 and the building and other Construction Workers Welfare Cess Act,</w:t>
      </w:r>
      <w:r w:rsidRPr="00831063">
        <w:rPr>
          <w:rFonts w:ascii="Abadi" w:hAnsi="Abadi" w:cstheme="minorHAnsi"/>
          <w:spacing w:val="-6"/>
          <w:sz w:val="24"/>
          <w:szCs w:val="24"/>
        </w:rPr>
        <w:t xml:space="preserve"> </w:t>
      </w:r>
      <w:r w:rsidRPr="00831063">
        <w:rPr>
          <w:rFonts w:ascii="Abadi" w:hAnsi="Abadi" w:cstheme="minorHAnsi"/>
          <w:sz w:val="24"/>
          <w:szCs w:val="24"/>
        </w:rPr>
        <w:t>1996.</w:t>
      </w:r>
    </w:p>
    <w:p w14:paraId="78DABF92" w14:textId="77777777" w:rsidR="00B516E8" w:rsidRPr="00831063" w:rsidRDefault="00B516E8" w:rsidP="00DD0559">
      <w:pPr>
        <w:pStyle w:val="ListParagraph"/>
        <w:widowControl w:val="0"/>
        <w:numPr>
          <w:ilvl w:val="1"/>
          <w:numId w:val="25"/>
        </w:numPr>
        <w:tabs>
          <w:tab w:val="left" w:pos="711"/>
        </w:tabs>
        <w:autoSpaceDE w:val="0"/>
        <w:autoSpaceDN w:val="0"/>
        <w:spacing w:before="186" w:after="0" w:line="280" w:lineRule="auto"/>
        <w:ind w:right="240" w:firstLine="0"/>
        <w:contextualSpacing w:val="0"/>
        <w:jc w:val="both"/>
        <w:rPr>
          <w:rFonts w:ascii="Abadi" w:hAnsi="Abadi" w:cstheme="minorHAnsi"/>
          <w:sz w:val="24"/>
          <w:szCs w:val="24"/>
        </w:rPr>
      </w:pPr>
      <w:r w:rsidRPr="00831063">
        <w:rPr>
          <w:rFonts w:ascii="Abadi" w:hAnsi="Abadi" w:cstheme="minorHAnsi"/>
          <w:sz w:val="24"/>
          <w:szCs w:val="24"/>
        </w:rPr>
        <w:t>Any failure to fulfill above requirement shall attract the penal provisions of this contract arising out the resultant for non execution of the work before the commencement of work. No labour below the age of 18 years shall be employed on the</w:t>
      </w:r>
      <w:r w:rsidRPr="00831063">
        <w:rPr>
          <w:rFonts w:ascii="Abadi" w:hAnsi="Abadi" w:cstheme="minorHAnsi"/>
          <w:spacing w:val="-8"/>
          <w:sz w:val="24"/>
          <w:szCs w:val="24"/>
        </w:rPr>
        <w:t xml:space="preserve"> </w:t>
      </w:r>
      <w:r w:rsidRPr="00831063">
        <w:rPr>
          <w:rFonts w:ascii="Abadi" w:hAnsi="Abadi" w:cstheme="minorHAnsi"/>
          <w:sz w:val="24"/>
          <w:szCs w:val="24"/>
        </w:rPr>
        <w:t>work.</w:t>
      </w:r>
    </w:p>
    <w:p w14:paraId="7AF43986" w14:textId="77777777" w:rsidR="00B516E8" w:rsidRPr="00831063" w:rsidRDefault="00B516E8" w:rsidP="00DD0559">
      <w:pPr>
        <w:pStyle w:val="ListParagraph"/>
        <w:widowControl w:val="0"/>
        <w:numPr>
          <w:ilvl w:val="1"/>
          <w:numId w:val="25"/>
        </w:numPr>
        <w:tabs>
          <w:tab w:val="left" w:pos="740"/>
        </w:tabs>
        <w:autoSpaceDE w:val="0"/>
        <w:autoSpaceDN w:val="0"/>
        <w:spacing w:before="185" w:after="0" w:line="276" w:lineRule="auto"/>
        <w:ind w:right="240" w:firstLine="0"/>
        <w:contextualSpacing w:val="0"/>
        <w:jc w:val="both"/>
        <w:rPr>
          <w:rFonts w:ascii="Abadi" w:hAnsi="Abadi" w:cstheme="minorHAnsi"/>
          <w:sz w:val="24"/>
          <w:szCs w:val="24"/>
        </w:rPr>
      </w:pPr>
      <w:r w:rsidRPr="00831063">
        <w:rPr>
          <w:rFonts w:ascii="Abadi" w:hAnsi="Abadi" w:cstheme="minorHAnsi"/>
          <w:sz w:val="24"/>
          <w:szCs w:val="24"/>
        </w:rPr>
        <w:t>The contractor shall comply with the provisions of the Payment of Wages Act, 1936, Minimum Wages Act, 1948, Employees Liability Act, 1938, Workmen’s Compensation Act, 1923, Industrial Disputes Act, 1947, Maternity Benefits Act, 1961, and the Contractor’s Labour (Regulation and Abolition) Act 1970, or the modifications thereof or any other laws relating thereto and the rules made there under from time to time. The contractor shall comply with all the provisions of the minimum wages Act, 1948, contract labour Act (Regulation &amp; Abolition) 1970, and rules framed there under and other labour laws/local laws affecting contract labour that may be brought into force from time to</w:t>
      </w:r>
      <w:r w:rsidRPr="00831063">
        <w:rPr>
          <w:rFonts w:ascii="Abadi" w:hAnsi="Abadi" w:cstheme="minorHAnsi"/>
          <w:spacing w:val="-8"/>
          <w:sz w:val="24"/>
          <w:szCs w:val="24"/>
        </w:rPr>
        <w:t xml:space="preserve"> </w:t>
      </w:r>
      <w:r w:rsidRPr="00831063">
        <w:rPr>
          <w:rFonts w:ascii="Abadi" w:hAnsi="Abadi" w:cstheme="minorHAnsi"/>
          <w:sz w:val="24"/>
          <w:szCs w:val="24"/>
        </w:rPr>
        <w:t>time.</w:t>
      </w:r>
    </w:p>
    <w:p w14:paraId="064FC2B1" w14:textId="77777777" w:rsidR="00B516E8" w:rsidRPr="00831063" w:rsidRDefault="00B516E8" w:rsidP="00B516E8">
      <w:pPr>
        <w:pStyle w:val="BodyText"/>
        <w:spacing w:before="3"/>
        <w:rPr>
          <w:rFonts w:ascii="Abadi" w:hAnsi="Abadi" w:cstheme="minorHAnsi"/>
          <w:sz w:val="24"/>
          <w:szCs w:val="24"/>
        </w:rPr>
      </w:pPr>
    </w:p>
    <w:p w14:paraId="3CECC144" w14:textId="0DA86016" w:rsidR="00B516E8" w:rsidRPr="00831063" w:rsidRDefault="00B516E8" w:rsidP="00DD0559">
      <w:pPr>
        <w:pStyle w:val="ListParagraph"/>
        <w:widowControl w:val="0"/>
        <w:numPr>
          <w:ilvl w:val="1"/>
          <w:numId w:val="25"/>
        </w:numPr>
        <w:tabs>
          <w:tab w:val="left" w:pos="719"/>
        </w:tabs>
        <w:autoSpaceDE w:val="0"/>
        <w:autoSpaceDN w:val="0"/>
        <w:spacing w:after="0" w:line="276" w:lineRule="auto"/>
        <w:ind w:right="232" w:firstLine="0"/>
        <w:contextualSpacing w:val="0"/>
        <w:jc w:val="both"/>
        <w:rPr>
          <w:rFonts w:ascii="Abadi" w:hAnsi="Abadi" w:cstheme="minorHAnsi"/>
          <w:sz w:val="24"/>
          <w:szCs w:val="24"/>
        </w:rPr>
      </w:pPr>
      <w:r w:rsidRPr="00831063">
        <w:rPr>
          <w:rFonts w:ascii="Abadi" w:hAnsi="Abadi" w:cstheme="minorHAnsi"/>
          <w:spacing w:val="-2"/>
          <w:sz w:val="24"/>
          <w:szCs w:val="24"/>
        </w:rPr>
        <w:t xml:space="preserve">The </w:t>
      </w:r>
      <w:r w:rsidRPr="00831063">
        <w:rPr>
          <w:rFonts w:ascii="Abadi" w:hAnsi="Abadi" w:cstheme="minorHAnsi"/>
          <w:spacing w:val="-3"/>
          <w:sz w:val="24"/>
          <w:szCs w:val="24"/>
        </w:rPr>
        <w:t xml:space="preserve">contractor </w:t>
      </w:r>
      <w:r w:rsidRPr="00831063">
        <w:rPr>
          <w:rFonts w:ascii="Abadi" w:hAnsi="Abadi" w:cstheme="minorHAnsi"/>
          <w:sz w:val="24"/>
          <w:szCs w:val="24"/>
        </w:rPr>
        <w:t xml:space="preserve">shall </w:t>
      </w:r>
      <w:r w:rsidRPr="00831063">
        <w:rPr>
          <w:rFonts w:ascii="Abadi" w:hAnsi="Abadi" w:cstheme="minorHAnsi"/>
          <w:spacing w:val="-3"/>
          <w:sz w:val="24"/>
          <w:szCs w:val="24"/>
        </w:rPr>
        <w:t xml:space="preserve">be </w:t>
      </w:r>
      <w:r w:rsidRPr="00831063">
        <w:rPr>
          <w:rFonts w:ascii="Abadi" w:hAnsi="Abadi" w:cstheme="minorHAnsi"/>
          <w:sz w:val="24"/>
          <w:szCs w:val="24"/>
        </w:rPr>
        <w:t xml:space="preserve">fully </w:t>
      </w:r>
      <w:r w:rsidRPr="00831063">
        <w:rPr>
          <w:rFonts w:ascii="Abadi" w:hAnsi="Abadi" w:cstheme="minorHAnsi"/>
          <w:spacing w:val="-3"/>
          <w:sz w:val="24"/>
          <w:szCs w:val="24"/>
        </w:rPr>
        <w:t xml:space="preserve">responsible </w:t>
      </w:r>
      <w:r w:rsidRPr="00831063">
        <w:rPr>
          <w:rFonts w:ascii="Abadi" w:hAnsi="Abadi" w:cstheme="minorHAnsi"/>
          <w:sz w:val="24"/>
          <w:szCs w:val="24"/>
        </w:rPr>
        <w:t xml:space="preserve">for </w:t>
      </w:r>
      <w:r w:rsidRPr="00831063">
        <w:rPr>
          <w:rFonts w:ascii="Abadi" w:hAnsi="Abadi" w:cstheme="minorHAnsi"/>
          <w:spacing w:val="-3"/>
          <w:sz w:val="24"/>
          <w:szCs w:val="24"/>
        </w:rPr>
        <w:t xml:space="preserve">observance </w:t>
      </w:r>
      <w:r w:rsidRPr="00831063">
        <w:rPr>
          <w:rFonts w:ascii="Abadi" w:hAnsi="Abadi" w:cstheme="minorHAnsi"/>
          <w:sz w:val="24"/>
          <w:szCs w:val="24"/>
        </w:rPr>
        <w:t xml:space="preserve">of all labour </w:t>
      </w:r>
      <w:r w:rsidRPr="00831063">
        <w:rPr>
          <w:rFonts w:ascii="Abadi" w:hAnsi="Abadi" w:cstheme="minorHAnsi"/>
          <w:spacing w:val="-3"/>
          <w:sz w:val="24"/>
          <w:szCs w:val="24"/>
        </w:rPr>
        <w:t xml:space="preserve">laws applicable including local </w:t>
      </w:r>
      <w:r w:rsidRPr="00831063">
        <w:rPr>
          <w:rFonts w:ascii="Abadi" w:hAnsi="Abadi" w:cstheme="minorHAnsi"/>
          <w:sz w:val="24"/>
          <w:szCs w:val="24"/>
        </w:rPr>
        <w:t xml:space="preserve">laws </w:t>
      </w:r>
      <w:r w:rsidRPr="00831063">
        <w:rPr>
          <w:rFonts w:ascii="Abadi" w:hAnsi="Abadi" w:cstheme="minorHAnsi"/>
          <w:spacing w:val="-2"/>
          <w:sz w:val="24"/>
          <w:szCs w:val="24"/>
        </w:rPr>
        <w:t xml:space="preserve">and </w:t>
      </w:r>
      <w:r w:rsidRPr="00831063">
        <w:rPr>
          <w:rFonts w:ascii="Abadi" w:hAnsi="Abadi" w:cstheme="minorHAnsi"/>
          <w:sz w:val="24"/>
          <w:szCs w:val="24"/>
        </w:rPr>
        <w:t xml:space="preserve">other </w:t>
      </w:r>
      <w:r w:rsidRPr="00831063">
        <w:rPr>
          <w:rFonts w:ascii="Abadi" w:hAnsi="Abadi" w:cstheme="minorHAnsi"/>
          <w:spacing w:val="-3"/>
          <w:sz w:val="24"/>
          <w:szCs w:val="24"/>
        </w:rPr>
        <w:t xml:space="preserve">laws </w:t>
      </w:r>
      <w:r w:rsidRPr="00831063">
        <w:rPr>
          <w:rFonts w:ascii="Abadi" w:hAnsi="Abadi" w:cstheme="minorHAnsi"/>
          <w:sz w:val="24"/>
          <w:szCs w:val="24"/>
        </w:rPr>
        <w:t xml:space="preserve">applicable in this matter and shall </w:t>
      </w:r>
      <w:r w:rsidRPr="00831063">
        <w:rPr>
          <w:rFonts w:ascii="Abadi" w:hAnsi="Abadi" w:cstheme="minorHAnsi"/>
          <w:spacing w:val="-3"/>
          <w:sz w:val="24"/>
          <w:szCs w:val="24"/>
        </w:rPr>
        <w:t xml:space="preserve">indemnify </w:t>
      </w:r>
      <w:r w:rsidRPr="00831063">
        <w:rPr>
          <w:rFonts w:ascii="Abadi" w:hAnsi="Abadi" w:cstheme="minorHAnsi"/>
          <w:sz w:val="24"/>
          <w:szCs w:val="24"/>
        </w:rPr>
        <w:t xml:space="preserve">and keep </w:t>
      </w:r>
      <w:r w:rsidRPr="00831063">
        <w:rPr>
          <w:rFonts w:ascii="Abadi" w:hAnsi="Abadi" w:cstheme="minorHAnsi"/>
          <w:spacing w:val="-3"/>
          <w:sz w:val="24"/>
          <w:szCs w:val="24"/>
        </w:rPr>
        <w:t xml:space="preserve">indemnified </w:t>
      </w:r>
      <w:r w:rsidRPr="00831063">
        <w:rPr>
          <w:rFonts w:ascii="Abadi" w:hAnsi="Abadi" w:cstheme="minorHAnsi"/>
          <w:sz w:val="24"/>
          <w:szCs w:val="24"/>
        </w:rPr>
        <w:t xml:space="preserve">BIT </w:t>
      </w:r>
      <w:r w:rsidR="008C0D38">
        <w:rPr>
          <w:rFonts w:ascii="Abadi" w:hAnsi="Abadi" w:cstheme="minorHAnsi"/>
          <w:spacing w:val="-3"/>
          <w:sz w:val="24"/>
          <w:szCs w:val="24"/>
        </w:rPr>
        <w:t>MESRA</w:t>
      </w:r>
      <w:r w:rsidRPr="00831063">
        <w:rPr>
          <w:rFonts w:ascii="Abadi" w:hAnsi="Abadi" w:cstheme="minorHAnsi"/>
          <w:spacing w:val="-3"/>
          <w:sz w:val="24"/>
          <w:szCs w:val="24"/>
        </w:rPr>
        <w:t xml:space="preserve"> against </w:t>
      </w:r>
      <w:r w:rsidRPr="00831063">
        <w:rPr>
          <w:rFonts w:ascii="Abadi" w:hAnsi="Abadi" w:cstheme="minorHAnsi"/>
          <w:sz w:val="24"/>
          <w:szCs w:val="24"/>
        </w:rPr>
        <w:t xml:space="preserve">effect or non </w:t>
      </w:r>
      <w:r w:rsidRPr="00831063">
        <w:rPr>
          <w:rFonts w:ascii="Abadi" w:hAnsi="Abadi" w:cstheme="minorHAnsi"/>
          <w:spacing w:val="-3"/>
          <w:sz w:val="24"/>
          <w:szCs w:val="24"/>
        </w:rPr>
        <w:t xml:space="preserve">observance </w:t>
      </w:r>
      <w:r w:rsidRPr="00831063">
        <w:rPr>
          <w:rFonts w:ascii="Abadi" w:hAnsi="Abadi" w:cstheme="minorHAnsi"/>
          <w:sz w:val="24"/>
          <w:szCs w:val="24"/>
        </w:rPr>
        <w:t xml:space="preserve">of any </w:t>
      </w:r>
      <w:r w:rsidRPr="00831063">
        <w:rPr>
          <w:rFonts w:ascii="Abadi" w:hAnsi="Abadi" w:cstheme="minorHAnsi"/>
          <w:spacing w:val="-3"/>
          <w:sz w:val="24"/>
          <w:szCs w:val="24"/>
        </w:rPr>
        <w:t xml:space="preserve">such laws. The contractor </w:t>
      </w:r>
      <w:r w:rsidRPr="00831063">
        <w:rPr>
          <w:rFonts w:ascii="Abadi" w:hAnsi="Abadi" w:cstheme="minorHAnsi"/>
          <w:sz w:val="24"/>
          <w:szCs w:val="24"/>
        </w:rPr>
        <w:t xml:space="preserve">shall be </w:t>
      </w:r>
      <w:r w:rsidRPr="00831063">
        <w:rPr>
          <w:rFonts w:ascii="Abadi" w:hAnsi="Abadi" w:cstheme="minorHAnsi"/>
          <w:spacing w:val="-2"/>
          <w:sz w:val="24"/>
          <w:szCs w:val="24"/>
        </w:rPr>
        <w:t xml:space="preserve">liable </w:t>
      </w:r>
      <w:r w:rsidRPr="00831063">
        <w:rPr>
          <w:rFonts w:ascii="Abadi" w:hAnsi="Abadi" w:cstheme="minorHAnsi"/>
          <w:sz w:val="24"/>
          <w:szCs w:val="24"/>
        </w:rPr>
        <w:t xml:space="preserve">to make </w:t>
      </w:r>
      <w:r w:rsidRPr="00831063">
        <w:rPr>
          <w:rFonts w:ascii="Abadi" w:hAnsi="Abadi" w:cstheme="minorHAnsi"/>
          <w:spacing w:val="-3"/>
          <w:sz w:val="24"/>
          <w:szCs w:val="24"/>
        </w:rPr>
        <w:t xml:space="preserve">payment </w:t>
      </w:r>
      <w:r w:rsidRPr="00831063">
        <w:rPr>
          <w:rFonts w:ascii="Abadi" w:hAnsi="Abadi" w:cstheme="minorHAnsi"/>
          <w:sz w:val="24"/>
          <w:szCs w:val="24"/>
        </w:rPr>
        <w:t xml:space="preserve">to all its </w:t>
      </w:r>
      <w:r w:rsidRPr="00831063">
        <w:rPr>
          <w:rFonts w:ascii="Abadi" w:hAnsi="Abadi" w:cstheme="minorHAnsi"/>
          <w:spacing w:val="-3"/>
          <w:sz w:val="24"/>
          <w:szCs w:val="24"/>
        </w:rPr>
        <w:t xml:space="preserve">employees, workers </w:t>
      </w:r>
      <w:r w:rsidRPr="00831063">
        <w:rPr>
          <w:rFonts w:ascii="Abadi" w:hAnsi="Abadi" w:cstheme="minorHAnsi"/>
          <w:sz w:val="24"/>
          <w:szCs w:val="24"/>
        </w:rPr>
        <w:t xml:space="preserve">and </w:t>
      </w:r>
      <w:r w:rsidRPr="00831063">
        <w:rPr>
          <w:rFonts w:ascii="Abadi" w:hAnsi="Abadi" w:cstheme="minorHAnsi"/>
          <w:spacing w:val="-3"/>
          <w:sz w:val="24"/>
          <w:szCs w:val="24"/>
        </w:rPr>
        <w:t xml:space="preserve">sub-contractors </w:t>
      </w:r>
      <w:r w:rsidRPr="00831063">
        <w:rPr>
          <w:rFonts w:ascii="Abadi" w:hAnsi="Abadi" w:cstheme="minorHAnsi"/>
          <w:spacing w:val="-2"/>
          <w:sz w:val="24"/>
          <w:szCs w:val="24"/>
        </w:rPr>
        <w:t xml:space="preserve">and </w:t>
      </w:r>
      <w:r w:rsidRPr="00831063">
        <w:rPr>
          <w:rFonts w:ascii="Abadi" w:hAnsi="Abadi" w:cstheme="minorHAnsi"/>
          <w:spacing w:val="-3"/>
          <w:sz w:val="24"/>
          <w:szCs w:val="24"/>
        </w:rPr>
        <w:t xml:space="preserve">make compliance </w:t>
      </w:r>
      <w:r w:rsidRPr="00831063">
        <w:rPr>
          <w:rFonts w:ascii="Abadi" w:hAnsi="Abadi" w:cstheme="minorHAnsi"/>
          <w:sz w:val="24"/>
          <w:szCs w:val="24"/>
        </w:rPr>
        <w:t xml:space="preserve">with labour </w:t>
      </w:r>
      <w:r w:rsidRPr="00831063">
        <w:rPr>
          <w:rFonts w:ascii="Abadi" w:hAnsi="Abadi" w:cstheme="minorHAnsi"/>
          <w:spacing w:val="-3"/>
          <w:sz w:val="24"/>
          <w:szCs w:val="24"/>
        </w:rPr>
        <w:t xml:space="preserve">laws. </w:t>
      </w:r>
      <w:r w:rsidRPr="00831063">
        <w:rPr>
          <w:rFonts w:ascii="Abadi" w:hAnsi="Abadi" w:cstheme="minorHAnsi"/>
          <w:sz w:val="24"/>
          <w:szCs w:val="24"/>
        </w:rPr>
        <w:t xml:space="preserve">If BIT </w:t>
      </w:r>
      <w:r w:rsidR="008C0D38">
        <w:rPr>
          <w:rFonts w:ascii="Abadi" w:hAnsi="Abadi" w:cstheme="minorHAnsi"/>
          <w:spacing w:val="-3"/>
          <w:sz w:val="24"/>
          <w:szCs w:val="24"/>
        </w:rPr>
        <w:t>MESRA</w:t>
      </w:r>
      <w:r w:rsidRPr="00831063">
        <w:rPr>
          <w:rFonts w:ascii="Abadi" w:hAnsi="Abadi" w:cstheme="minorHAnsi"/>
          <w:spacing w:val="-3"/>
          <w:sz w:val="24"/>
          <w:szCs w:val="24"/>
        </w:rPr>
        <w:t xml:space="preserve"> or </w:t>
      </w:r>
      <w:r w:rsidRPr="00831063">
        <w:rPr>
          <w:rFonts w:ascii="Abadi" w:hAnsi="Abadi" w:cstheme="minorHAnsi"/>
          <w:sz w:val="24"/>
          <w:szCs w:val="24"/>
        </w:rPr>
        <w:t xml:space="preserve">the </w:t>
      </w:r>
      <w:r w:rsidRPr="00831063">
        <w:rPr>
          <w:rFonts w:ascii="Abadi" w:hAnsi="Abadi" w:cstheme="minorHAnsi"/>
          <w:spacing w:val="-3"/>
          <w:sz w:val="24"/>
          <w:szCs w:val="24"/>
        </w:rPr>
        <w:t xml:space="preserve">client/ owner </w:t>
      </w:r>
      <w:r w:rsidRPr="00831063">
        <w:rPr>
          <w:rFonts w:ascii="Abadi" w:hAnsi="Abadi" w:cstheme="minorHAnsi"/>
          <w:sz w:val="24"/>
          <w:szCs w:val="24"/>
        </w:rPr>
        <w:t xml:space="preserve">is held </w:t>
      </w:r>
      <w:r w:rsidRPr="00831063">
        <w:rPr>
          <w:rFonts w:ascii="Abadi" w:hAnsi="Abadi" w:cstheme="minorHAnsi"/>
          <w:spacing w:val="-2"/>
          <w:sz w:val="24"/>
          <w:szCs w:val="24"/>
        </w:rPr>
        <w:t xml:space="preserve">liable </w:t>
      </w:r>
      <w:r w:rsidRPr="00831063">
        <w:rPr>
          <w:rFonts w:ascii="Abadi" w:hAnsi="Abadi" w:cstheme="minorHAnsi"/>
          <w:sz w:val="24"/>
          <w:szCs w:val="24"/>
        </w:rPr>
        <w:t xml:space="preserve">as </w:t>
      </w:r>
      <w:r w:rsidRPr="00831063">
        <w:rPr>
          <w:rFonts w:ascii="Abadi" w:hAnsi="Abadi" w:cstheme="minorHAnsi"/>
          <w:spacing w:val="-3"/>
          <w:sz w:val="24"/>
          <w:szCs w:val="24"/>
        </w:rPr>
        <w:t xml:space="preserve">“Principal Employer” </w:t>
      </w:r>
      <w:r w:rsidRPr="00831063">
        <w:rPr>
          <w:rFonts w:ascii="Abadi" w:hAnsi="Abadi" w:cstheme="minorHAnsi"/>
          <w:sz w:val="24"/>
          <w:szCs w:val="24"/>
        </w:rPr>
        <w:t xml:space="preserve">to </w:t>
      </w:r>
      <w:r w:rsidRPr="00831063">
        <w:rPr>
          <w:rFonts w:ascii="Abadi" w:hAnsi="Abadi" w:cstheme="minorHAnsi"/>
          <w:spacing w:val="-2"/>
          <w:sz w:val="24"/>
          <w:szCs w:val="24"/>
        </w:rPr>
        <w:t xml:space="preserve">pay </w:t>
      </w:r>
      <w:r w:rsidRPr="00831063">
        <w:rPr>
          <w:rFonts w:ascii="Abadi" w:hAnsi="Abadi" w:cstheme="minorHAnsi"/>
          <w:sz w:val="24"/>
          <w:szCs w:val="24"/>
        </w:rPr>
        <w:t xml:space="preserve">contributions etc. under </w:t>
      </w:r>
      <w:r w:rsidRPr="00831063">
        <w:rPr>
          <w:rFonts w:ascii="Abadi" w:hAnsi="Abadi" w:cstheme="minorHAnsi"/>
          <w:spacing w:val="-3"/>
          <w:sz w:val="24"/>
          <w:szCs w:val="24"/>
        </w:rPr>
        <w:t xml:space="preserve">legislation </w:t>
      </w:r>
      <w:r w:rsidRPr="00831063">
        <w:rPr>
          <w:rFonts w:ascii="Abadi" w:hAnsi="Abadi" w:cstheme="minorHAnsi"/>
          <w:sz w:val="24"/>
          <w:szCs w:val="24"/>
        </w:rPr>
        <w:t xml:space="preserve">of </w:t>
      </w:r>
      <w:r w:rsidRPr="00831063">
        <w:rPr>
          <w:rFonts w:ascii="Abadi" w:hAnsi="Abadi" w:cstheme="minorHAnsi"/>
          <w:spacing w:val="-3"/>
          <w:sz w:val="24"/>
          <w:szCs w:val="24"/>
        </w:rPr>
        <w:t xml:space="preserve">Government </w:t>
      </w:r>
      <w:r w:rsidRPr="00831063">
        <w:rPr>
          <w:rFonts w:ascii="Abadi" w:hAnsi="Abadi" w:cstheme="minorHAnsi"/>
          <w:sz w:val="24"/>
          <w:szCs w:val="24"/>
        </w:rPr>
        <w:t xml:space="preserve">or </w:t>
      </w:r>
      <w:r w:rsidRPr="00831063">
        <w:rPr>
          <w:rFonts w:ascii="Abadi" w:hAnsi="Abadi" w:cstheme="minorHAnsi"/>
          <w:spacing w:val="-3"/>
          <w:sz w:val="24"/>
          <w:szCs w:val="24"/>
        </w:rPr>
        <w:t xml:space="preserve">Court decision </w:t>
      </w:r>
      <w:r w:rsidRPr="00831063">
        <w:rPr>
          <w:rFonts w:ascii="Abadi" w:hAnsi="Abadi" w:cstheme="minorHAnsi"/>
          <w:sz w:val="24"/>
          <w:szCs w:val="24"/>
        </w:rPr>
        <w:t xml:space="preserve">in </w:t>
      </w:r>
      <w:r w:rsidRPr="00831063">
        <w:rPr>
          <w:rFonts w:ascii="Abadi" w:hAnsi="Abadi" w:cstheme="minorHAnsi"/>
          <w:spacing w:val="-3"/>
          <w:sz w:val="24"/>
          <w:szCs w:val="24"/>
        </w:rPr>
        <w:t xml:space="preserve">respect of </w:t>
      </w:r>
      <w:r w:rsidRPr="00831063">
        <w:rPr>
          <w:rFonts w:ascii="Abadi" w:hAnsi="Abadi" w:cstheme="minorHAnsi"/>
          <w:sz w:val="24"/>
          <w:szCs w:val="24"/>
        </w:rPr>
        <w:t xml:space="preserve">the </w:t>
      </w:r>
      <w:r w:rsidRPr="00831063">
        <w:rPr>
          <w:rFonts w:ascii="Abadi" w:hAnsi="Abadi" w:cstheme="minorHAnsi"/>
          <w:spacing w:val="-3"/>
          <w:sz w:val="24"/>
          <w:szCs w:val="24"/>
        </w:rPr>
        <w:t xml:space="preserve">employees </w:t>
      </w:r>
      <w:r w:rsidRPr="00831063">
        <w:rPr>
          <w:rFonts w:ascii="Abadi" w:hAnsi="Abadi" w:cstheme="minorHAnsi"/>
          <w:sz w:val="24"/>
          <w:szCs w:val="24"/>
        </w:rPr>
        <w:t xml:space="preserve">of the </w:t>
      </w:r>
      <w:r w:rsidRPr="00831063">
        <w:rPr>
          <w:rFonts w:ascii="Abadi" w:hAnsi="Abadi" w:cstheme="minorHAnsi"/>
          <w:spacing w:val="-3"/>
          <w:sz w:val="24"/>
          <w:szCs w:val="24"/>
        </w:rPr>
        <w:t xml:space="preserve">contractor, </w:t>
      </w:r>
      <w:r w:rsidRPr="00831063">
        <w:rPr>
          <w:rFonts w:ascii="Abadi" w:hAnsi="Abadi" w:cstheme="minorHAnsi"/>
          <w:sz w:val="24"/>
          <w:szCs w:val="24"/>
        </w:rPr>
        <w:t xml:space="preserve">then the </w:t>
      </w:r>
      <w:r w:rsidRPr="00831063">
        <w:rPr>
          <w:rFonts w:ascii="Abadi" w:hAnsi="Abadi" w:cstheme="minorHAnsi"/>
          <w:spacing w:val="-3"/>
          <w:sz w:val="24"/>
          <w:szCs w:val="24"/>
        </w:rPr>
        <w:t xml:space="preserve">contractor </w:t>
      </w:r>
      <w:r w:rsidRPr="00831063">
        <w:rPr>
          <w:rFonts w:ascii="Abadi" w:hAnsi="Abadi" w:cstheme="minorHAnsi"/>
          <w:sz w:val="24"/>
          <w:szCs w:val="24"/>
        </w:rPr>
        <w:t xml:space="preserve">would </w:t>
      </w:r>
      <w:r w:rsidRPr="00831063">
        <w:rPr>
          <w:rFonts w:ascii="Abadi" w:hAnsi="Abadi" w:cstheme="minorHAnsi"/>
          <w:spacing w:val="-3"/>
          <w:sz w:val="24"/>
          <w:szCs w:val="24"/>
        </w:rPr>
        <w:t xml:space="preserve">reimburse </w:t>
      </w:r>
      <w:r w:rsidRPr="00831063">
        <w:rPr>
          <w:rFonts w:ascii="Abadi" w:hAnsi="Abadi" w:cstheme="minorHAnsi"/>
          <w:sz w:val="24"/>
          <w:szCs w:val="24"/>
        </w:rPr>
        <w:t xml:space="preserve">the </w:t>
      </w:r>
      <w:r w:rsidRPr="00831063">
        <w:rPr>
          <w:rFonts w:ascii="Abadi" w:hAnsi="Abadi" w:cstheme="minorHAnsi"/>
          <w:spacing w:val="-3"/>
          <w:sz w:val="24"/>
          <w:szCs w:val="24"/>
        </w:rPr>
        <w:t xml:space="preserve">amount </w:t>
      </w:r>
      <w:r w:rsidRPr="00831063">
        <w:rPr>
          <w:rFonts w:ascii="Abadi" w:hAnsi="Abadi" w:cstheme="minorHAnsi"/>
          <w:sz w:val="24"/>
          <w:szCs w:val="24"/>
        </w:rPr>
        <w:t xml:space="preserve">of such </w:t>
      </w:r>
      <w:r w:rsidRPr="00831063">
        <w:rPr>
          <w:rFonts w:ascii="Abadi" w:hAnsi="Abadi" w:cstheme="minorHAnsi"/>
          <w:spacing w:val="-3"/>
          <w:sz w:val="24"/>
          <w:szCs w:val="24"/>
        </w:rPr>
        <w:t xml:space="preserve">payments, </w:t>
      </w:r>
      <w:r w:rsidRPr="00831063">
        <w:rPr>
          <w:rFonts w:ascii="Abadi" w:hAnsi="Abadi" w:cstheme="minorHAnsi"/>
          <w:sz w:val="24"/>
          <w:szCs w:val="24"/>
        </w:rPr>
        <w:t xml:space="preserve">contribution etc. to BIT </w:t>
      </w:r>
      <w:r w:rsidR="008C0D38">
        <w:rPr>
          <w:rFonts w:ascii="Abadi" w:hAnsi="Abadi" w:cstheme="minorHAnsi"/>
          <w:spacing w:val="-3"/>
          <w:sz w:val="24"/>
          <w:szCs w:val="24"/>
        </w:rPr>
        <w:t>MESRA</w:t>
      </w:r>
      <w:r w:rsidRPr="00831063">
        <w:rPr>
          <w:rFonts w:ascii="Abadi" w:hAnsi="Abadi" w:cstheme="minorHAnsi"/>
          <w:spacing w:val="-3"/>
          <w:sz w:val="24"/>
          <w:szCs w:val="24"/>
        </w:rPr>
        <w:t xml:space="preserve"> and/ </w:t>
      </w:r>
      <w:r w:rsidRPr="00831063">
        <w:rPr>
          <w:rFonts w:ascii="Abadi" w:hAnsi="Abadi" w:cstheme="minorHAnsi"/>
          <w:sz w:val="24"/>
          <w:szCs w:val="24"/>
        </w:rPr>
        <w:t xml:space="preserve">or </w:t>
      </w:r>
      <w:r w:rsidRPr="00831063">
        <w:rPr>
          <w:rFonts w:ascii="Abadi" w:hAnsi="Abadi" w:cstheme="minorHAnsi"/>
          <w:spacing w:val="-3"/>
          <w:sz w:val="24"/>
          <w:szCs w:val="24"/>
        </w:rPr>
        <w:t xml:space="preserve">same shall be deducted from </w:t>
      </w:r>
      <w:r w:rsidRPr="00831063">
        <w:rPr>
          <w:rFonts w:ascii="Abadi" w:hAnsi="Abadi" w:cstheme="minorHAnsi"/>
          <w:sz w:val="24"/>
          <w:szCs w:val="24"/>
        </w:rPr>
        <w:t xml:space="preserve">the </w:t>
      </w:r>
      <w:r w:rsidRPr="00831063">
        <w:rPr>
          <w:rFonts w:ascii="Abadi" w:hAnsi="Abadi" w:cstheme="minorHAnsi"/>
          <w:spacing w:val="-3"/>
          <w:sz w:val="24"/>
          <w:szCs w:val="24"/>
        </w:rPr>
        <w:t xml:space="preserve">payments, security deposit </w:t>
      </w:r>
      <w:r w:rsidRPr="00831063">
        <w:rPr>
          <w:rFonts w:ascii="Abadi" w:hAnsi="Abadi" w:cstheme="minorHAnsi"/>
          <w:sz w:val="24"/>
          <w:szCs w:val="24"/>
        </w:rPr>
        <w:t>etc. of the</w:t>
      </w:r>
      <w:r w:rsidRPr="00831063">
        <w:rPr>
          <w:rFonts w:ascii="Abadi" w:hAnsi="Abadi" w:cstheme="minorHAnsi"/>
          <w:spacing w:val="-16"/>
          <w:sz w:val="24"/>
          <w:szCs w:val="24"/>
        </w:rPr>
        <w:t xml:space="preserve"> </w:t>
      </w:r>
      <w:r w:rsidRPr="00831063">
        <w:rPr>
          <w:rFonts w:ascii="Abadi" w:hAnsi="Abadi" w:cstheme="minorHAnsi"/>
          <w:sz w:val="24"/>
          <w:szCs w:val="24"/>
        </w:rPr>
        <w:t>contractor.</w:t>
      </w:r>
    </w:p>
    <w:p w14:paraId="61BF13AF" w14:textId="77777777" w:rsidR="00B516E8" w:rsidRPr="00831063" w:rsidRDefault="00B516E8" w:rsidP="00B516E8">
      <w:pPr>
        <w:pStyle w:val="BodyText"/>
        <w:spacing w:before="5"/>
        <w:rPr>
          <w:rFonts w:ascii="Abadi" w:hAnsi="Abadi" w:cstheme="minorHAnsi"/>
          <w:sz w:val="24"/>
          <w:szCs w:val="24"/>
        </w:rPr>
      </w:pPr>
    </w:p>
    <w:p w14:paraId="7A631370" w14:textId="02DD593D" w:rsidR="00B516E8" w:rsidRPr="00831063" w:rsidRDefault="00B516E8" w:rsidP="00DD0559">
      <w:pPr>
        <w:pStyle w:val="ListParagraph"/>
        <w:widowControl w:val="0"/>
        <w:numPr>
          <w:ilvl w:val="1"/>
          <w:numId w:val="25"/>
        </w:numPr>
        <w:tabs>
          <w:tab w:val="left" w:pos="715"/>
        </w:tabs>
        <w:autoSpaceDE w:val="0"/>
        <w:autoSpaceDN w:val="0"/>
        <w:spacing w:before="1" w:after="0" w:line="276" w:lineRule="auto"/>
        <w:ind w:right="231" w:firstLine="0"/>
        <w:contextualSpacing w:val="0"/>
        <w:jc w:val="both"/>
        <w:rPr>
          <w:rFonts w:ascii="Abadi" w:hAnsi="Abadi" w:cstheme="minorHAnsi"/>
          <w:sz w:val="24"/>
          <w:szCs w:val="24"/>
        </w:rPr>
      </w:pPr>
      <w:r w:rsidRPr="00831063">
        <w:rPr>
          <w:rFonts w:ascii="Abadi" w:hAnsi="Abadi" w:cstheme="minorHAnsi"/>
          <w:sz w:val="24"/>
          <w:szCs w:val="24"/>
        </w:rPr>
        <w:t xml:space="preserve">EPF: The Contractor shall submit proof of having valid EPF registration certificate. He shall within 7 days of the close of every month, submit to BIT </w:t>
      </w:r>
      <w:r w:rsidR="008C0D38">
        <w:rPr>
          <w:rFonts w:ascii="Abadi" w:hAnsi="Abadi" w:cstheme="minorHAnsi"/>
          <w:sz w:val="24"/>
          <w:szCs w:val="24"/>
        </w:rPr>
        <w:t>MESRA</w:t>
      </w:r>
      <w:r w:rsidRPr="00831063">
        <w:rPr>
          <w:rFonts w:ascii="Abadi" w:hAnsi="Abadi" w:cstheme="minorHAnsi"/>
          <w:sz w:val="24"/>
          <w:szCs w:val="24"/>
        </w:rPr>
        <w:t xml:space="preserve"> a statement showing the recoveries of contributions in respect of each employee employed by or through him/her and shall furnish to BIT </w:t>
      </w:r>
      <w:r w:rsidR="008C0D38">
        <w:rPr>
          <w:rFonts w:ascii="Abadi" w:hAnsi="Abadi" w:cstheme="minorHAnsi"/>
          <w:sz w:val="24"/>
          <w:szCs w:val="24"/>
        </w:rPr>
        <w:t>MESRA</w:t>
      </w:r>
      <w:r w:rsidRPr="00831063">
        <w:rPr>
          <w:rFonts w:ascii="Abadi" w:hAnsi="Abadi" w:cstheme="minorHAnsi"/>
          <w:sz w:val="24"/>
          <w:szCs w:val="24"/>
        </w:rPr>
        <w:t xml:space="preserve"> such information as the BIT </w:t>
      </w:r>
      <w:r w:rsidR="008C0D38">
        <w:rPr>
          <w:rFonts w:ascii="Abadi" w:hAnsi="Abadi" w:cstheme="minorHAnsi"/>
          <w:sz w:val="24"/>
          <w:szCs w:val="24"/>
        </w:rPr>
        <w:t>MESRA</w:t>
      </w:r>
      <w:r w:rsidRPr="00831063">
        <w:rPr>
          <w:rFonts w:ascii="Abadi" w:hAnsi="Abadi" w:cstheme="minorHAnsi"/>
          <w:sz w:val="24"/>
          <w:szCs w:val="24"/>
        </w:rPr>
        <w:t xml:space="preserve"> is required to furnish under the provisions of para 36 B of the EPF scheme 1952 to the EPF authorities and other information required by EPFO authorities from time to time. He shall also submit a copy of challan every month in token of proof of having deposited the subscription and contribution of workers engaged on the</w:t>
      </w:r>
      <w:r w:rsidRPr="00831063">
        <w:rPr>
          <w:rFonts w:ascii="Abadi" w:hAnsi="Abadi" w:cstheme="minorHAnsi"/>
          <w:spacing w:val="-2"/>
          <w:sz w:val="24"/>
          <w:szCs w:val="24"/>
        </w:rPr>
        <w:t xml:space="preserve"> </w:t>
      </w:r>
      <w:r w:rsidRPr="00831063">
        <w:rPr>
          <w:rFonts w:ascii="Abadi" w:hAnsi="Abadi" w:cstheme="minorHAnsi"/>
          <w:sz w:val="24"/>
          <w:szCs w:val="24"/>
        </w:rPr>
        <w:t>project.</w:t>
      </w:r>
    </w:p>
    <w:p w14:paraId="45ED9AFC" w14:textId="77777777" w:rsidR="00B516E8" w:rsidRPr="00831063" w:rsidRDefault="00B516E8" w:rsidP="00B516E8">
      <w:pPr>
        <w:pStyle w:val="BodyText"/>
        <w:spacing w:before="4"/>
        <w:rPr>
          <w:rFonts w:ascii="Abadi" w:hAnsi="Abadi" w:cstheme="minorHAnsi"/>
          <w:sz w:val="24"/>
          <w:szCs w:val="24"/>
        </w:rPr>
      </w:pPr>
    </w:p>
    <w:p w14:paraId="475F9395" w14:textId="5740423B" w:rsidR="00B516E8" w:rsidRPr="00831063" w:rsidRDefault="00B516E8" w:rsidP="00DD0559">
      <w:pPr>
        <w:pStyle w:val="ListParagraph"/>
        <w:widowControl w:val="0"/>
        <w:numPr>
          <w:ilvl w:val="2"/>
          <w:numId w:val="25"/>
        </w:numPr>
        <w:tabs>
          <w:tab w:val="left" w:pos="885"/>
        </w:tabs>
        <w:autoSpaceDE w:val="0"/>
        <w:autoSpaceDN w:val="0"/>
        <w:spacing w:after="0" w:line="278" w:lineRule="auto"/>
        <w:ind w:right="232" w:firstLine="0"/>
        <w:contextualSpacing w:val="0"/>
        <w:jc w:val="both"/>
        <w:rPr>
          <w:rFonts w:ascii="Abadi" w:hAnsi="Abadi" w:cstheme="minorHAnsi"/>
          <w:sz w:val="24"/>
          <w:szCs w:val="24"/>
        </w:rPr>
      </w:pPr>
      <w:r w:rsidRPr="00831063">
        <w:rPr>
          <w:rFonts w:ascii="Abadi" w:hAnsi="Abadi" w:cstheme="minorHAnsi"/>
          <w:sz w:val="24"/>
          <w:szCs w:val="24"/>
        </w:rPr>
        <w:t xml:space="preserve">In case, the </w:t>
      </w:r>
      <w:r w:rsidRPr="00831063">
        <w:rPr>
          <w:rFonts w:ascii="Abadi" w:hAnsi="Abadi" w:cstheme="minorHAnsi"/>
          <w:spacing w:val="-3"/>
          <w:sz w:val="24"/>
          <w:szCs w:val="24"/>
        </w:rPr>
        <w:t xml:space="preserve">contractor </w:t>
      </w:r>
      <w:r w:rsidRPr="00831063">
        <w:rPr>
          <w:rFonts w:ascii="Abadi" w:hAnsi="Abadi" w:cstheme="minorHAnsi"/>
          <w:sz w:val="24"/>
          <w:szCs w:val="24"/>
        </w:rPr>
        <w:t xml:space="preserve">is not </w:t>
      </w:r>
      <w:r w:rsidRPr="00831063">
        <w:rPr>
          <w:rFonts w:ascii="Abadi" w:hAnsi="Abadi" w:cstheme="minorHAnsi"/>
          <w:spacing w:val="-3"/>
          <w:sz w:val="24"/>
          <w:szCs w:val="24"/>
        </w:rPr>
        <w:t xml:space="preserve">complying </w:t>
      </w:r>
      <w:r w:rsidRPr="00831063">
        <w:rPr>
          <w:rFonts w:ascii="Abadi" w:hAnsi="Abadi" w:cstheme="minorHAnsi"/>
          <w:sz w:val="24"/>
          <w:szCs w:val="24"/>
        </w:rPr>
        <w:t xml:space="preserve">the </w:t>
      </w:r>
      <w:r w:rsidRPr="00831063">
        <w:rPr>
          <w:rFonts w:ascii="Abadi" w:hAnsi="Abadi" w:cstheme="minorHAnsi"/>
          <w:spacing w:val="-3"/>
          <w:sz w:val="24"/>
          <w:szCs w:val="24"/>
        </w:rPr>
        <w:t xml:space="preserve">above provision </w:t>
      </w:r>
      <w:r w:rsidRPr="00831063">
        <w:rPr>
          <w:rFonts w:ascii="Abadi" w:hAnsi="Abadi" w:cstheme="minorHAnsi"/>
          <w:sz w:val="24"/>
          <w:szCs w:val="24"/>
        </w:rPr>
        <w:t xml:space="preserve">BIT </w:t>
      </w:r>
      <w:r w:rsidR="008C0D38">
        <w:rPr>
          <w:rFonts w:ascii="Abadi" w:hAnsi="Abadi" w:cstheme="minorHAnsi"/>
          <w:spacing w:val="-3"/>
          <w:sz w:val="24"/>
          <w:szCs w:val="24"/>
        </w:rPr>
        <w:t>MESRA</w:t>
      </w:r>
      <w:r w:rsidRPr="00831063">
        <w:rPr>
          <w:rFonts w:ascii="Abadi" w:hAnsi="Abadi" w:cstheme="minorHAnsi"/>
          <w:spacing w:val="-3"/>
          <w:sz w:val="24"/>
          <w:szCs w:val="24"/>
        </w:rPr>
        <w:t xml:space="preserve"> shall </w:t>
      </w:r>
      <w:r w:rsidRPr="00831063">
        <w:rPr>
          <w:rFonts w:ascii="Abadi" w:hAnsi="Abadi" w:cstheme="minorHAnsi"/>
          <w:sz w:val="24"/>
          <w:szCs w:val="24"/>
        </w:rPr>
        <w:t xml:space="preserve">withhold </w:t>
      </w:r>
      <w:r w:rsidRPr="00831063">
        <w:rPr>
          <w:rFonts w:ascii="Abadi" w:hAnsi="Abadi" w:cstheme="minorHAnsi"/>
          <w:spacing w:val="-3"/>
          <w:sz w:val="24"/>
          <w:szCs w:val="24"/>
        </w:rPr>
        <w:t xml:space="preserve">payment </w:t>
      </w:r>
      <w:r w:rsidRPr="00831063">
        <w:rPr>
          <w:rFonts w:ascii="Abadi" w:hAnsi="Abadi" w:cstheme="minorHAnsi"/>
          <w:sz w:val="24"/>
          <w:szCs w:val="24"/>
        </w:rPr>
        <w:t xml:space="preserve">to the </w:t>
      </w:r>
      <w:r w:rsidRPr="00831063">
        <w:rPr>
          <w:rFonts w:ascii="Abadi" w:hAnsi="Abadi" w:cstheme="minorHAnsi"/>
          <w:spacing w:val="-3"/>
          <w:sz w:val="24"/>
          <w:szCs w:val="24"/>
        </w:rPr>
        <w:t xml:space="preserve">extent </w:t>
      </w:r>
      <w:r w:rsidRPr="00831063">
        <w:rPr>
          <w:rFonts w:ascii="Abadi" w:hAnsi="Abadi" w:cstheme="minorHAnsi"/>
          <w:sz w:val="24"/>
          <w:szCs w:val="24"/>
        </w:rPr>
        <w:t xml:space="preserve">of 4.70% (Four point Seven Zero percent) of the </w:t>
      </w:r>
      <w:r w:rsidRPr="00831063">
        <w:rPr>
          <w:rFonts w:ascii="Abadi" w:hAnsi="Abadi" w:cstheme="minorHAnsi"/>
          <w:spacing w:val="-3"/>
          <w:sz w:val="24"/>
          <w:szCs w:val="24"/>
        </w:rPr>
        <w:t xml:space="preserve">value </w:t>
      </w:r>
      <w:r w:rsidRPr="00831063">
        <w:rPr>
          <w:rFonts w:ascii="Abadi" w:hAnsi="Abadi" w:cstheme="minorHAnsi"/>
          <w:sz w:val="24"/>
          <w:szCs w:val="24"/>
        </w:rPr>
        <w:t xml:space="preserve">of the </w:t>
      </w:r>
      <w:r w:rsidRPr="00831063">
        <w:rPr>
          <w:rFonts w:ascii="Abadi" w:hAnsi="Abadi" w:cstheme="minorHAnsi"/>
          <w:spacing w:val="-3"/>
          <w:sz w:val="24"/>
          <w:szCs w:val="24"/>
        </w:rPr>
        <w:t xml:space="preserve">Running Account </w:t>
      </w:r>
      <w:r w:rsidRPr="00831063">
        <w:rPr>
          <w:rFonts w:ascii="Abadi" w:hAnsi="Abadi" w:cstheme="minorHAnsi"/>
          <w:sz w:val="24"/>
          <w:szCs w:val="24"/>
        </w:rPr>
        <w:t xml:space="preserve">bill and shall release only after the submission of above mentioned details. If it is incumbent upon BIT </w:t>
      </w:r>
      <w:r w:rsidR="008C0D38">
        <w:rPr>
          <w:rFonts w:ascii="Abadi" w:hAnsi="Abadi" w:cstheme="minorHAnsi"/>
          <w:sz w:val="24"/>
          <w:szCs w:val="24"/>
        </w:rPr>
        <w:t>MESRA</w:t>
      </w:r>
      <w:r w:rsidRPr="00831063">
        <w:rPr>
          <w:rFonts w:ascii="Abadi" w:hAnsi="Abadi" w:cstheme="minorHAnsi"/>
          <w:sz w:val="24"/>
          <w:szCs w:val="24"/>
        </w:rPr>
        <w:t xml:space="preserve"> to deposit withhold amount with EPF authorities, the withhold amount shall be deposited by BIT </w:t>
      </w:r>
      <w:r w:rsidR="008C0D38">
        <w:rPr>
          <w:rFonts w:ascii="Abadi" w:hAnsi="Abadi" w:cstheme="minorHAnsi"/>
          <w:sz w:val="24"/>
          <w:szCs w:val="24"/>
        </w:rPr>
        <w:t>MESRA</w:t>
      </w:r>
      <w:r w:rsidRPr="00831063">
        <w:rPr>
          <w:rFonts w:ascii="Abadi" w:hAnsi="Abadi" w:cstheme="minorHAnsi"/>
          <w:sz w:val="24"/>
          <w:szCs w:val="24"/>
        </w:rPr>
        <w:t xml:space="preserve"> with EPF authorities. In such a case BIT </w:t>
      </w:r>
      <w:r w:rsidR="008C0D38">
        <w:rPr>
          <w:rFonts w:ascii="Abadi" w:hAnsi="Abadi" w:cstheme="minorHAnsi"/>
          <w:sz w:val="24"/>
          <w:szCs w:val="24"/>
        </w:rPr>
        <w:t>MESRA</w:t>
      </w:r>
      <w:r w:rsidRPr="00831063">
        <w:rPr>
          <w:rFonts w:ascii="Abadi" w:hAnsi="Abadi" w:cstheme="minorHAnsi"/>
          <w:sz w:val="24"/>
          <w:szCs w:val="24"/>
        </w:rPr>
        <w:t xml:space="preserve"> shall not refund this withheld amount to the contractor even after the production of EPF registration</w:t>
      </w:r>
      <w:r w:rsidRPr="00831063">
        <w:rPr>
          <w:rFonts w:ascii="Abadi" w:hAnsi="Abadi" w:cstheme="minorHAnsi"/>
          <w:spacing w:val="-3"/>
          <w:sz w:val="24"/>
          <w:szCs w:val="24"/>
        </w:rPr>
        <w:t xml:space="preserve"> </w:t>
      </w:r>
      <w:r w:rsidRPr="00831063">
        <w:rPr>
          <w:rFonts w:ascii="Abadi" w:hAnsi="Abadi" w:cstheme="minorHAnsi"/>
          <w:sz w:val="24"/>
          <w:szCs w:val="24"/>
        </w:rPr>
        <w:t>certificate.</w:t>
      </w:r>
    </w:p>
    <w:p w14:paraId="38AD9365" w14:textId="77777777" w:rsidR="00B516E8" w:rsidRPr="00831063" w:rsidRDefault="00B516E8" w:rsidP="00DD0559">
      <w:pPr>
        <w:pStyle w:val="ListParagraph"/>
        <w:widowControl w:val="0"/>
        <w:numPr>
          <w:ilvl w:val="0"/>
          <w:numId w:val="25"/>
        </w:numPr>
        <w:tabs>
          <w:tab w:val="left" w:pos="962"/>
        </w:tabs>
        <w:autoSpaceDE w:val="0"/>
        <w:autoSpaceDN w:val="0"/>
        <w:spacing w:before="183"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LABOUR RECORDS</w:t>
      </w:r>
    </w:p>
    <w:p w14:paraId="75FC627A" w14:textId="77777777" w:rsidR="00B516E8" w:rsidRPr="00831063" w:rsidRDefault="00B516E8" w:rsidP="00B516E8">
      <w:pPr>
        <w:pStyle w:val="BodyText"/>
        <w:rPr>
          <w:rFonts w:ascii="Abadi" w:hAnsi="Abadi" w:cstheme="minorHAnsi"/>
          <w:sz w:val="24"/>
          <w:szCs w:val="24"/>
        </w:rPr>
      </w:pPr>
    </w:p>
    <w:p w14:paraId="20290E92" w14:textId="5CD6724C" w:rsidR="00B516E8" w:rsidRPr="00831063" w:rsidRDefault="00B516E8" w:rsidP="00B516E8">
      <w:pPr>
        <w:pStyle w:val="BodyText"/>
        <w:spacing w:before="37" w:line="278" w:lineRule="auto"/>
        <w:ind w:left="260" w:right="232"/>
        <w:jc w:val="both"/>
        <w:rPr>
          <w:rFonts w:ascii="Abadi" w:hAnsi="Abadi" w:cstheme="minorHAnsi"/>
          <w:sz w:val="24"/>
          <w:szCs w:val="24"/>
        </w:rPr>
      </w:pPr>
      <w:r w:rsidRPr="00831063">
        <w:rPr>
          <w:rFonts w:ascii="Abadi" w:hAnsi="Abadi" w:cstheme="minorHAnsi"/>
          <w:sz w:val="24"/>
          <w:szCs w:val="24"/>
        </w:rPr>
        <w:t xml:space="preserve">The contractor shall submit by the 4th &amp; 19th of every month to the Incharge P &amp; D of BIT </w:t>
      </w:r>
      <w:r w:rsidR="008C0D38">
        <w:rPr>
          <w:rFonts w:ascii="Abadi" w:hAnsi="Abadi" w:cstheme="minorHAnsi"/>
          <w:sz w:val="24"/>
          <w:szCs w:val="24"/>
        </w:rPr>
        <w:t>MESRA</w:t>
      </w:r>
      <w:r w:rsidRPr="00831063">
        <w:rPr>
          <w:rFonts w:ascii="Abadi" w:hAnsi="Abadi" w:cstheme="minorHAnsi"/>
          <w:sz w:val="24"/>
          <w:szCs w:val="24"/>
        </w:rPr>
        <w:t xml:space="preserve"> a true statement, showing in respect of the second half of the preceding month and the first half of the current month, respectively, of the following data:</w:t>
      </w:r>
    </w:p>
    <w:p w14:paraId="6220B202" w14:textId="77777777" w:rsidR="00B516E8" w:rsidRPr="00831063" w:rsidRDefault="00B516E8" w:rsidP="00DD0559">
      <w:pPr>
        <w:pStyle w:val="ListParagraph"/>
        <w:widowControl w:val="0"/>
        <w:numPr>
          <w:ilvl w:val="0"/>
          <w:numId w:val="13"/>
        </w:numPr>
        <w:tabs>
          <w:tab w:val="left" w:pos="981"/>
        </w:tabs>
        <w:autoSpaceDE w:val="0"/>
        <w:autoSpaceDN w:val="0"/>
        <w:spacing w:before="191" w:after="0" w:line="240" w:lineRule="auto"/>
        <w:ind w:hanging="361"/>
        <w:contextualSpacing w:val="0"/>
        <w:rPr>
          <w:rFonts w:ascii="Abadi" w:hAnsi="Abadi" w:cstheme="minorHAnsi"/>
          <w:sz w:val="24"/>
          <w:szCs w:val="24"/>
        </w:rPr>
      </w:pPr>
      <w:r w:rsidRPr="00831063">
        <w:rPr>
          <w:rFonts w:ascii="Abadi" w:hAnsi="Abadi" w:cstheme="minorHAnsi"/>
          <w:sz w:val="24"/>
          <w:szCs w:val="24"/>
        </w:rPr>
        <w:t>The number of the labour employed by him/her</w:t>
      </w:r>
      <w:r w:rsidRPr="00831063">
        <w:rPr>
          <w:rFonts w:ascii="Abadi" w:hAnsi="Abadi" w:cstheme="minorHAnsi"/>
          <w:spacing w:val="-6"/>
          <w:sz w:val="24"/>
          <w:szCs w:val="24"/>
        </w:rPr>
        <w:t xml:space="preserve"> </w:t>
      </w:r>
      <w:r w:rsidRPr="00831063">
        <w:rPr>
          <w:rFonts w:ascii="Abadi" w:hAnsi="Abadi" w:cstheme="minorHAnsi"/>
          <w:sz w:val="24"/>
          <w:szCs w:val="24"/>
        </w:rPr>
        <w:t>(category-wise).</w:t>
      </w:r>
    </w:p>
    <w:p w14:paraId="1B59CEB2" w14:textId="77777777" w:rsidR="00B516E8" w:rsidRPr="00831063" w:rsidRDefault="00B516E8" w:rsidP="00DD0559">
      <w:pPr>
        <w:pStyle w:val="ListParagraph"/>
        <w:widowControl w:val="0"/>
        <w:numPr>
          <w:ilvl w:val="0"/>
          <w:numId w:val="13"/>
        </w:numPr>
        <w:tabs>
          <w:tab w:val="left" w:pos="981"/>
        </w:tabs>
        <w:autoSpaceDE w:val="0"/>
        <w:autoSpaceDN w:val="0"/>
        <w:spacing w:before="41" w:after="0" w:line="240" w:lineRule="auto"/>
        <w:ind w:hanging="361"/>
        <w:contextualSpacing w:val="0"/>
        <w:rPr>
          <w:rFonts w:ascii="Abadi" w:hAnsi="Abadi" w:cstheme="minorHAnsi"/>
          <w:sz w:val="24"/>
          <w:szCs w:val="24"/>
        </w:rPr>
      </w:pPr>
      <w:r w:rsidRPr="00831063">
        <w:rPr>
          <w:rFonts w:ascii="Abadi" w:hAnsi="Abadi" w:cstheme="minorHAnsi"/>
          <w:sz w:val="24"/>
          <w:szCs w:val="24"/>
        </w:rPr>
        <w:t>Their working</w:t>
      </w:r>
      <w:r w:rsidRPr="00831063">
        <w:rPr>
          <w:rFonts w:ascii="Abadi" w:hAnsi="Abadi" w:cstheme="minorHAnsi"/>
          <w:spacing w:val="-3"/>
          <w:sz w:val="24"/>
          <w:szCs w:val="24"/>
        </w:rPr>
        <w:t xml:space="preserve"> </w:t>
      </w:r>
      <w:r w:rsidRPr="00831063">
        <w:rPr>
          <w:rFonts w:ascii="Abadi" w:hAnsi="Abadi" w:cstheme="minorHAnsi"/>
          <w:sz w:val="24"/>
          <w:szCs w:val="24"/>
        </w:rPr>
        <w:t>hours.</w:t>
      </w:r>
    </w:p>
    <w:p w14:paraId="5F5B3F94" w14:textId="77777777" w:rsidR="00B516E8" w:rsidRPr="00831063" w:rsidRDefault="00B516E8" w:rsidP="00DD0559">
      <w:pPr>
        <w:pStyle w:val="ListParagraph"/>
        <w:widowControl w:val="0"/>
        <w:numPr>
          <w:ilvl w:val="0"/>
          <w:numId w:val="13"/>
        </w:numPr>
        <w:tabs>
          <w:tab w:val="left" w:pos="980"/>
          <w:tab w:val="left" w:pos="981"/>
        </w:tabs>
        <w:autoSpaceDE w:val="0"/>
        <w:autoSpaceDN w:val="0"/>
        <w:spacing w:before="41" w:after="0" w:line="240" w:lineRule="auto"/>
        <w:ind w:hanging="361"/>
        <w:contextualSpacing w:val="0"/>
        <w:rPr>
          <w:rFonts w:ascii="Abadi" w:hAnsi="Abadi" w:cstheme="minorHAnsi"/>
          <w:sz w:val="24"/>
          <w:szCs w:val="24"/>
        </w:rPr>
      </w:pPr>
      <w:r w:rsidRPr="00831063">
        <w:rPr>
          <w:rFonts w:ascii="Abadi" w:hAnsi="Abadi" w:cstheme="minorHAnsi"/>
          <w:sz w:val="24"/>
          <w:szCs w:val="24"/>
        </w:rPr>
        <w:t>The wages paid to</w:t>
      </w:r>
      <w:r w:rsidRPr="00831063">
        <w:rPr>
          <w:rFonts w:ascii="Abadi" w:hAnsi="Abadi" w:cstheme="minorHAnsi"/>
          <w:spacing w:val="-1"/>
          <w:sz w:val="24"/>
          <w:szCs w:val="24"/>
        </w:rPr>
        <w:t xml:space="preserve"> </w:t>
      </w:r>
      <w:r w:rsidRPr="00831063">
        <w:rPr>
          <w:rFonts w:ascii="Abadi" w:hAnsi="Abadi" w:cstheme="minorHAnsi"/>
          <w:sz w:val="24"/>
          <w:szCs w:val="24"/>
        </w:rPr>
        <w:t>them.</w:t>
      </w:r>
    </w:p>
    <w:p w14:paraId="4AA30474" w14:textId="77777777" w:rsidR="00B516E8" w:rsidRPr="00831063" w:rsidRDefault="00B516E8" w:rsidP="00DD0559">
      <w:pPr>
        <w:pStyle w:val="ListParagraph"/>
        <w:widowControl w:val="0"/>
        <w:numPr>
          <w:ilvl w:val="0"/>
          <w:numId w:val="13"/>
        </w:numPr>
        <w:tabs>
          <w:tab w:val="left" w:pos="981"/>
        </w:tabs>
        <w:autoSpaceDE w:val="0"/>
        <w:autoSpaceDN w:val="0"/>
        <w:spacing w:before="36" w:after="0" w:line="276" w:lineRule="auto"/>
        <w:ind w:right="618"/>
        <w:contextualSpacing w:val="0"/>
        <w:rPr>
          <w:rFonts w:ascii="Abadi" w:hAnsi="Abadi" w:cstheme="minorHAnsi"/>
          <w:sz w:val="24"/>
          <w:szCs w:val="24"/>
        </w:rPr>
      </w:pPr>
      <w:r w:rsidRPr="00831063">
        <w:rPr>
          <w:rFonts w:ascii="Abadi" w:hAnsi="Abadi" w:cstheme="minorHAnsi"/>
          <w:sz w:val="24"/>
          <w:szCs w:val="24"/>
        </w:rPr>
        <w:t>The accidents that occurred during the said fortnight showing the circumstances under which they happened and the extent of damage and injury</w:t>
      </w:r>
      <w:r w:rsidRPr="00831063">
        <w:rPr>
          <w:rFonts w:ascii="Abadi" w:hAnsi="Abadi" w:cstheme="minorHAnsi"/>
          <w:spacing w:val="-4"/>
          <w:sz w:val="24"/>
          <w:szCs w:val="24"/>
        </w:rPr>
        <w:t xml:space="preserve"> </w:t>
      </w:r>
      <w:r w:rsidRPr="00831063">
        <w:rPr>
          <w:rFonts w:ascii="Abadi" w:hAnsi="Abadi" w:cstheme="minorHAnsi"/>
          <w:sz w:val="24"/>
          <w:szCs w:val="24"/>
        </w:rPr>
        <w:t>caused.</w:t>
      </w:r>
    </w:p>
    <w:p w14:paraId="6AEEC15C" w14:textId="77777777" w:rsidR="00B516E8" w:rsidRPr="00831063" w:rsidRDefault="00B516E8" w:rsidP="00DD0559">
      <w:pPr>
        <w:pStyle w:val="ListParagraph"/>
        <w:widowControl w:val="0"/>
        <w:numPr>
          <w:ilvl w:val="0"/>
          <w:numId w:val="13"/>
        </w:numPr>
        <w:tabs>
          <w:tab w:val="left" w:pos="981"/>
        </w:tabs>
        <w:autoSpaceDE w:val="0"/>
        <w:autoSpaceDN w:val="0"/>
        <w:spacing w:before="2" w:after="0" w:line="273" w:lineRule="auto"/>
        <w:ind w:right="405"/>
        <w:contextualSpacing w:val="0"/>
        <w:rPr>
          <w:rFonts w:ascii="Abadi" w:hAnsi="Abadi" w:cstheme="minorHAnsi"/>
          <w:sz w:val="24"/>
          <w:szCs w:val="24"/>
        </w:rPr>
      </w:pPr>
      <w:r w:rsidRPr="00831063">
        <w:rPr>
          <w:rFonts w:ascii="Abadi" w:hAnsi="Abadi" w:cstheme="minorHAnsi"/>
          <w:sz w:val="24"/>
          <w:szCs w:val="24"/>
        </w:rPr>
        <w:t>The number of female workers who have been allowed Maternity Benefits and the amount paid to them.</w:t>
      </w:r>
    </w:p>
    <w:p w14:paraId="647CE3DA" w14:textId="77777777" w:rsidR="00B516E8" w:rsidRPr="00831063" w:rsidRDefault="00B516E8" w:rsidP="00DD0559">
      <w:pPr>
        <w:pStyle w:val="ListParagraph"/>
        <w:widowControl w:val="0"/>
        <w:numPr>
          <w:ilvl w:val="0"/>
          <w:numId w:val="13"/>
        </w:numPr>
        <w:tabs>
          <w:tab w:val="left" w:pos="980"/>
          <w:tab w:val="left" w:pos="981"/>
        </w:tabs>
        <w:autoSpaceDE w:val="0"/>
        <w:autoSpaceDN w:val="0"/>
        <w:spacing w:before="4" w:after="0" w:line="240" w:lineRule="auto"/>
        <w:ind w:hanging="361"/>
        <w:contextualSpacing w:val="0"/>
        <w:rPr>
          <w:rFonts w:ascii="Abadi" w:hAnsi="Abadi" w:cstheme="minorHAnsi"/>
          <w:sz w:val="24"/>
          <w:szCs w:val="24"/>
        </w:rPr>
      </w:pPr>
      <w:r w:rsidRPr="00831063">
        <w:rPr>
          <w:rFonts w:ascii="Abadi" w:hAnsi="Abadi" w:cstheme="minorHAnsi"/>
          <w:sz w:val="24"/>
          <w:szCs w:val="24"/>
        </w:rPr>
        <w:t>Any other information required by Incharge P &amp;</w:t>
      </w:r>
      <w:r w:rsidRPr="00831063">
        <w:rPr>
          <w:rFonts w:ascii="Abadi" w:hAnsi="Abadi" w:cstheme="minorHAnsi"/>
          <w:spacing w:val="-8"/>
          <w:sz w:val="24"/>
          <w:szCs w:val="24"/>
        </w:rPr>
        <w:t xml:space="preserve"> </w:t>
      </w:r>
      <w:r w:rsidRPr="00831063">
        <w:rPr>
          <w:rFonts w:ascii="Abadi" w:hAnsi="Abadi" w:cstheme="minorHAnsi"/>
          <w:sz w:val="24"/>
          <w:szCs w:val="24"/>
        </w:rPr>
        <w:t>D</w:t>
      </w:r>
    </w:p>
    <w:p w14:paraId="263DFEBC" w14:textId="77777777" w:rsidR="00B516E8" w:rsidRPr="00831063" w:rsidRDefault="00B516E8" w:rsidP="00B516E8">
      <w:pPr>
        <w:pStyle w:val="BodyText"/>
        <w:spacing w:before="9"/>
        <w:rPr>
          <w:rFonts w:ascii="Abadi" w:hAnsi="Abadi" w:cstheme="minorHAnsi"/>
          <w:sz w:val="24"/>
          <w:szCs w:val="24"/>
        </w:rPr>
      </w:pPr>
    </w:p>
    <w:p w14:paraId="33623249" w14:textId="4FE59F90" w:rsidR="00B516E8" w:rsidRPr="00831063" w:rsidRDefault="00B516E8" w:rsidP="00B516E8">
      <w:pPr>
        <w:pStyle w:val="BodyText"/>
        <w:spacing w:line="280" w:lineRule="auto"/>
        <w:ind w:left="260" w:right="233"/>
        <w:jc w:val="both"/>
        <w:rPr>
          <w:rFonts w:ascii="Abadi" w:hAnsi="Abadi" w:cstheme="minorHAnsi"/>
          <w:sz w:val="24"/>
          <w:szCs w:val="24"/>
        </w:rPr>
      </w:pPr>
      <w:r w:rsidRPr="00831063">
        <w:rPr>
          <w:rFonts w:ascii="Abadi" w:hAnsi="Abadi" w:cstheme="minorHAnsi"/>
          <w:sz w:val="24"/>
          <w:szCs w:val="24"/>
        </w:rPr>
        <w:t xml:space="preserve">Failing which the contractor shall be liable to pay to BIT, a sum not exceeding Rs.200/- for each default or materially incorrect statement. The decision of the BIT </w:t>
      </w:r>
      <w:r w:rsidR="008C0D38">
        <w:rPr>
          <w:rFonts w:ascii="Abadi" w:hAnsi="Abadi" w:cstheme="minorHAnsi"/>
          <w:sz w:val="24"/>
          <w:szCs w:val="24"/>
        </w:rPr>
        <w:t>MESRA</w:t>
      </w:r>
      <w:r w:rsidRPr="00831063">
        <w:rPr>
          <w:rFonts w:ascii="Abadi" w:hAnsi="Abadi" w:cstheme="minorHAnsi"/>
          <w:sz w:val="24"/>
          <w:szCs w:val="24"/>
        </w:rPr>
        <w:t xml:space="preserve"> shall be final in deducting from any bill due to the contractor; the amount levied as fine and is binding on the contractor.</w:t>
      </w:r>
    </w:p>
    <w:p w14:paraId="592FF901" w14:textId="77777777" w:rsidR="00B516E8" w:rsidRPr="00831063" w:rsidRDefault="00B516E8" w:rsidP="00DD0559">
      <w:pPr>
        <w:pStyle w:val="ListParagraph"/>
        <w:widowControl w:val="0"/>
        <w:numPr>
          <w:ilvl w:val="0"/>
          <w:numId w:val="25"/>
        </w:numPr>
        <w:tabs>
          <w:tab w:val="left" w:pos="962"/>
        </w:tabs>
        <w:autoSpaceDE w:val="0"/>
        <w:autoSpaceDN w:val="0"/>
        <w:spacing w:before="183"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t>LABOUR</w:t>
      </w:r>
      <w:r w:rsidRPr="00831063">
        <w:rPr>
          <w:rFonts w:ascii="Abadi" w:hAnsi="Abadi" w:cstheme="minorHAnsi"/>
          <w:spacing w:val="-6"/>
          <w:sz w:val="24"/>
          <w:szCs w:val="24"/>
        </w:rPr>
        <w:t xml:space="preserve"> </w:t>
      </w:r>
      <w:r w:rsidRPr="00831063">
        <w:rPr>
          <w:rFonts w:ascii="Abadi" w:hAnsi="Abadi" w:cstheme="minorHAnsi"/>
          <w:sz w:val="24"/>
          <w:szCs w:val="24"/>
        </w:rPr>
        <w:t>CESS</w:t>
      </w:r>
    </w:p>
    <w:p w14:paraId="20707714" w14:textId="77777777" w:rsidR="00B516E8" w:rsidRPr="00831063" w:rsidRDefault="00B516E8" w:rsidP="00B516E8">
      <w:pPr>
        <w:pStyle w:val="BodyText"/>
        <w:spacing w:before="11"/>
        <w:rPr>
          <w:rFonts w:ascii="Abadi" w:hAnsi="Abadi" w:cstheme="minorHAnsi"/>
          <w:sz w:val="24"/>
          <w:szCs w:val="24"/>
        </w:rPr>
      </w:pPr>
    </w:p>
    <w:p w14:paraId="1594FA55" w14:textId="30B00E9E" w:rsidR="00B516E8" w:rsidRPr="00831063" w:rsidRDefault="00B516E8" w:rsidP="00DD0559">
      <w:pPr>
        <w:pStyle w:val="ListParagraph"/>
        <w:widowControl w:val="0"/>
        <w:numPr>
          <w:ilvl w:val="1"/>
          <w:numId w:val="25"/>
        </w:numPr>
        <w:tabs>
          <w:tab w:val="left" w:pos="709"/>
        </w:tabs>
        <w:autoSpaceDE w:val="0"/>
        <w:autoSpaceDN w:val="0"/>
        <w:spacing w:after="0" w:line="276" w:lineRule="auto"/>
        <w:ind w:right="235" w:firstLine="0"/>
        <w:contextualSpacing w:val="0"/>
        <w:jc w:val="both"/>
        <w:rPr>
          <w:rFonts w:ascii="Abadi" w:hAnsi="Abadi" w:cstheme="minorHAnsi"/>
          <w:sz w:val="24"/>
          <w:szCs w:val="24"/>
        </w:rPr>
      </w:pPr>
      <w:r w:rsidRPr="00831063">
        <w:rPr>
          <w:rFonts w:ascii="Abadi" w:hAnsi="Abadi" w:cstheme="minorHAnsi"/>
          <w:sz w:val="24"/>
          <w:szCs w:val="24"/>
        </w:rPr>
        <w:t xml:space="preserve">The rates of the contractor shall be inclusive of labour cess. BIT </w:t>
      </w:r>
      <w:r w:rsidR="008C0D38">
        <w:rPr>
          <w:rFonts w:ascii="Abadi" w:hAnsi="Abadi" w:cstheme="minorHAnsi"/>
          <w:sz w:val="24"/>
          <w:szCs w:val="24"/>
        </w:rPr>
        <w:t>MESRA</w:t>
      </w:r>
      <w:r w:rsidRPr="00831063">
        <w:rPr>
          <w:rFonts w:ascii="Abadi" w:hAnsi="Abadi" w:cstheme="minorHAnsi"/>
          <w:sz w:val="24"/>
          <w:szCs w:val="24"/>
        </w:rPr>
        <w:t xml:space="preserve"> shall make a recovery @ 1% on account of labour cess from each RA bill of the contractor and labour cess so recovered/deducted shall be deposited with the Labour Board of the concerned state. In case the Labour Board is not established in the state, recovery made by BIT </w:t>
      </w:r>
      <w:r w:rsidR="008C0D38">
        <w:rPr>
          <w:rFonts w:ascii="Abadi" w:hAnsi="Abadi" w:cstheme="minorHAnsi"/>
          <w:sz w:val="24"/>
          <w:szCs w:val="24"/>
        </w:rPr>
        <w:t>MESRA</w:t>
      </w:r>
      <w:r w:rsidRPr="00831063">
        <w:rPr>
          <w:rFonts w:ascii="Abadi" w:hAnsi="Abadi" w:cstheme="minorHAnsi"/>
          <w:sz w:val="24"/>
          <w:szCs w:val="24"/>
        </w:rPr>
        <w:t xml:space="preserve"> on account of labour cess shall be retained under suspense account and will be deposited with the Labour Board at later date as &amp; when the Labour Board is constituted in the</w:t>
      </w:r>
      <w:r w:rsidRPr="00831063">
        <w:rPr>
          <w:rFonts w:ascii="Abadi" w:hAnsi="Abadi" w:cstheme="minorHAnsi"/>
          <w:spacing w:val="-3"/>
          <w:sz w:val="24"/>
          <w:szCs w:val="24"/>
        </w:rPr>
        <w:t xml:space="preserve"> </w:t>
      </w:r>
      <w:r w:rsidRPr="00831063">
        <w:rPr>
          <w:rFonts w:ascii="Abadi" w:hAnsi="Abadi" w:cstheme="minorHAnsi"/>
          <w:sz w:val="24"/>
          <w:szCs w:val="24"/>
        </w:rPr>
        <w:t>state.</w:t>
      </w:r>
    </w:p>
    <w:p w14:paraId="0F544DF9" w14:textId="77777777" w:rsidR="00B516E8" w:rsidRPr="00831063" w:rsidRDefault="00B516E8" w:rsidP="00B516E8">
      <w:pPr>
        <w:pStyle w:val="BodyText"/>
        <w:spacing w:before="4"/>
        <w:rPr>
          <w:rFonts w:ascii="Abadi" w:hAnsi="Abadi" w:cstheme="minorHAnsi"/>
          <w:sz w:val="24"/>
          <w:szCs w:val="24"/>
        </w:rPr>
      </w:pPr>
    </w:p>
    <w:p w14:paraId="303FFAB0" w14:textId="07134013" w:rsidR="00B516E8" w:rsidRPr="00831063" w:rsidRDefault="00B516E8" w:rsidP="00DD0559">
      <w:pPr>
        <w:pStyle w:val="ListParagraph"/>
        <w:widowControl w:val="0"/>
        <w:numPr>
          <w:ilvl w:val="1"/>
          <w:numId w:val="25"/>
        </w:numPr>
        <w:tabs>
          <w:tab w:val="left" w:pos="718"/>
        </w:tabs>
        <w:autoSpaceDE w:val="0"/>
        <w:autoSpaceDN w:val="0"/>
        <w:spacing w:after="0" w:line="278" w:lineRule="auto"/>
        <w:ind w:right="238" w:firstLine="0"/>
        <w:contextualSpacing w:val="0"/>
        <w:jc w:val="both"/>
        <w:rPr>
          <w:rFonts w:ascii="Abadi" w:hAnsi="Abadi" w:cstheme="minorHAnsi"/>
          <w:sz w:val="24"/>
          <w:szCs w:val="24"/>
        </w:rPr>
      </w:pPr>
      <w:r w:rsidRPr="00831063">
        <w:rPr>
          <w:rFonts w:ascii="Abadi" w:hAnsi="Abadi" w:cstheme="minorHAnsi"/>
          <w:sz w:val="24"/>
          <w:szCs w:val="24"/>
        </w:rPr>
        <w:t>The contractor shall also be responsible for maintaining register of beneficiaries i.e. the workers in such form as may be prescribed by the competent authority &amp; the same shall be kept open at all reasonable times for inspection of relevant authority and officials of client / BIT</w:t>
      </w:r>
      <w:r w:rsidRPr="00831063">
        <w:rPr>
          <w:rFonts w:ascii="Abadi" w:hAnsi="Abadi" w:cstheme="minorHAnsi"/>
          <w:spacing w:val="-13"/>
          <w:sz w:val="24"/>
          <w:szCs w:val="24"/>
        </w:rPr>
        <w:t xml:space="preserve"> </w:t>
      </w:r>
      <w:r w:rsidR="008C0D38">
        <w:rPr>
          <w:rFonts w:ascii="Abadi" w:hAnsi="Abadi" w:cstheme="minorHAnsi"/>
          <w:sz w:val="24"/>
          <w:szCs w:val="24"/>
        </w:rPr>
        <w:t>MESRA</w:t>
      </w:r>
      <w:r w:rsidRPr="00831063">
        <w:rPr>
          <w:rFonts w:ascii="Abadi" w:hAnsi="Abadi" w:cstheme="minorHAnsi"/>
          <w:sz w:val="24"/>
          <w:szCs w:val="24"/>
        </w:rPr>
        <w:t>.</w:t>
      </w:r>
    </w:p>
    <w:p w14:paraId="2180F261" w14:textId="4096518D" w:rsidR="00B516E8" w:rsidRPr="00831063" w:rsidRDefault="00B516E8" w:rsidP="00DD0559">
      <w:pPr>
        <w:pStyle w:val="ListParagraph"/>
        <w:widowControl w:val="0"/>
        <w:numPr>
          <w:ilvl w:val="1"/>
          <w:numId w:val="25"/>
        </w:numPr>
        <w:tabs>
          <w:tab w:val="left" w:pos="740"/>
        </w:tabs>
        <w:autoSpaceDE w:val="0"/>
        <w:autoSpaceDN w:val="0"/>
        <w:spacing w:before="191" w:after="0" w:line="278" w:lineRule="auto"/>
        <w:ind w:right="235" w:firstLine="0"/>
        <w:contextualSpacing w:val="0"/>
        <w:jc w:val="both"/>
        <w:rPr>
          <w:rFonts w:ascii="Abadi" w:hAnsi="Abadi" w:cstheme="minorHAnsi"/>
          <w:sz w:val="24"/>
          <w:szCs w:val="24"/>
        </w:rPr>
      </w:pPr>
      <w:r w:rsidRPr="00831063">
        <w:rPr>
          <w:rFonts w:ascii="Abadi" w:hAnsi="Abadi" w:cstheme="minorHAnsi"/>
          <w:sz w:val="24"/>
          <w:szCs w:val="24"/>
        </w:rPr>
        <w:t>The contractor shall be further responsible for maintaining such register &amp; records; giving such particulars of Building workers employed by him/her, the work performed by them, the number of hours of work which shall constitute a normal working day, the wages paid to them, the receipts given by them and, such other particulars in such form as may be prescribed by the authority or BIT</w:t>
      </w:r>
      <w:r w:rsidRPr="00831063">
        <w:rPr>
          <w:rFonts w:ascii="Abadi" w:hAnsi="Abadi" w:cstheme="minorHAnsi"/>
          <w:spacing w:val="-20"/>
          <w:sz w:val="24"/>
          <w:szCs w:val="24"/>
        </w:rPr>
        <w:t xml:space="preserve"> </w:t>
      </w:r>
      <w:r w:rsidR="008C0D38">
        <w:rPr>
          <w:rFonts w:ascii="Abadi" w:hAnsi="Abadi" w:cstheme="minorHAnsi"/>
          <w:sz w:val="24"/>
          <w:szCs w:val="24"/>
        </w:rPr>
        <w:t>MESRA</w:t>
      </w:r>
      <w:r w:rsidRPr="00831063">
        <w:rPr>
          <w:rFonts w:ascii="Abadi" w:hAnsi="Abadi" w:cstheme="minorHAnsi"/>
          <w:sz w:val="24"/>
          <w:szCs w:val="24"/>
        </w:rPr>
        <w:t>.</w:t>
      </w:r>
    </w:p>
    <w:p w14:paraId="6ADF2ECE" w14:textId="212877BA" w:rsidR="00B516E8" w:rsidRPr="00831063" w:rsidRDefault="00B516E8" w:rsidP="00DD0559">
      <w:pPr>
        <w:pStyle w:val="ListParagraph"/>
        <w:widowControl w:val="0"/>
        <w:numPr>
          <w:ilvl w:val="1"/>
          <w:numId w:val="25"/>
        </w:numPr>
        <w:tabs>
          <w:tab w:val="left" w:pos="723"/>
        </w:tabs>
        <w:autoSpaceDE w:val="0"/>
        <w:autoSpaceDN w:val="0"/>
        <w:spacing w:before="189" w:after="0" w:line="278" w:lineRule="auto"/>
        <w:ind w:right="234" w:firstLine="0"/>
        <w:contextualSpacing w:val="0"/>
        <w:jc w:val="both"/>
        <w:rPr>
          <w:rFonts w:ascii="Abadi" w:hAnsi="Abadi" w:cstheme="minorHAnsi"/>
          <w:sz w:val="24"/>
          <w:szCs w:val="24"/>
        </w:rPr>
      </w:pPr>
      <w:r w:rsidRPr="00831063">
        <w:rPr>
          <w:rFonts w:ascii="Abadi" w:hAnsi="Abadi" w:cstheme="minorHAnsi"/>
          <w:sz w:val="24"/>
          <w:szCs w:val="24"/>
        </w:rPr>
        <w:t xml:space="preserve">In the event of contractor failing to comply with the above clause(s) in part or in full, BIT </w:t>
      </w:r>
      <w:r w:rsidR="008C0D38">
        <w:rPr>
          <w:rFonts w:ascii="Abadi" w:hAnsi="Abadi" w:cstheme="minorHAnsi"/>
          <w:sz w:val="24"/>
          <w:szCs w:val="24"/>
        </w:rPr>
        <w:t>MESRA</w:t>
      </w:r>
      <w:r w:rsidRPr="00831063">
        <w:rPr>
          <w:rFonts w:ascii="Abadi" w:hAnsi="Abadi" w:cstheme="minorHAnsi"/>
          <w:sz w:val="24"/>
          <w:szCs w:val="24"/>
        </w:rPr>
        <w:t>, without prejudice to any other rights or remedy available under law or any other clause(s) of contract, shall be at absolute liberty to forfeit any sum or sums that are payable or could become payable on account of execution of contract work and decision of Incharge P &amp; D shall be final &amp; binding in this regard on the</w:t>
      </w:r>
      <w:r w:rsidRPr="00831063">
        <w:rPr>
          <w:rFonts w:ascii="Abadi" w:hAnsi="Abadi" w:cstheme="minorHAnsi"/>
          <w:spacing w:val="-1"/>
          <w:sz w:val="24"/>
          <w:szCs w:val="24"/>
        </w:rPr>
        <w:t xml:space="preserve"> </w:t>
      </w:r>
      <w:r w:rsidRPr="00831063">
        <w:rPr>
          <w:rFonts w:ascii="Abadi" w:hAnsi="Abadi" w:cstheme="minorHAnsi"/>
          <w:sz w:val="24"/>
          <w:szCs w:val="24"/>
        </w:rPr>
        <w:t>contractor.</w:t>
      </w:r>
    </w:p>
    <w:p w14:paraId="0F137E30" w14:textId="77777777" w:rsidR="00B516E8" w:rsidRPr="00831063" w:rsidRDefault="00B516E8" w:rsidP="00DD0559">
      <w:pPr>
        <w:pStyle w:val="ListParagraph"/>
        <w:widowControl w:val="0"/>
        <w:numPr>
          <w:ilvl w:val="0"/>
          <w:numId w:val="25"/>
        </w:numPr>
        <w:tabs>
          <w:tab w:val="left" w:pos="962"/>
        </w:tabs>
        <w:autoSpaceDE w:val="0"/>
        <w:autoSpaceDN w:val="0"/>
        <w:spacing w:before="186" w:after="0" w:line="240" w:lineRule="auto"/>
        <w:ind w:left="961" w:hanging="702"/>
        <w:contextualSpacing w:val="0"/>
        <w:jc w:val="both"/>
        <w:rPr>
          <w:rFonts w:ascii="Abadi" w:hAnsi="Abadi" w:cstheme="minorHAnsi"/>
          <w:sz w:val="24"/>
          <w:szCs w:val="24"/>
        </w:rPr>
      </w:pPr>
      <w:r w:rsidRPr="00831063">
        <w:rPr>
          <w:rFonts w:ascii="Abadi" w:hAnsi="Abadi" w:cstheme="minorHAnsi"/>
          <w:spacing w:val="-3"/>
          <w:sz w:val="24"/>
          <w:szCs w:val="24"/>
        </w:rPr>
        <w:lastRenderedPageBreak/>
        <w:t>INSOLVENCY</w:t>
      </w:r>
    </w:p>
    <w:p w14:paraId="79DCB9E5" w14:textId="77777777" w:rsidR="00B516E8" w:rsidRPr="00831063" w:rsidRDefault="00B516E8" w:rsidP="00B516E8">
      <w:pPr>
        <w:pStyle w:val="BodyText"/>
        <w:spacing w:before="8"/>
        <w:rPr>
          <w:rFonts w:ascii="Abadi" w:hAnsi="Abadi" w:cstheme="minorHAnsi"/>
          <w:sz w:val="24"/>
          <w:szCs w:val="24"/>
        </w:rPr>
      </w:pPr>
    </w:p>
    <w:p w14:paraId="32B51352" w14:textId="19BAB614" w:rsidR="00B516E8" w:rsidRPr="00831063" w:rsidRDefault="00B516E8" w:rsidP="008C0D38">
      <w:pPr>
        <w:pStyle w:val="BodyText"/>
        <w:spacing w:line="285" w:lineRule="auto"/>
        <w:ind w:left="260" w:right="235"/>
        <w:jc w:val="both"/>
        <w:rPr>
          <w:rFonts w:ascii="Abadi" w:hAnsi="Abadi" w:cstheme="minorHAnsi"/>
          <w:sz w:val="24"/>
          <w:szCs w:val="24"/>
        </w:rPr>
      </w:pPr>
      <w:r w:rsidRPr="00831063">
        <w:rPr>
          <w:rFonts w:ascii="Abadi" w:hAnsi="Abadi" w:cstheme="minorHAnsi"/>
          <w:sz w:val="24"/>
          <w:szCs w:val="24"/>
        </w:rPr>
        <w:t xml:space="preserve">The competent authority of BIT </w:t>
      </w:r>
      <w:r w:rsidR="008C0D38">
        <w:rPr>
          <w:rFonts w:ascii="Abadi" w:hAnsi="Abadi" w:cstheme="minorHAnsi"/>
          <w:sz w:val="24"/>
          <w:szCs w:val="24"/>
        </w:rPr>
        <w:t>MESRA</w:t>
      </w:r>
      <w:r w:rsidRPr="00831063">
        <w:rPr>
          <w:rFonts w:ascii="Abadi" w:hAnsi="Abadi" w:cstheme="minorHAnsi"/>
          <w:sz w:val="24"/>
          <w:szCs w:val="24"/>
        </w:rPr>
        <w:t xml:space="preserve"> may at any time by notice in writing summarily terminate the contract without compensation to the contractor in any of the following events, that is to say:-</w:t>
      </w:r>
      <w:r w:rsidR="008C0D38">
        <w:rPr>
          <w:rFonts w:ascii="Abadi" w:hAnsi="Abadi" w:cstheme="minorHAnsi"/>
          <w:sz w:val="24"/>
          <w:szCs w:val="24"/>
        </w:rPr>
        <w:t xml:space="preserve"> </w:t>
      </w:r>
      <w:r w:rsidRPr="00831063">
        <w:rPr>
          <w:rFonts w:ascii="Abadi" w:hAnsi="Abadi" w:cstheme="minorHAnsi"/>
          <w:sz w:val="24"/>
          <w:szCs w:val="24"/>
        </w:rPr>
        <w:t>If the contractor being a company shall pass a resolution or the court shall make an order for the liquidation of the affairs or a receiver or Manager on behalf of the debenture holder shall be appointed or circumstances shall have arisen which entitled the court or debenture holders to appoint a receiver or Manager.</w:t>
      </w:r>
    </w:p>
    <w:p w14:paraId="67B2ED54" w14:textId="77777777" w:rsidR="00B516E8" w:rsidRPr="00831063" w:rsidRDefault="00B516E8" w:rsidP="00B516E8">
      <w:pPr>
        <w:pStyle w:val="BodyText"/>
        <w:spacing w:before="189" w:line="278" w:lineRule="auto"/>
        <w:ind w:left="260" w:right="238"/>
        <w:jc w:val="both"/>
        <w:rPr>
          <w:rFonts w:ascii="Abadi" w:hAnsi="Abadi" w:cstheme="minorHAnsi"/>
          <w:sz w:val="24"/>
          <w:szCs w:val="24"/>
        </w:rPr>
      </w:pPr>
      <w:r w:rsidRPr="00831063">
        <w:rPr>
          <w:rFonts w:ascii="Abadi" w:hAnsi="Abadi" w:cstheme="minorHAnsi"/>
          <w:sz w:val="24"/>
          <w:szCs w:val="24"/>
        </w:rPr>
        <w:t>If the contractor commits any breach of this contract not herein specifically provided for: Provided always that such determination shall not prejudice any right of action or remedy which shall have accrued or shall accrue thereafter to the Client and provided also that the contractor shall be liable to pay the Client for any extra expenditure, he is thereby put to but shall not be entitled to any</w:t>
      </w:r>
      <w:r w:rsidRPr="00831063">
        <w:rPr>
          <w:rFonts w:ascii="Abadi" w:hAnsi="Abadi" w:cstheme="minorHAnsi"/>
          <w:spacing w:val="-15"/>
          <w:sz w:val="24"/>
          <w:szCs w:val="24"/>
        </w:rPr>
        <w:t xml:space="preserve"> </w:t>
      </w:r>
      <w:r w:rsidRPr="00831063">
        <w:rPr>
          <w:rFonts w:ascii="Abadi" w:hAnsi="Abadi" w:cstheme="minorHAnsi"/>
          <w:sz w:val="24"/>
          <w:szCs w:val="24"/>
        </w:rPr>
        <w:t>gain.</w:t>
      </w:r>
    </w:p>
    <w:p w14:paraId="5647A6BA"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7"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CURRENCIES </w:t>
      </w:r>
      <w:r w:rsidRPr="00831063">
        <w:rPr>
          <w:rFonts w:ascii="Abadi" w:hAnsi="Abadi" w:cstheme="minorHAnsi"/>
          <w:sz w:val="24"/>
          <w:szCs w:val="24"/>
        </w:rPr>
        <w:t xml:space="preserve">OF BID </w:t>
      </w:r>
      <w:r w:rsidRPr="00831063">
        <w:rPr>
          <w:rFonts w:ascii="Abadi" w:hAnsi="Abadi" w:cstheme="minorHAnsi"/>
          <w:spacing w:val="-3"/>
          <w:sz w:val="24"/>
          <w:szCs w:val="24"/>
        </w:rPr>
        <w:t>AND</w:t>
      </w:r>
      <w:r w:rsidRPr="00831063">
        <w:rPr>
          <w:rFonts w:ascii="Abadi" w:hAnsi="Abadi" w:cstheme="minorHAnsi"/>
          <w:spacing w:val="-14"/>
          <w:sz w:val="24"/>
          <w:szCs w:val="24"/>
        </w:rPr>
        <w:t xml:space="preserve"> </w:t>
      </w:r>
      <w:r w:rsidRPr="00831063">
        <w:rPr>
          <w:rFonts w:ascii="Abadi" w:hAnsi="Abadi" w:cstheme="minorHAnsi"/>
          <w:spacing w:val="-3"/>
          <w:sz w:val="24"/>
          <w:szCs w:val="24"/>
        </w:rPr>
        <w:t>PAYMENTS</w:t>
      </w:r>
    </w:p>
    <w:p w14:paraId="15D4070A" w14:textId="77777777" w:rsidR="00B516E8" w:rsidRPr="00831063" w:rsidRDefault="00B516E8" w:rsidP="00B516E8">
      <w:pPr>
        <w:pStyle w:val="BodyText"/>
        <w:spacing w:before="10"/>
        <w:rPr>
          <w:rFonts w:ascii="Abadi" w:hAnsi="Abadi" w:cstheme="minorHAnsi"/>
          <w:sz w:val="24"/>
          <w:szCs w:val="24"/>
        </w:rPr>
      </w:pPr>
    </w:p>
    <w:p w14:paraId="021EB978" w14:textId="77777777" w:rsidR="00B516E8" w:rsidRPr="00831063" w:rsidRDefault="00B516E8" w:rsidP="00B516E8">
      <w:pPr>
        <w:pStyle w:val="BodyText"/>
        <w:spacing w:before="1" w:line="283" w:lineRule="auto"/>
        <w:ind w:left="260" w:right="239"/>
        <w:jc w:val="both"/>
        <w:rPr>
          <w:rFonts w:ascii="Abadi" w:hAnsi="Abadi" w:cstheme="minorHAnsi"/>
          <w:sz w:val="24"/>
          <w:szCs w:val="24"/>
        </w:rPr>
      </w:pPr>
      <w:r w:rsidRPr="00831063">
        <w:rPr>
          <w:rFonts w:ascii="Abadi" w:hAnsi="Abadi" w:cstheme="minorHAnsi"/>
          <w:sz w:val="24"/>
          <w:szCs w:val="24"/>
        </w:rPr>
        <w:t>The Bidder shall submit his price bid / offer in Indian Rupees and payments under this contract will be made in Indian Rupees.</w:t>
      </w:r>
    </w:p>
    <w:p w14:paraId="6FBDD1DC"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82"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 xml:space="preserve">GOVERNING LAWS </w:t>
      </w:r>
      <w:r w:rsidRPr="00831063">
        <w:rPr>
          <w:rFonts w:ascii="Abadi" w:hAnsi="Abadi" w:cstheme="minorHAnsi"/>
          <w:spacing w:val="-2"/>
          <w:sz w:val="24"/>
          <w:szCs w:val="24"/>
        </w:rPr>
        <w:t xml:space="preserve">AND </w:t>
      </w:r>
      <w:r w:rsidRPr="00831063">
        <w:rPr>
          <w:rFonts w:ascii="Abadi" w:hAnsi="Abadi" w:cstheme="minorHAnsi"/>
          <w:spacing w:val="-3"/>
          <w:sz w:val="24"/>
          <w:szCs w:val="24"/>
        </w:rPr>
        <w:t xml:space="preserve">SETTLEMENT </w:t>
      </w:r>
      <w:r w:rsidRPr="00831063">
        <w:rPr>
          <w:rFonts w:ascii="Abadi" w:hAnsi="Abadi" w:cstheme="minorHAnsi"/>
          <w:sz w:val="24"/>
          <w:szCs w:val="24"/>
        </w:rPr>
        <w:t>OF</w:t>
      </w:r>
      <w:r w:rsidRPr="00831063">
        <w:rPr>
          <w:rFonts w:ascii="Abadi" w:hAnsi="Abadi" w:cstheme="minorHAnsi"/>
          <w:spacing w:val="-11"/>
          <w:sz w:val="24"/>
          <w:szCs w:val="24"/>
        </w:rPr>
        <w:t xml:space="preserve"> </w:t>
      </w:r>
      <w:r w:rsidRPr="00831063">
        <w:rPr>
          <w:rFonts w:ascii="Abadi" w:hAnsi="Abadi" w:cstheme="minorHAnsi"/>
          <w:spacing w:val="-3"/>
          <w:sz w:val="24"/>
          <w:szCs w:val="24"/>
        </w:rPr>
        <w:t>DISPUTE</w:t>
      </w:r>
    </w:p>
    <w:p w14:paraId="6028D7A3" w14:textId="77777777" w:rsidR="00B516E8" w:rsidRPr="00831063" w:rsidRDefault="00B516E8" w:rsidP="00B516E8">
      <w:pPr>
        <w:pStyle w:val="BodyText"/>
        <w:spacing w:before="11"/>
        <w:rPr>
          <w:rFonts w:ascii="Abadi" w:hAnsi="Abadi" w:cstheme="minorHAnsi"/>
          <w:sz w:val="24"/>
          <w:szCs w:val="24"/>
        </w:rPr>
      </w:pPr>
    </w:p>
    <w:p w14:paraId="19E57C95" w14:textId="77777777" w:rsidR="00B516E8" w:rsidRPr="00831063" w:rsidRDefault="00B516E8" w:rsidP="00B516E8">
      <w:pPr>
        <w:pStyle w:val="BodyText"/>
        <w:spacing w:line="276" w:lineRule="auto"/>
        <w:ind w:left="260" w:right="233"/>
        <w:jc w:val="both"/>
        <w:rPr>
          <w:rFonts w:ascii="Abadi" w:hAnsi="Abadi" w:cstheme="minorHAnsi"/>
          <w:sz w:val="24"/>
          <w:szCs w:val="24"/>
        </w:rPr>
      </w:pPr>
      <w:r w:rsidRPr="00831063">
        <w:rPr>
          <w:rFonts w:ascii="Abadi" w:hAnsi="Abadi" w:cstheme="minorHAnsi"/>
          <w:sz w:val="24"/>
          <w:szCs w:val="24"/>
        </w:rPr>
        <w:t xml:space="preserve">Any claims, disputes and or differences (including a dispute regarding the existence, validity or termination of this Contract) arising out of, or relating to this contract including interpretation of its terms shall be resolved through joint discussion of the Authorised Representatives of the concerned parties. However, if the disputes are not resolved by the discussions as aforesaid within a period 30 days, then the matter will be referred for adjudication to the arbitration of a sole arbitrator to be appointed by the  Client in accordance with the provisions of the Arbitration and Conciliation Act 1996 and rules made there under including any modifications, amendments </w:t>
      </w:r>
      <w:r w:rsidRPr="00831063">
        <w:rPr>
          <w:rFonts w:ascii="Abadi" w:hAnsi="Abadi" w:cstheme="minorHAnsi"/>
          <w:spacing w:val="-2"/>
          <w:sz w:val="24"/>
          <w:szCs w:val="24"/>
        </w:rPr>
        <w:t xml:space="preserve">and </w:t>
      </w:r>
      <w:r w:rsidRPr="00831063">
        <w:rPr>
          <w:rFonts w:ascii="Abadi" w:hAnsi="Abadi" w:cstheme="minorHAnsi"/>
          <w:sz w:val="24"/>
          <w:szCs w:val="24"/>
        </w:rPr>
        <w:t>future enactments thereto. The venue for the Arbitration will be Ranchi and the decision of the arbitrator shall be final and binding on the</w:t>
      </w:r>
      <w:r w:rsidRPr="00831063">
        <w:rPr>
          <w:rFonts w:ascii="Abadi" w:hAnsi="Abadi" w:cstheme="minorHAnsi"/>
          <w:spacing w:val="-26"/>
          <w:sz w:val="24"/>
          <w:szCs w:val="24"/>
        </w:rPr>
        <w:t xml:space="preserve"> </w:t>
      </w:r>
      <w:r w:rsidRPr="00831063">
        <w:rPr>
          <w:rFonts w:ascii="Abadi" w:hAnsi="Abadi" w:cstheme="minorHAnsi"/>
          <w:sz w:val="24"/>
          <w:szCs w:val="24"/>
        </w:rPr>
        <w:t>parties.</w:t>
      </w:r>
    </w:p>
    <w:p w14:paraId="13E916FB" w14:textId="77777777" w:rsidR="00B516E8" w:rsidRPr="00831063" w:rsidRDefault="00B516E8" w:rsidP="00DD0559">
      <w:pPr>
        <w:pStyle w:val="ListParagraph"/>
        <w:widowControl w:val="0"/>
        <w:numPr>
          <w:ilvl w:val="0"/>
          <w:numId w:val="25"/>
        </w:numPr>
        <w:tabs>
          <w:tab w:val="left" w:pos="961"/>
          <w:tab w:val="left" w:pos="962"/>
        </w:tabs>
        <w:autoSpaceDE w:val="0"/>
        <w:autoSpaceDN w:val="0"/>
        <w:spacing w:before="196" w:after="0" w:line="240" w:lineRule="auto"/>
        <w:ind w:left="961" w:hanging="702"/>
        <w:contextualSpacing w:val="0"/>
        <w:rPr>
          <w:rFonts w:ascii="Abadi" w:hAnsi="Abadi" w:cstheme="minorHAnsi"/>
          <w:sz w:val="24"/>
          <w:szCs w:val="24"/>
        </w:rPr>
      </w:pPr>
      <w:r w:rsidRPr="00831063">
        <w:rPr>
          <w:rFonts w:ascii="Abadi" w:hAnsi="Abadi" w:cstheme="minorHAnsi"/>
          <w:spacing w:val="-3"/>
          <w:sz w:val="24"/>
          <w:szCs w:val="24"/>
        </w:rPr>
        <w:t>JURISDICTION</w:t>
      </w:r>
    </w:p>
    <w:p w14:paraId="70234D28" w14:textId="77777777" w:rsidR="00B516E8" w:rsidRPr="00831063" w:rsidRDefault="00B516E8" w:rsidP="00B516E8">
      <w:pPr>
        <w:pStyle w:val="BodyText"/>
        <w:spacing w:before="8"/>
        <w:rPr>
          <w:rFonts w:ascii="Abadi" w:hAnsi="Abadi" w:cstheme="minorHAnsi"/>
          <w:sz w:val="24"/>
          <w:szCs w:val="24"/>
        </w:rPr>
      </w:pPr>
    </w:p>
    <w:p w14:paraId="1553FDA8" w14:textId="77777777" w:rsidR="00B516E8" w:rsidRPr="00831063" w:rsidRDefault="00B516E8" w:rsidP="00B516E8">
      <w:pPr>
        <w:pStyle w:val="BodyText"/>
        <w:spacing w:line="280" w:lineRule="auto"/>
        <w:ind w:left="260" w:right="232"/>
        <w:jc w:val="both"/>
        <w:rPr>
          <w:rFonts w:ascii="Abadi" w:hAnsi="Abadi" w:cstheme="minorHAnsi"/>
          <w:sz w:val="24"/>
          <w:szCs w:val="24"/>
        </w:rPr>
      </w:pPr>
      <w:r w:rsidRPr="00831063">
        <w:rPr>
          <w:rFonts w:ascii="Abadi" w:hAnsi="Abadi" w:cstheme="minorHAnsi"/>
          <w:sz w:val="24"/>
          <w:szCs w:val="24"/>
        </w:rPr>
        <w:t>The agreement shall be executed at RANCHI on non-judicial stamp paper purchased in RANCHI and the courts in RANCHI alone will have jurisdiction to deal with matters arising there from, to the exclusion of all other courts.</w:t>
      </w:r>
    </w:p>
    <w:p w14:paraId="5236CEE7" w14:textId="77777777" w:rsidR="00B516E8" w:rsidRPr="00831063" w:rsidRDefault="00B516E8" w:rsidP="00B516E8">
      <w:pPr>
        <w:pStyle w:val="BodyText"/>
        <w:rPr>
          <w:rFonts w:ascii="Abadi" w:hAnsi="Abadi" w:cstheme="minorHAnsi"/>
          <w:sz w:val="24"/>
          <w:szCs w:val="24"/>
        </w:rPr>
      </w:pPr>
    </w:p>
    <w:p w14:paraId="1BAC4897" w14:textId="77777777" w:rsidR="00B516E8" w:rsidRPr="00831063" w:rsidRDefault="00B516E8" w:rsidP="00B516E8">
      <w:pPr>
        <w:pStyle w:val="BodyText"/>
        <w:rPr>
          <w:rFonts w:ascii="Abadi" w:hAnsi="Abadi" w:cstheme="minorHAnsi"/>
          <w:sz w:val="24"/>
          <w:szCs w:val="24"/>
        </w:rPr>
      </w:pPr>
    </w:p>
    <w:p w14:paraId="3B698613" w14:textId="77777777" w:rsidR="00B516E8" w:rsidRPr="00831063" w:rsidRDefault="00B516E8" w:rsidP="00B516E8">
      <w:pPr>
        <w:pStyle w:val="BodyText"/>
        <w:rPr>
          <w:rFonts w:ascii="Abadi" w:hAnsi="Abadi" w:cstheme="minorHAnsi"/>
          <w:sz w:val="24"/>
          <w:szCs w:val="24"/>
        </w:rPr>
      </w:pPr>
    </w:p>
    <w:p w14:paraId="5A4949BD" w14:textId="77777777" w:rsidR="00B516E8" w:rsidRPr="00831063" w:rsidRDefault="00B516E8" w:rsidP="00B516E8">
      <w:pPr>
        <w:pStyle w:val="BodyText"/>
        <w:rPr>
          <w:rFonts w:ascii="Abadi" w:hAnsi="Abadi" w:cstheme="minorHAnsi"/>
          <w:sz w:val="24"/>
          <w:szCs w:val="24"/>
        </w:rPr>
      </w:pPr>
    </w:p>
    <w:p w14:paraId="489EB266" w14:textId="77777777" w:rsidR="00B516E8" w:rsidRPr="00831063" w:rsidRDefault="00B516E8" w:rsidP="00B516E8">
      <w:pPr>
        <w:pStyle w:val="BodyText"/>
        <w:rPr>
          <w:rFonts w:ascii="Abadi" w:hAnsi="Abadi" w:cstheme="minorHAnsi"/>
          <w:sz w:val="24"/>
          <w:szCs w:val="24"/>
        </w:rPr>
      </w:pPr>
    </w:p>
    <w:p w14:paraId="0B2ECBA0" w14:textId="77777777" w:rsidR="00B516E8" w:rsidRPr="00831063" w:rsidRDefault="00B516E8" w:rsidP="00B516E8">
      <w:pPr>
        <w:pStyle w:val="BodyText"/>
        <w:rPr>
          <w:rFonts w:ascii="Abadi" w:hAnsi="Abadi" w:cstheme="minorHAnsi"/>
          <w:sz w:val="24"/>
          <w:szCs w:val="24"/>
        </w:rPr>
      </w:pPr>
    </w:p>
    <w:p w14:paraId="1D466110" w14:textId="77777777" w:rsidR="00B516E8" w:rsidRPr="00831063" w:rsidRDefault="00B516E8" w:rsidP="00B516E8">
      <w:pPr>
        <w:pStyle w:val="BodyText"/>
        <w:rPr>
          <w:rFonts w:ascii="Abadi" w:hAnsi="Abadi" w:cstheme="minorHAnsi"/>
          <w:sz w:val="24"/>
          <w:szCs w:val="24"/>
        </w:rPr>
      </w:pPr>
    </w:p>
    <w:p w14:paraId="30067589" w14:textId="77777777" w:rsidR="00B516E8" w:rsidRPr="00831063" w:rsidRDefault="00B516E8" w:rsidP="00B516E8">
      <w:pPr>
        <w:pStyle w:val="BodyText"/>
        <w:rPr>
          <w:rFonts w:ascii="Abadi" w:hAnsi="Abadi" w:cstheme="minorHAnsi"/>
          <w:sz w:val="24"/>
          <w:szCs w:val="24"/>
        </w:rPr>
      </w:pPr>
    </w:p>
    <w:p w14:paraId="02D7D0A1" w14:textId="77777777" w:rsidR="00B516E8" w:rsidRPr="00831063" w:rsidRDefault="00B516E8" w:rsidP="00B516E8">
      <w:pPr>
        <w:pStyle w:val="BodyText"/>
        <w:rPr>
          <w:rFonts w:ascii="Abadi" w:hAnsi="Abadi" w:cstheme="minorHAnsi"/>
          <w:sz w:val="24"/>
          <w:szCs w:val="24"/>
        </w:rPr>
      </w:pPr>
    </w:p>
    <w:p w14:paraId="2C6B6B62" w14:textId="77777777" w:rsidR="00B516E8" w:rsidRPr="00831063" w:rsidRDefault="00B516E8" w:rsidP="00B516E8">
      <w:pPr>
        <w:pStyle w:val="BodyText"/>
        <w:rPr>
          <w:rFonts w:ascii="Abadi" w:hAnsi="Abadi" w:cstheme="minorHAnsi"/>
          <w:sz w:val="24"/>
          <w:szCs w:val="24"/>
        </w:rPr>
      </w:pPr>
    </w:p>
    <w:p w14:paraId="30035F9A" w14:textId="77777777" w:rsidR="00B516E8" w:rsidRPr="00831063" w:rsidRDefault="00B516E8" w:rsidP="00B516E8">
      <w:pPr>
        <w:pStyle w:val="BodyText"/>
        <w:rPr>
          <w:rFonts w:ascii="Abadi" w:hAnsi="Abadi" w:cstheme="minorHAnsi"/>
          <w:sz w:val="24"/>
          <w:szCs w:val="24"/>
        </w:rPr>
      </w:pPr>
    </w:p>
    <w:p w14:paraId="0C776EFD" w14:textId="77777777" w:rsidR="00B516E8" w:rsidRPr="00831063" w:rsidRDefault="00B516E8" w:rsidP="00B516E8">
      <w:pPr>
        <w:pStyle w:val="BodyText"/>
        <w:rPr>
          <w:rFonts w:ascii="Abadi" w:hAnsi="Abadi" w:cstheme="minorHAnsi"/>
          <w:sz w:val="24"/>
          <w:szCs w:val="24"/>
        </w:rPr>
      </w:pPr>
    </w:p>
    <w:p w14:paraId="5CE9A3CB" w14:textId="77777777" w:rsidR="00B516E8" w:rsidRPr="00831063" w:rsidRDefault="00B516E8" w:rsidP="00B516E8">
      <w:pPr>
        <w:pStyle w:val="BodyText"/>
        <w:rPr>
          <w:rFonts w:ascii="Abadi" w:hAnsi="Abadi" w:cstheme="minorHAnsi"/>
          <w:sz w:val="24"/>
          <w:szCs w:val="24"/>
        </w:rPr>
      </w:pPr>
    </w:p>
    <w:p w14:paraId="0A3D9251" w14:textId="77777777" w:rsidR="00B516E8" w:rsidRPr="00831063" w:rsidRDefault="00B516E8" w:rsidP="00B516E8">
      <w:pPr>
        <w:pStyle w:val="BodyText"/>
        <w:rPr>
          <w:rFonts w:ascii="Abadi" w:hAnsi="Abadi" w:cstheme="minorHAnsi"/>
          <w:sz w:val="24"/>
          <w:szCs w:val="24"/>
        </w:rPr>
      </w:pPr>
    </w:p>
    <w:p w14:paraId="7722F2A8" w14:textId="77777777" w:rsidR="00B516E8" w:rsidRPr="00831063" w:rsidRDefault="00B516E8" w:rsidP="00B516E8">
      <w:pPr>
        <w:pStyle w:val="BodyText"/>
        <w:spacing w:before="4"/>
        <w:rPr>
          <w:rFonts w:ascii="Abadi" w:hAnsi="Abadi" w:cstheme="minorHAnsi"/>
          <w:sz w:val="24"/>
          <w:szCs w:val="24"/>
        </w:rPr>
      </w:pPr>
    </w:p>
    <w:p w14:paraId="12C410F1" w14:textId="77777777" w:rsidR="00B516E8" w:rsidRPr="00831063" w:rsidRDefault="00B516E8" w:rsidP="00B516E8">
      <w:pPr>
        <w:pStyle w:val="Heading5"/>
        <w:rPr>
          <w:rFonts w:ascii="Abadi" w:hAnsi="Abadi" w:cstheme="minorHAnsi"/>
          <w:sz w:val="24"/>
          <w:szCs w:val="24"/>
        </w:rPr>
      </w:pPr>
      <w:r w:rsidRPr="00831063">
        <w:rPr>
          <w:rFonts w:ascii="Abadi" w:hAnsi="Abadi" w:cstheme="minorHAnsi"/>
          <w:sz w:val="24"/>
          <w:szCs w:val="24"/>
        </w:rPr>
        <w:t xml:space="preserve">              </w:t>
      </w:r>
    </w:p>
    <w:p w14:paraId="06CAB569" w14:textId="77777777" w:rsidR="00B516E8" w:rsidRPr="00831063" w:rsidRDefault="00B516E8" w:rsidP="00B516E8">
      <w:pPr>
        <w:rPr>
          <w:rFonts w:ascii="Abadi" w:hAnsi="Abadi" w:cstheme="minorHAnsi"/>
          <w:sz w:val="24"/>
          <w:szCs w:val="24"/>
        </w:rPr>
        <w:sectPr w:rsidR="00B516E8" w:rsidRPr="00831063">
          <w:pgSz w:w="12240" w:h="15840"/>
          <w:pgMar w:top="1400" w:right="1200" w:bottom="480" w:left="1180" w:header="0" w:footer="217" w:gutter="0"/>
          <w:cols w:space="720"/>
        </w:sectPr>
      </w:pPr>
    </w:p>
    <w:p w14:paraId="299E380A" w14:textId="77777777" w:rsidR="00B516E8" w:rsidRPr="00831063" w:rsidRDefault="00B516E8" w:rsidP="00B516E8">
      <w:pPr>
        <w:pStyle w:val="BodyText"/>
        <w:rPr>
          <w:rFonts w:ascii="Abadi" w:hAnsi="Abadi" w:cstheme="minorHAnsi"/>
          <w:sz w:val="24"/>
          <w:szCs w:val="24"/>
        </w:rPr>
      </w:pPr>
    </w:p>
    <w:p w14:paraId="35D8A8A2" w14:textId="77777777" w:rsidR="00B516E8" w:rsidRPr="00831063" w:rsidRDefault="00B516E8" w:rsidP="00B516E8">
      <w:pPr>
        <w:pStyle w:val="BodyText"/>
        <w:rPr>
          <w:rFonts w:ascii="Abadi" w:hAnsi="Abadi" w:cstheme="minorHAnsi"/>
          <w:sz w:val="24"/>
          <w:szCs w:val="24"/>
        </w:rPr>
      </w:pPr>
    </w:p>
    <w:p w14:paraId="53CA0FE3" w14:textId="77777777" w:rsidR="00B516E8" w:rsidRPr="00831063" w:rsidRDefault="00B516E8" w:rsidP="00B516E8">
      <w:pPr>
        <w:spacing w:before="121"/>
        <w:ind w:left="781" w:right="754"/>
        <w:jc w:val="center"/>
        <w:rPr>
          <w:rFonts w:ascii="Abadi" w:hAnsi="Abadi" w:cstheme="minorHAnsi"/>
          <w:sz w:val="24"/>
          <w:szCs w:val="24"/>
        </w:rPr>
      </w:pPr>
      <w:r w:rsidRPr="00831063">
        <w:rPr>
          <w:rFonts w:ascii="Abadi" w:hAnsi="Abadi" w:cstheme="minorHAnsi"/>
          <w:sz w:val="24"/>
          <w:szCs w:val="24"/>
        </w:rPr>
        <w:t>SECTION-5</w:t>
      </w:r>
    </w:p>
    <w:p w14:paraId="09D06AC8" w14:textId="77777777" w:rsidR="00B516E8" w:rsidRPr="00831063" w:rsidRDefault="00B516E8" w:rsidP="00B516E8">
      <w:pPr>
        <w:pStyle w:val="BodyText"/>
        <w:rPr>
          <w:rFonts w:ascii="Abadi" w:hAnsi="Abadi" w:cstheme="minorHAnsi"/>
          <w:sz w:val="24"/>
          <w:szCs w:val="24"/>
        </w:rPr>
      </w:pPr>
    </w:p>
    <w:p w14:paraId="1B9D430A" w14:textId="77777777" w:rsidR="00B516E8" w:rsidRPr="00831063" w:rsidRDefault="00B516E8" w:rsidP="00B516E8">
      <w:pPr>
        <w:pStyle w:val="BodyText"/>
        <w:rPr>
          <w:rFonts w:ascii="Abadi" w:hAnsi="Abadi" w:cstheme="minorHAnsi"/>
          <w:sz w:val="24"/>
          <w:szCs w:val="24"/>
        </w:rPr>
      </w:pPr>
    </w:p>
    <w:p w14:paraId="7B219BF0" w14:textId="77777777" w:rsidR="00B516E8" w:rsidRPr="00831063" w:rsidRDefault="00B516E8" w:rsidP="00B516E8">
      <w:pPr>
        <w:pStyle w:val="BodyText"/>
        <w:spacing w:before="2"/>
        <w:rPr>
          <w:rFonts w:ascii="Abadi" w:hAnsi="Abadi" w:cstheme="minorHAnsi"/>
          <w:sz w:val="24"/>
          <w:szCs w:val="24"/>
        </w:rPr>
      </w:pPr>
    </w:p>
    <w:p w14:paraId="53684710" w14:textId="77777777" w:rsidR="00B516E8" w:rsidRPr="00831063" w:rsidRDefault="00B516E8" w:rsidP="00B516E8">
      <w:pPr>
        <w:spacing w:line="249" w:lineRule="auto"/>
        <w:ind w:left="2180" w:right="2205"/>
        <w:rPr>
          <w:rFonts w:ascii="Abadi" w:hAnsi="Abadi" w:cstheme="minorHAnsi"/>
          <w:sz w:val="24"/>
          <w:szCs w:val="24"/>
        </w:rPr>
      </w:pPr>
      <w:r w:rsidRPr="00831063">
        <w:rPr>
          <w:rFonts w:ascii="Abadi" w:hAnsi="Abadi" w:cstheme="minorHAnsi"/>
          <w:spacing w:val="-4"/>
          <w:sz w:val="24"/>
          <w:szCs w:val="24"/>
        </w:rPr>
        <w:t xml:space="preserve">SPECIAL </w:t>
      </w:r>
      <w:r w:rsidRPr="00831063">
        <w:rPr>
          <w:rFonts w:ascii="Abadi" w:hAnsi="Abadi" w:cstheme="minorHAnsi"/>
          <w:spacing w:val="-6"/>
          <w:sz w:val="24"/>
          <w:szCs w:val="24"/>
        </w:rPr>
        <w:t xml:space="preserve">CONDITIONS </w:t>
      </w:r>
      <w:r w:rsidRPr="00831063">
        <w:rPr>
          <w:rFonts w:ascii="Abadi" w:hAnsi="Abadi" w:cstheme="minorHAnsi"/>
          <w:spacing w:val="-4"/>
          <w:sz w:val="24"/>
          <w:szCs w:val="24"/>
        </w:rPr>
        <w:t xml:space="preserve">OF </w:t>
      </w:r>
      <w:r w:rsidRPr="00831063">
        <w:rPr>
          <w:rFonts w:ascii="Abadi" w:hAnsi="Abadi" w:cstheme="minorHAnsi"/>
          <w:spacing w:val="-5"/>
          <w:sz w:val="24"/>
          <w:szCs w:val="24"/>
        </w:rPr>
        <w:t xml:space="preserve">CONTRACT </w:t>
      </w:r>
      <w:r w:rsidRPr="00831063">
        <w:rPr>
          <w:rFonts w:ascii="Abadi" w:hAnsi="Abadi" w:cstheme="minorHAnsi"/>
          <w:spacing w:val="-4"/>
          <w:sz w:val="24"/>
          <w:szCs w:val="24"/>
        </w:rPr>
        <w:t>(SCC)</w:t>
      </w:r>
    </w:p>
    <w:p w14:paraId="627B1AD6" w14:textId="77777777" w:rsidR="00B516E8" w:rsidRPr="00831063" w:rsidRDefault="00B516E8" w:rsidP="00B516E8">
      <w:pPr>
        <w:pStyle w:val="BodyText"/>
        <w:rPr>
          <w:rFonts w:ascii="Abadi" w:hAnsi="Abadi" w:cstheme="minorHAnsi"/>
          <w:sz w:val="24"/>
          <w:szCs w:val="24"/>
        </w:rPr>
      </w:pPr>
    </w:p>
    <w:p w14:paraId="27C15E68" w14:textId="77777777" w:rsidR="00B516E8" w:rsidRPr="00831063" w:rsidRDefault="00B516E8" w:rsidP="00B516E8">
      <w:pPr>
        <w:pStyle w:val="BodyText"/>
        <w:rPr>
          <w:rFonts w:ascii="Abadi" w:hAnsi="Abadi" w:cstheme="minorHAnsi"/>
          <w:sz w:val="24"/>
          <w:szCs w:val="24"/>
        </w:rPr>
      </w:pPr>
    </w:p>
    <w:p w14:paraId="404F8D61" w14:textId="77777777" w:rsidR="00B516E8" w:rsidRPr="00831063" w:rsidRDefault="00B516E8" w:rsidP="00B516E8">
      <w:pPr>
        <w:pStyle w:val="BodyText"/>
        <w:rPr>
          <w:rFonts w:ascii="Abadi" w:hAnsi="Abadi" w:cstheme="minorHAnsi"/>
          <w:sz w:val="24"/>
          <w:szCs w:val="24"/>
        </w:rPr>
      </w:pPr>
    </w:p>
    <w:p w14:paraId="46EF94A9" w14:textId="77777777" w:rsidR="00B516E8" w:rsidRPr="00831063" w:rsidRDefault="00B516E8" w:rsidP="00B516E8">
      <w:pPr>
        <w:pStyle w:val="BodyText"/>
        <w:rPr>
          <w:rFonts w:ascii="Abadi" w:hAnsi="Abadi" w:cstheme="minorHAnsi"/>
          <w:sz w:val="24"/>
          <w:szCs w:val="24"/>
        </w:rPr>
      </w:pPr>
    </w:p>
    <w:p w14:paraId="7026E9BD" w14:textId="77777777" w:rsidR="00B516E8" w:rsidRPr="00831063" w:rsidRDefault="00B516E8" w:rsidP="00B516E8">
      <w:pPr>
        <w:pStyle w:val="BodyText"/>
        <w:rPr>
          <w:rFonts w:ascii="Abadi" w:hAnsi="Abadi" w:cstheme="minorHAnsi"/>
          <w:sz w:val="24"/>
          <w:szCs w:val="24"/>
        </w:rPr>
      </w:pPr>
    </w:p>
    <w:p w14:paraId="1FE1E967" w14:textId="77777777" w:rsidR="00B516E8" w:rsidRPr="00831063" w:rsidRDefault="00B516E8" w:rsidP="00B516E8">
      <w:pPr>
        <w:pStyle w:val="BodyText"/>
        <w:rPr>
          <w:rFonts w:ascii="Abadi" w:hAnsi="Abadi" w:cstheme="minorHAnsi"/>
          <w:sz w:val="24"/>
          <w:szCs w:val="24"/>
        </w:rPr>
      </w:pPr>
    </w:p>
    <w:p w14:paraId="38C3E411" w14:textId="77777777" w:rsidR="00B516E8" w:rsidRPr="00831063" w:rsidRDefault="00B516E8" w:rsidP="00B516E8">
      <w:pPr>
        <w:pStyle w:val="BodyText"/>
        <w:rPr>
          <w:rFonts w:ascii="Abadi" w:hAnsi="Abadi" w:cstheme="minorHAnsi"/>
          <w:sz w:val="24"/>
          <w:szCs w:val="24"/>
        </w:rPr>
      </w:pPr>
    </w:p>
    <w:p w14:paraId="4E113D3C" w14:textId="77777777" w:rsidR="00B516E8" w:rsidRPr="00831063" w:rsidRDefault="00B516E8" w:rsidP="00B516E8">
      <w:pPr>
        <w:pStyle w:val="BodyText"/>
        <w:rPr>
          <w:rFonts w:ascii="Abadi" w:hAnsi="Abadi" w:cstheme="minorHAnsi"/>
          <w:sz w:val="24"/>
          <w:szCs w:val="24"/>
        </w:rPr>
      </w:pPr>
    </w:p>
    <w:p w14:paraId="06671791" w14:textId="77777777" w:rsidR="00B516E8" w:rsidRPr="00831063" w:rsidRDefault="00B516E8" w:rsidP="00B516E8">
      <w:pPr>
        <w:pStyle w:val="BodyText"/>
        <w:rPr>
          <w:rFonts w:ascii="Abadi" w:hAnsi="Abadi" w:cstheme="minorHAnsi"/>
          <w:sz w:val="24"/>
          <w:szCs w:val="24"/>
        </w:rPr>
      </w:pPr>
    </w:p>
    <w:p w14:paraId="3BFFD750" w14:textId="77777777" w:rsidR="00B516E8" w:rsidRPr="00831063" w:rsidRDefault="00B516E8" w:rsidP="00B516E8">
      <w:pPr>
        <w:pStyle w:val="BodyText"/>
        <w:rPr>
          <w:rFonts w:ascii="Abadi" w:hAnsi="Abadi" w:cstheme="minorHAnsi"/>
          <w:sz w:val="24"/>
          <w:szCs w:val="24"/>
        </w:rPr>
      </w:pPr>
    </w:p>
    <w:p w14:paraId="60F3F665" w14:textId="77777777" w:rsidR="00B516E8" w:rsidRPr="00831063" w:rsidRDefault="00B516E8" w:rsidP="00B516E8">
      <w:pPr>
        <w:pStyle w:val="BodyText"/>
        <w:rPr>
          <w:rFonts w:ascii="Abadi" w:hAnsi="Abadi" w:cstheme="minorHAnsi"/>
          <w:sz w:val="24"/>
          <w:szCs w:val="24"/>
        </w:rPr>
      </w:pPr>
    </w:p>
    <w:p w14:paraId="0A4074D5" w14:textId="77777777" w:rsidR="00B516E8" w:rsidRPr="00831063" w:rsidRDefault="00B516E8" w:rsidP="00B516E8">
      <w:pPr>
        <w:pStyle w:val="BodyText"/>
        <w:spacing w:before="11"/>
        <w:rPr>
          <w:rFonts w:ascii="Abadi" w:hAnsi="Abadi" w:cstheme="minorHAnsi"/>
          <w:sz w:val="24"/>
          <w:szCs w:val="24"/>
        </w:rPr>
      </w:pPr>
    </w:p>
    <w:p w14:paraId="65CED7AF" w14:textId="77777777" w:rsidR="00B516E8" w:rsidRPr="00831063" w:rsidRDefault="00B516E8" w:rsidP="00B516E8">
      <w:pPr>
        <w:ind w:right="1102"/>
        <w:jc w:val="right"/>
        <w:rPr>
          <w:rFonts w:ascii="Abadi" w:hAnsi="Abadi" w:cstheme="minorHAnsi"/>
          <w:sz w:val="24"/>
          <w:szCs w:val="24"/>
        </w:rPr>
      </w:pPr>
      <w:r w:rsidRPr="00831063">
        <w:rPr>
          <w:rFonts w:ascii="Abadi" w:hAnsi="Abadi" w:cstheme="minorHAnsi"/>
          <w:sz w:val="24"/>
          <w:szCs w:val="24"/>
        </w:rPr>
        <w:t xml:space="preserve">              </w:t>
      </w:r>
    </w:p>
    <w:p w14:paraId="4B353947" w14:textId="77777777" w:rsidR="00B516E8" w:rsidRPr="00831063" w:rsidRDefault="00B516E8" w:rsidP="00B516E8">
      <w:pPr>
        <w:jc w:val="right"/>
        <w:rPr>
          <w:rFonts w:ascii="Abadi" w:hAnsi="Abadi" w:cstheme="minorHAnsi"/>
          <w:sz w:val="24"/>
          <w:szCs w:val="24"/>
        </w:rPr>
        <w:sectPr w:rsidR="00B516E8" w:rsidRPr="00831063">
          <w:pgSz w:w="12240" w:h="15840"/>
          <w:pgMar w:top="1500" w:right="1200" w:bottom="480" w:left="1180" w:header="0" w:footer="217" w:gutter="0"/>
          <w:cols w:space="720"/>
        </w:sectPr>
      </w:pPr>
    </w:p>
    <w:p w14:paraId="53E3376D" w14:textId="77777777" w:rsidR="00B516E8" w:rsidRPr="00831063" w:rsidRDefault="00B516E8" w:rsidP="00B516E8">
      <w:pPr>
        <w:pStyle w:val="BodyText"/>
        <w:spacing w:before="34"/>
        <w:ind w:left="777" w:right="755"/>
        <w:jc w:val="center"/>
        <w:rPr>
          <w:rFonts w:ascii="Abadi" w:hAnsi="Abadi" w:cstheme="minorHAnsi"/>
          <w:sz w:val="24"/>
          <w:szCs w:val="24"/>
        </w:rPr>
      </w:pPr>
      <w:r w:rsidRPr="00831063">
        <w:rPr>
          <w:rFonts w:ascii="Abadi" w:hAnsi="Abadi" w:cstheme="minorHAnsi"/>
          <w:sz w:val="24"/>
          <w:szCs w:val="24"/>
          <w:u w:val="single"/>
        </w:rPr>
        <w:lastRenderedPageBreak/>
        <w:t>SPECIAL CONDITIONS OF CONTRACT (SCC)</w:t>
      </w:r>
    </w:p>
    <w:p w14:paraId="4ED23A3F" w14:textId="77777777" w:rsidR="00B516E8" w:rsidRPr="00831063" w:rsidRDefault="00B516E8" w:rsidP="00B516E8">
      <w:pPr>
        <w:pStyle w:val="BodyText"/>
        <w:spacing w:before="4"/>
        <w:rPr>
          <w:rFonts w:ascii="Abadi" w:hAnsi="Abadi" w:cstheme="minorHAnsi"/>
          <w:sz w:val="24"/>
          <w:szCs w:val="24"/>
        </w:rPr>
      </w:pPr>
    </w:p>
    <w:p w14:paraId="72116112" w14:textId="77777777" w:rsidR="00B516E8" w:rsidRPr="00831063" w:rsidRDefault="00B516E8" w:rsidP="00DD0559">
      <w:pPr>
        <w:pStyle w:val="ListParagraph"/>
        <w:widowControl w:val="0"/>
        <w:numPr>
          <w:ilvl w:val="0"/>
          <w:numId w:val="12"/>
        </w:numPr>
        <w:tabs>
          <w:tab w:val="left" w:pos="980"/>
          <w:tab w:val="left" w:pos="981"/>
        </w:tabs>
        <w:autoSpaceDE w:val="0"/>
        <w:autoSpaceDN w:val="0"/>
        <w:spacing w:before="56" w:after="0" w:line="247" w:lineRule="auto"/>
        <w:ind w:right="466" w:firstLine="0"/>
        <w:contextualSpacing w:val="0"/>
        <w:jc w:val="both"/>
        <w:rPr>
          <w:rFonts w:ascii="Abadi" w:hAnsi="Abadi" w:cstheme="minorHAnsi"/>
          <w:sz w:val="24"/>
          <w:szCs w:val="24"/>
        </w:rPr>
      </w:pPr>
      <w:r w:rsidRPr="00831063">
        <w:rPr>
          <w:rFonts w:ascii="Abadi" w:hAnsi="Abadi" w:cstheme="minorHAnsi"/>
          <w:sz w:val="24"/>
          <w:szCs w:val="24"/>
        </w:rPr>
        <w:t>These special conditions are meant to amplify the general specifications and general</w:t>
      </w:r>
      <w:r w:rsidRPr="00831063">
        <w:rPr>
          <w:rFonts w:ascii="Abadi" w:hAnsi="Abadi" w:cstheme="minorHAnsi"/>
          <w:spacing w:val="-33"/>
          <w:sz w:val="24"/>
          <w:szCs w:val="24"/>
        </w:rPr>
        <w:t xml:space="preserve"> </w:t>
      </w:r>
      <w:r w:rsidRPr="00831063">
        <w:rPr>
          <w:rFonts w:ascii="Abadi" w:hAnsi="Abadi" w:cstheme="minorHAnsi"/>
          <w:sz w:val="24"/>
          <w:szCs w:val="24"/>
        </w:rPr>
        <w:t>conditions of</w:t>
      </w:r>
      <w:r w:rsidRPr="00831063">
        <w:rPr>
          <w:rFonts w:ascii="Abadi" w:hAnsi="Abadi" w:cstheme="minorHAnsi"/>
          <w:spacing w:val="1"/>
          <w:sz w:val="24"/>
          <w:szCs w:val="24"/>
        </w:rPr>
        <w:t xml:space="preserve"> </w:t>
      </w:r>
      <w:r w:rsidRPr="00831063">
        <w:rPr>
          <w:rFonts w:ascii="Abadi" w:hAnsi="Abadi" w:cstheme="minorHAnsi"/>
          <w:sz w:val="24"/>
          <w:szCs w:val="24"/>
        </w:rPr>
        <w:t>contract.</w:t>
      </w:r>
    </w:p>
    <w:p w14:paraId="1FC5D5BE" w14:textId="77777777" w:rsidR="00B516E8" w:rsidRPr="00831063" w:rsidRDefault="00B516E8" w:rsidP="00DD0559">
      <w:pPr>
        <w:pStyle w:val="ListParagraph"/>
        <w:widowControl w:val="0"/>
        <w:numPr>
          <w:ilvl w:val="0"/>
          <w:numId w:val="12"/>
        </w:numPr>
        <w:tabs>
          <w:tab w:val="left" w:pos="980"/>
          <w:tab w:val="left" w:pos="981"/>
        </w:tabs>
        <w:autoSpaceDE w:val="0"/>
        <w:autoSpaceDN w:val="0"/>
        <w:spacing w:before="102" w:after="0" w:line="244" w:lineRule="auto"/>
        <w:ind w:right="240" w:firstLine="0"/>
        <w:contextualSpacing w:val="0"/>
        <w:jc w:val="both"/>
        <w:rPr>
          <w:rFonts w:ascii="Abadi" w:hAnsi="Abadi" w:cstheme="minorHAnsi"/>
          <w:sz w:val="24"/>
          <w:szCs w:val="24"/>
        </w:rPr>
      </w:pPr>
      <w:r w:rsidRPr="00831063">
        <w:rPr>
          <w:rFonts w:ascii="Abadi" w:hAnsi="Abadi" w:cstheme="minorHAnsi"/>
          <w:sz w:val="24"/>
          <w:szCs w:val="24"/>
        </w:rPr>
        <w:t>No payment shall be made to the contractor for any damage caused by rain, snowfall, floods or any other natural cause whatsoever during the execution of work. The damage to work will be made good by the contractor at his own cost, and no claim on this account shall be</w:t>
      </w:r>
      <w:r w:rsidRPr="00831063">
        <w:rPr>
          <w:rFonts w:ascii="Abadi" w:hAnsi="Abadi" w:cstheme="minorHAnsi"/>
          <w:spacing w:val="-15"/>
          <w:sz w:val="24"/>
          <w:szCs w:val="24"/>
        </w:rPr>
        <w:t xml:space="preserve"> </w:t>
      </w:r>
      <w:r w:rsidRPr="00831063">
        <w:rPr>
          <w:rFonts w:ascii="Abadi" w:hAnsi="Abadi" w:cstheme="minorHAnsi"/>
          <w:sz w:val="24"/>
          <w:szCs w:val="24"/>
        </w:rPr>
        <w:t>entertained.</w:t>
      </w:r>
    </w:p>
    <w:p w14:paraId="03A5AA93" w14:textId="77777777" w:rsidR="00B516E8" w:rsidRPr="00831063" w:rsidRDefault="00B516E8" w:rsidP="00DD0559">
      <w:pPr>
        <w:pStyle w:val="ListParagraph"/>
        <w:widowControl w:val="0"/>
        <w:numPr>
          <w:ilvl w:val="0"/>
          <w:numId w:val="11"/>
        </w:numPr>
        <w:tabs>
          <w:tab w:val="left" w:pos="980"/>
          <w:tab w:val="left" w:pos="981"/>
        </w:tabs>
        <w:autoSpaceDE w:val="0"/>
        <w:autoSpaceDN w:val="0"/>
        <w:spacing w:before="102" w:after="0" w:line="244" w:lineRule="auto"/>
        <w:ind w:right="243" w:firstLine="0"/>
        <w:contextualSpacing w:val="0"/>
        <w:jc w:val="both"/>
        <w:rPr>
          <w:rFonts w:ascii="Abadi" w:hAnsi="Abadi" w:cstheme="minorHAnsi"/>
          <w:sz w:val="24"/>
          <w:szCs w:val="24"/>
        </w:rPr>
      </w:pPr>
      <w:r w:rsidRPr="00831063">
        <w:rPr>
          <w:rFonts w:ascii="Abadi" w:hAnsi="Abadi" w:cstheme="minorHAnsi"/>
          <w:sz w:val="24"/>
          <w:szCs w:val="24"/>
        </w:rPr>
        <w:t>All materials used shall be as per specifications and ISI marked wherever applicable. ISI marking referred relate to latest BIS code as published by Bureau of Indian Standards up to 30 days before the date of opening the</w:t>
      </w:r>
      <w:r w:rsidRPr="00831063">
        <w:rPr>
          <w:rFonts w:ascii="Abadi" w:hAnsi="Abadi" w:cstheme="minorHAnsi"/>
          <w:spacing w:val="-2"/>
          <w:sz w:val="24"/>
          <w:szCs w:val="24"/>
        </w:rPr>
        <w:t xml:space="preserve"> </w:t>
      </w:r>
      <w:r w:rsidRPr="00831063">
        <w:rPr>
          <w:rFonts w:ascii="Abadi" w:hAnsi="Abadi" w:cstheme="minorHAnsi"/>
          <w:sz w:val="24"/>
          <w:szCs w:val="24"/>
        </w:rPr>
        <w:t>tender.</w:t>
      </w:r>
    </w:p>
    <w:p w14:paraId="058D86FF" w14:textId="77777777" w:rsidR="00B516E8" w:rsidRPr="00831063" w:rsidRDefault="00B516E8" w:rsidP="00DD0559">
      <w:pPr>
        <w:pStyle w:val="ListParagraph"/>
        <w:widowControl w:val="0"/>
        <w:numPr>
          <w:ilvl w:val="0"/>
          <w:numId w:val="11"/>
        </w:numPr>
        <w:tabs>
          <w:tab w:val="left" w:pos="980"/>
          <w:tab w:val="left" w:pos="981"/>
        </w:tabs>
        <w:autoSpaceDE w:val="0"/>
        <w:autoSpaceDN w:val="0"/>
        <w:spacing w:before="105" w:after="0" w:line="242" w:lineRule="auto"/>
        <w:ind w:right="236" w:firstLine="0"/>
        <w:contextualSpacing w:val="0"/>
        <w:jc w:val="both"/>
        <w:rPr>
          <w:rFonts w:ascii="Abadi" w:hAnsi="Abadi" w:cstheme="minorHAnsi"/>
          <w:sz w:val="24"/>
          <w:szCs w:val="24"/>
        </w:rPr>
      </w:pPr>
      <w:r w:rsidRPr="00831063">
        <w:rPr>
          <w:rFonts w:ascii="Abadi" w:hAnsi="Abadi" w:cstheme="minorHAnsi"/>
          <w:sz w:val="24"/>
          <w:szCs w:val="24"/>
        </w:rPr>
        <w:t>The contractor shall give a performance test of the entire installation (s) as per standard specifications and/or as directed by the Incharge P &amp; D and will also submit Test Certificates as are required by Municipal / Electrical authority or any other authority. Nothing extra shall be payable for the same other than the fees paid to such authorities, which shall be reimbursed on production of</w:t>
      </w:r>
      <w:r w:rsidRPr="00831063">
        <w:rPr>
          <w:rFonts w:ascii="Abadi" w:hAnsi="Abadi" w:cstheme="minorHAnsi"/>
          <w:spacing w:val="-29"/>
          <w:sz w:val="24"/>
          <w:szCs w:val="24"/>
        </w:rPr>
        <w:t xml:space="preserve"> </w:t>
      </w:r>
      <w:r w:rsidRPr="00831063">
        <w:rPr>
          <w:rFonts w:ascii="Abadi" w:hAnsi="Abadi" w:cstheme="minorHAnsi"/>
          <w:sz w:val="24"/>
          <w:szCs w:val="24"/>
        </w:rPr>
        <w:t>receipts.</w:t>
      </w:r>
    </w:p>
    <w:p w14:paraId="2180A3F4" w14:textId="77777777" w:rsidR="00B516E8" w:rsidRPr="00831063" w:rsidRDefault="00B516E8" w:rsidP="00DD0559">
      <w:pPr>
        <w:pStyle w:val="ListParagraph"/>
        <w:widowControl w:val="0"/>
        <w:numPr>
          <w:ilvl w:val="0"/>
          <w:numId w:val="11"/>
        </w:numPr>
        <w:tabs>
          <w:tab w:val="left" w:pos="980"/>
          <w:tab w:val="left" w:pos="981"/>
        </w:tabs>
        <w:autoSpaceDE w:val="0"/>
        <w:autoSpaceDN w:val="0"/>
        <w:spacing w:before="111" w:after="0" w:line="242" w:lineRule="auto"/>
        <w:ind w:right="236" w:firstLine="0"/>
        <w:contextualSpacing w:val="0"/>
        <w:jc w:val="both"/>
        <w:rPr>
          <w:rFonts w:ascii="Abadi" w:hAnsi="Abadi" w:cstheme="minorHAnsi"/>
          <w:sz w:val="24"/>
          <w:szCs w:val="24"/>
        </w:rPr>
      </w:pPr>
      <w:r w:rsidRPr="00831063">
        <w:rPr>
          <w:rFonts w:ascii="Abadi" w:hAnsi="Abadi" w:cstheme="minorHAnsi"/>
          <w:sz w:val="24"/>
          <w:szCs w:val="24"/>
        </w:rPr>
        <w:t>All the activities related to project shall be properly correlated before executing any work. However in case of any discrepancy, it will be the responsibility of contractor to sort out the matter in consultation with the Engg. in charge of the work. The decision of the Incharge P &amp; D in such cases will be final.</w:t>
      </w:r>
    </w:p>
    <w:p w14:paraId="5F1E8DC6" w14:textId="77777777" w:rsidR="00B516E8" w:rsidRPr="00831063" w:rsidRDefault="00B516E8" w:rsidP="00DD0559">
      <w:pPr>
        <w:pStyle w:val="ListParagraph"/>
        <w:widowControl w:val="0"/>
        <w:numPr>
          <w:ilvl w:val="0"/>
          <w:numId w:val="11"/>
        </w:numPr>
        <w:tabs>
          <w:tab w:val="left" w:pos="980"/>
          <w:tab w:val="left" w:pos="981"/>
        </w:tabs>
        <w:autoSpaceDE w:val="0"/>
        <w:autoSpaceDN w:val="0"/>
        <w:spacing w:before="108" w:after="0" w:line="240" w:lineRule="auto"/>
        <w:ind w:left="980" w:hanging="721"/>
        <w:contextualSpacing w:val="0"/>
        <w:jc w:val="both"/>
        <w:rPr>
          <w:rFonts w:ascii="Abadi" w:hAnsi="Abadi" w:cstheme="minorHAnsi"/>
          <w:sz w:val="24"/>
          <w:szCs w:val="24"/>
        </w:rPr>
      </w:pPr>
      <w:r w:rsidRPr="00831063">
        <w:rPr>
          <w:rFonts w:ascii="Abadi" w:hAnsi="Abadi" w:cstheme="minorHAnsi"/>
          <w:sz w:val="24"/>
          <w:szCs w:val="24"/>
        </w:rPr>
        <w:t>MATERIALS OBTAINED FROM</w:t>
      </w:r>
      <w:r w:rsidRPr="00831063">
        <w:rPr>
          <w:rFonts w:ascii="Abadi" w:hAnsi="Abadi" w:cstheme="minorHAnsi"/>
          <w:spacing w:val="1"/>
          <w:sz w:val="24"/>
          <w:szCs w:val="24"/>
        </w:rPr>
        <w:t xml:space="preserve"> </w:t>
      </w:r>
      <w:r w:rsidRPr="00831063">
        <w:rPr>
          <w:rFonts w:ascii="Abadi" w:hAnsi="Abadi" w:cstheme="minorHAnsi"/>
          <w:sz w:val="24"/>
          <w:szCs w:val="24"/>
        </w:rPr>
        <w:t>DISMANTLEMENT</w:t>
      </w:r>
    </w:p>
    <w:p w14:paraId="3231BF5F" w14:textId="2286BA35" w:rsidR="00B516E8" w:rsidRPr="00831063" w:rsidRDefault="00B516E8" w:rsidP="00B516E8">
      <w:pPr>
        <w:pStyle w:val="BodyText"/>
        <w:spacing w:before="120" w:line="242" w:lineRule="auto"/>
        <w:ind w:left="260" w:right="235"/>
        <w:jc w:val="both"/>
        <w:rPr>
          <w:rFonts w:ascii="Abadi" w:hAnsi="Abadi" w:cstheme="minorHAnsi"/>
          <w:sz w:val="24"/>
          <w:szCs w:val="24"/>
        </w:rPr>
      </w:pPr>
      <w:r w:rsidRPr="00831063">
        <w:rPr>
          <w:rFonts w:ascii="Abadi" w:hAnsi="Abadi" w:cstheme="minorHAnsi"/>
          <w:sz w:val="24"/>
          <w:szCs w:val="24"/>
        </w:rPr>
        <w:t xml:space="preserve">The contractors in course of their work should understand that all materials (e.g. stone and other materials) obtained in the work of dismantling, excavation etc. will be considered BIT </w:t>
      </w:r>
      <w:r w:rsidR="008C0D38">
        <w:rPr>
          <w:rFonts w:ascii="Abadi" w:hAnsi="Abadi" w:cstheme="minorHAnsi"/>
          <w:sz w:val="24"/>
          <w:szCs w:val="24"/>
        </w:rPr>
        <w:t>MESRA</w:t>
      </w:r>
      <w:r w:rsidRPr="00831063">
        <w:rPr>
          <w:rFonts w:ascii="Abadi" w:hAnsi="Abadi" w:cstheme="minorHAnsi"/>
          <w:sz w:val="24"/>
          <w:szCs w:val="24"/>
        </w:rPr>
        <w:t>’s property and may be issued to the contractor if required for use in this work at rates approved by the Employer.</w:t>
      </w:r>
    </w:p>
    <w:p w14:paraId="39875C34" w14:textId="77777777" w:rsidR="00B516E8" w:rsidRPr="00831063" w:rsidRDefault="00B516E8" w:rsidP="00DD0559">
      <w:pPr>
        <w:pStyle w:val="ListParagraph"/>
        <w:widowControl w:val="0"/>
        <w:numPr>
          <w:ilvl w:val="0"/>
          <w:numId w:val="11"/>
        </w:numPr>
        <w:tabs>
          <w:tab w:val="left" w:pos="980"/>
          <w:tab w:val="left" w:pos="981"/>
        </w:tabs>
        <w:autoSpaceDE w:val="0"/>
        <w:autoSpaceDN w:val="0"/>
        <w:spacing w:before="113" w:after="0" w:line="240" w:lineRule="auto"/>
        <w:ind w:left="980" w:hanging="721"/>
        <w:contextualSpacing w:val="0"/>
        <w:jc w:val="both"/>
        <w:rPr>
          <w:rFonts w:ascii="Abadi" w:hAnsi="Abadi" w:cstheme="minorHAnsi"/>
          <w:sz w:val="24"/>
          <w:szCs w:val="24"/>
        </w:rPr>
      </w:pPr>
      <w:r w:rsidRPr="00831063">
        <w:rPr>
          <w:rFonts w:ascii="Abadi" w:hAnsi="Abadi" w:cstheme="minorHAnsi"/>
          <w:sz w:val="24"/>
          <w:szCs w:val="24"/>
        </w:rPr>
        <w:t>SCOPE OF</w:t>
      </w:r>
      <w:r w:rsidRPr="00831063">
        <w:rPr>
          <w:rFonts w:ascii="Abadi" w:hAnsi="Abadi" w:cstheme="minorHAnsi"/>
          <w:spacing w:val="-3"/>
          <w:sz w:val="24"/>
          <w:szCs w:val="24"/>
        </w:rPr>
        <w:t xml:space="preserve"> </w:t>
      </w:r>
      <w:r w:rsidRPr="00831063">
        <w:rPr>
          <w:rFonts w:ascii="Abadi" w:hAnsi="Abadi" w:cstheme="minorHAnsi"/>
          <w:sz w:val="24"/>
          <w:szCs w:val="24"/>
        </w:rPr>
        <w:t>WORK</w:t>
      </w:r>
    </w:p>
    <w:p w14:paraId="18E915AD" w14:textId="1C3EA7B7" w:rsidR="00B516E8" w:rsidRPr="00831063" w:rsidRDefault="00B516E8" w:rsidP="00B516E8">
      <w:pPr>
        <w:pStyle w:val="BodyText"/>
        <w:spacing w:before="120"/>
        <w:ind w:left="260"/>
        <w:jc w:val="both"/>
        <w:rPr>
          <w:rFonts w:ascii="Abadi" w:hAnsi="Abadi" w:cstheme="minorHAnsi"/>
          <w:sz w:val="24"/>
          <w:szCs w:val="24"/>
        </w:rPr>
      </w:pPr>
      <w:r w:rsidRPr="00831063">
        <w:rPr>
          <w:rFonts w:ascii="Abadi" w:hAnsi="Abadi" w:cstheme="minorHAnsi"/>
          <w:sz w:val="24"/>
          <w:szCs w:val="24"/>
        </w:rPr>
        <w:t>WORK TO BE CARRIED OUT IN FOLLOWING: (1) HOSTE</w:t>
      </w:r>
      <w:r w:rsidR="00AE17A5">
        <w:rPr>
          <w:rFonts w:ascii="Abadi" w:hAnsi="Abadi" w:cstheme="minorHAnsi"/>
          <w:sz w:val="24"/>
          <w:szCs w:val="24"/>
        </w:rPr>
        <w:t>LS, RESIDENTIAL QUARTERS &amp; MAIN BUILDING</w:t>
      </w:r>
    </w:p>
    <w:p w14:paraId="57AE1325" w14:textId="77777777" w:rsidR="00B516E8" w:rsidRPr="00831063" w:rsidRDefault="00B516E8" w:rsidP="00FF6475">
      <w:pPr>
        <w:widowControl w:val="0"/>
        <w:autoSpaceDE w:val="0"/>
        <w:autoSpaceDN w:val="0"/>
        <w:adjustRightInd w:val="0"/>
        <w:spacing w:after="0" w:line="239" w:lineRule="auto"/>
        <w:ind w:left="5760" w:firstLine="720"/>
        <w:jc w:val="center"/>
        <w:rPr>
          <w:rFonts w:ascii="Abadi" w:hAnsi="Abadi"/>
          <w:sz w:val="24"/>
          <w:szCs w:val="24"/>
        </w:rPr>
      </w:pPr>
    </w:p>
    <w:sectPr w:rsidR="00B516E8" w:rsidRPr="00831063" w:rsidSect="009F73F5">
      <w:footerReference w:type="default" r:id="rId17"/>
      <w:type w:val="continuous"/>
      <w:pgSz w:w="15840" w:h="12240" w:orient="landscape"/>
      <w:pgMar w:top="720" w:right="720" w:bottom="720" w:left="720" w:header="0" w:footer="0" w:gutter="0"/>
      <w:cols w:space="0" w:equalWidth="0">
        <w:col w:w="986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E6D0A" w14:textId="77777777" w:rsidR="007D1FB7" w:rsidRDefault="007D1FB7" w:rsidP="00EC75CF">
      <w:pPr>
        <w:spacing w:after="0" w:line="240" w:lineRule="auto"/>
      </w:pPr>
      <w:r>
        <w:separator/>
      </w:r>
    </w:p>
  </w:endnote>
  <w:endnote w:type="continuationSeparator" w:id="0">
    <w:p w14:paraId="38A6DA78" w14:textId="77777777" w:rsidR="007D1FB7" w:rsidRDefault="007D1FB7" w:rsidP="00EC7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Ebrima">
    <w:panose1 w:val="02000000000000000000"/>
    <w:charset w:val="00"/>
    <w:family w:val="auto"/>
    <w:pitch w:val="variable"/>
    <w:sig w:usb0="A000005F" w:usb1="02000041" w:usb2="00000800" w:usb3="00000000" w:csb0="00000093" w:csb1="00000000"/>
  </w:font>
  <w:font w:name="Abadi">
    <w:charset w:val="00"/>
    <w:family w:val="swiss"/>
    <w:pitch w:val="variable"/>
    <w:sig w:usb0="80000003" w:usb1="00000000" w:usb2="00000000" w:usb3="00000000" w:csb0="00000001" w:csb1="00000000"/>
  </w:font>
  <w:font w:name="SymbolM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1944C" w14:textId="77777777" w:rsidR="00831063" w:rsidRDefault="0083106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p w14:paraId="7142F71B" w14:textId="77777777" w:rsidR="00831063" w:rsidRDefault="008310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A8242" w14:textId="77777777" w:rsidR="00831063" w:rsidRDefault="0083106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15</w:t>
    </w:r>
    <w:r>
      <w:rPr>
        <w:b/>
        <w:sz w:val="24"/>
        <w:szCs w:val="24"/>
      </w:rPr>
      <w:fldChar w:fldCharType="end"/>
    </w:r>
  </w:p>
  <w:p w14:paraId="3443DEDE" w14:textId="77777777" w:rsidR="00831063" w:rsidRDefault="008310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125B0" w14:textId="77777777" w:rsidR="007D1FB7" w:rsidRDefault="007D1FB7" w:rsidP="00EC75CF">
      <w:pPr>
        <w:spacing w:after="0" w:line="240" w:lineRule="auto"/>
      </w:pPr>
      <w:r>
        <w:separator/>
      </w:r>
    </w:p>
  </w:footnote>
  <w:footnote w:type="continuationSeparator" w:id="0">
    <w:p w14:paraId="4CA41872" w14:textId="77777777" w:rsidR="007D1FB7" w:rsidRDefault="007D1FB7" w:rsidP="00EC75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4D06"/>
    <w:multiLevelType w:val="hybridMultilevel"/>
    <w:tmpl w:val="00004DB7"/>
    <w:lvl w:ilvl="0" w:tplc="00001547">
      <w:start w:val="1"/>
      <w:numFmt w:val="lowerLetter"/>
      <w:lvlText w:val="(%1)"/>
      <w:lvlJc w:val="left"/>
      <w:pPr>
        <w:tabs>
          <w:tab w:val="num" w:pos="744"/>
        </w:tabs>
        <w:ind w:left="744"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EB10B5"/>
    <w:multiLevelType w:val="hybridMultilevel"/>
    <w:tmpl w:val="4FA83A5A"/>
    <w:lvl w:ilvl="0" w:tplc="00786F8A">
      <w:start w:val="1"/>
      <w:numFmt w:val="lowerLetter"/>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7FAEB958">
      <w:numFmt w:val="bullet"/>
      <w:lvlText w:val="•"/>
      <w:lvlJc w:val="left"/>
      <w:pPr>
        <w:ind w:left="1868" w:hanging="360"/>
      </w:pPr>
      <w:rPr>
        <w:rFonts w:hint="default"/>
        <w:lang w:val="en-US" w:eastAsia="en-US" w:bidi="en-US"/>
      </w:rPr>
    </w:lvl>
    <w:lvl w:ilvl="2" w:tplc="06FA0A9C">
      <w:numFmt w:val="bullet"/>
      <w:lvlText w:val="•"/>
      <w:lvlJc w:val="left"/>
      <w:pPr>
        <w:ind w:left="2756" w:hanging="360"/>
      </w:pPr>
      <w:rPr>
        <w:rFonts w:hint="default"/>
        <w:lang w:val="en-US" w:eastAsia="en-US" w:bidi="en-US"/>
      </w:rPr>
    </w:lvl>
    <w:lvl w:ilvl="3" w:tplc="5CA80ED2">
      <w:numFmt w:val="bullet"/>
      <w:lvlText w:val="•"/>
      <w:lvlJc w:val="left"/>
      <w:pPr>
        <w:ind w:left="3644" w:hanging="360"/>
      </w:pPr>
      <w:rPr>
        <w:rFonts w:hint="default"/>
        <w:lang w:val="en-US" w:eastAsia="en-US" w:bidi="en-US"/>
      </w:rPr>
    </w:lvl>
    <w:lvl w:ilvl="4" w:tplc="026E77D4">
      <w:numFmt w:val="bullet"/>
      <w:lvlText w:val="•"/>
      <w:lvlJc w:val="left"/>
      <w:pPr>
        <w:ind w:left="4532" w:hanging="360"/>
      </w:pPr>
      <w:rPr>
        <w:rFonts w:hint="default"/>
        <w:lang w:val="en-US" w:eastAsia="en-US" w:bidi="en-US"/>
      </w:rPr>
    </w:lvl>
    <w:lvl w:ilvl="5" w:tplc="8A10276E">
      <w:numFmt w:val="bullet"/>
      <w:lvlText w:val="•"/>
      <w:lvlJc w:val="left"/>
      <w:pPr>
        <w:ind w:left="5420" w:hanging="360"/>
      </w:pPr>
      <w:rPr>
        <w:rFonts w:hint="default"/>
        <w:lang w:val="en-US" w:eastAsia="en-US" w:bidi="en-US"/>
      </w:rPr>
    </w:lvl>
    <w:lvl w:ilvl="6" w:tplc="30A0F1F2">
      <w:numFmt w:val="bullet"/>
      <w:lvlText w:val="•"/>
      <w:lvlJc w:val="left"/>
      <w:pPr>
        <w:ind w:left="6308" w:hanging="360"/>
      </w:pPr>
      <w:rPr>
        <w:rFonts w:hint="default"/>
        <w:lang w:val="en-US" w:eastAsia="en-US" w:bidi="en-US"/>
      </w:rPr>
    </w:lvl>
    <w:lvl w:ilvl="7" w:tplc="691A8350">
      <w:numFmt w:val="bullet"/>
      <w:lvlText w:val="•"/>
      <w:lvlJc w:val="left"/>
      <w:pPr>
        <w:ind w:left="7196" w:hanging="360"/>
      </w:pPr>
      <w:rPr>
        <w:rFonts w:hint="default"/>
        <w:lang w:val="en-US" w:eastAsia="en-US" w:bidi="en-US"/>
      </w:rPr>
    </w:lvl>
    <w:lvl w:ilvl="8" w:tplc="02EEE5BA">
      <w:numFmt w:val="bullet"/>
      <w:lvlText w:val="•"/>
      <w:lvlJc w:val="left"/>
      <w:pPr>
        <w:ind w:left="8084" w:hanging="360"/>
      </w:pPr>
      <w:rPr>
        <w:rFonts w:hint="default"/>
        <w:lang w:val="en-US" w:eastAsia="en-US" w:bidi="en-US"/>
      </w:rPr>
    </w:lvl>
  </w:abstractNum>
  <w:abstractNum w:abstractNumId="2" w15:restartNumberingAfterBreak="0">
    <w:nsid w:val="0A785533"/>
    <w:multiLevelType w:val="multilevel"/>
    <w:tmpl w:val="BF8ABFC8"/>
    <w:lvl w:ilvl="0">
      <w:start w:val="3"/>
      <w:numFmt w:val="decimal"/>
      <w:lvlText w:val="%1"/>
      <w:lvlJc w:val="left"/>
      <w:pPr>
        <w:ind w:left="260" w:hanging="530"/>
        <w:jc w:val="left"/>
      </w:pPr>
      <w:rPr>
        <w:rFonts w:hint="default"/>
        <w:lang w:val="en-US" w:eastAsia="en-US" w:bidi="en-US"/>
      </w:rPr>
    </w:lvl>
    <w:lvl w:ilvl="1">
      <w:start w:val="2"/>
      <w:numFmt w:val="decimal"/>
      <w:lvlText w:val="%1.%2"/>
      <w:lvlJc w:val="left"/>
      <w:pPr>
        <w:ind w:left="260" w:hanging="530"/>
        <w:jc w:val="left"/>
      </w:pPr>
      <w:rPr>
        <w:rFonts w:hint="default"/>
        <w:lang w:val="en-US" w:eastAsia="en-US" w:bidi="en-US"/>
      </w:rPr>
    </w:lvl>
    <w:lvl w:ilvl="2">
      <w:start w:val="1"/>
      <w:numFmt w:val="decimal"/>
      <w:lvlText w:val="%1.%2.%3"/>
      <w:lvlJc w:val="left"/>
      <w:pPr>
        <w:ind w:left="260" w:hanging="530"/>
        <w:jc w:val="left"/>
      </w:pPr>
      <w:rPr>
        <w:rFonts w:ascii="Calibri Light" w:eastAsia="Calibri Light" w:hAnsi="Calibri Light" w:cs="Calibri Light" w:hint="default"/>
        <w:spacing w:val="-2"/>
        <w:w w:val="100"/>
        <w:sz w:val="22"/>
        <w:szCs w:val="22"/>
        <w:lang w:val="en-US" w:eastAsia="en-US" w:bidi="en-US"/>
      </w:rPr>
    </w:lvl>
    <w:lvl w:ilvl="3">
      <w:start w:val="1"/>
      <w:numFmt w:val="lowerRoman"/>
      <w:lvlText w:val="(%4)"/>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4">
      <w:numFmt w:val="bullet"/>
      <w:lvlText w:val="•"/>
      <w:lvlJc w:val="left"/>
      <w:pPr>
        <w:ind w:left="3940" w:hanging="360"/>
      </w:pPr>
      <w:rPr>
        <w:rFonts w:hint="default"/>
        <w:lang w:val="en-US" w:eastAsia="en-US" w:bidi="en-US"/>
      </w:rPr>
    </w:lvl>
    <w:lvl w:ilvl="5">
      <w:numFmt w:val="bullet"/>
      <w:lvlText w:val="•"/>
      <w:lvlJc w:val="left"/>
      <w:pPr>
        <w:ind w:left="4926" w:hanging="360"/>
      </w:pPr>
      <w:rPr>
        <w:rFonts w:hint="default"/>
        <w:lang w:val="en-US" w:eastAsia="en-US" w:bidi="en-US"/>
      </w:rPr>
    </w:lvl>
    <w:lvl w:ilvl="6">
      <w:numFmt w:val="bullet"/>
      <w:lvlText w:val="•"/>
      <w:lvlJc w:val="left"/>
      <w:pPr>
        <w:ind w:left="5913" w:hanging="360"/>
      </w:pPr>
      <w:rPr>
        <w:rFonts w:hint="default"/>
        <w:lang w:val="en-US" w:eastAsia="en-US" w:bidi="en-US"/>
      </w:rPr>
    </w:lvl>
    <w:lvl w:ilvl="7">
      <w:numFmt w:val="bullet"/>
      <w:lvlText w:val="•"/>
      <w:lvlJc w:val="left"/>
      <w:pPr>
        <w:ind w:left="6900" w:hanging="360"/>
      </w:pPr>
      <w:rPr>
        <w:rFonts w:hint="default"/>
        <w:lang w:val="en-US" w:eastAsia="en-US" w:bidi="en-US"/>
      </w:rPr>
    </w:lvl>
    <w:lvl w:ilvl="8">
      <w:numFmt w:val="bullet"/>
      <w:lvlText w:val="•"/>
      <w:lvlJc w:val="left"/>
      <w:pPr>
        <w:ind w:left="7886" w:hanging="360"/>
      </w:pPr>
      <w:rPr>
        <w:rFonts w:hint="default"/>
        <w:lang w:val="en-US" w:eastAsia="en-US" w:bidi="en-US"/>
      </w:rPr>
    </w:lvl>
  </w:abstractNum>
  <w:abstractNum w:abstractNumId="3" w15:restartNumberingAfterBreak="0">
    <w:nsid w:val="0E7E3617"/>
    <w:multiLevelType w:val="hybridMultilevel"/>
    <w:tmpl w:val="F4DEA0FC"/>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9B6A16"/>
    <w:multiLevelType w:val="hybridMultilevel"/>
    <w:tmpl w:val="38B252A0"/>
    <w:lvl w:ilvl="0" w:tplc="321E3870">
      <w:start w:val="1"/>
      <w:numFmt w:val="upperLetter"/>
      <w:lvlText w:val="%1."/>
      <w:lvlJc w:val="left"/>
      <w:pPr>
        <w:ind w:left="620" w:hanging="360"/>
        <w:jc w:val="left"/>
      </w:pPr>
      <w:rPr>
        <w:rFonts w:ascii="Calibri Light" w:eastAsia="Calibri Light" w:hAnsi="Calibri Light" w:cs="Calibri Light" w:hint="default"/>
        <w:w w:val="100"/>
        <w:sz w:val="22"/>
        <w:szCs w:val="22"/>
        <w:lang w:val="en-US" w:eastAsia="en-US" w:bidi="en-US"/>
      </w:rPr>
    </w:lvl>
    <w:lvl w:ilvl="1" w:tplc="79B82804">
      <w:start w:val="1"/>
      <w:numFmt w:val="upperLetter"/>
      <w:lvlText w:val="%2."/>
      <w:lvlJc w:val="left"/>
      <w:pPr>
        <w:ind w:left="980" w:hanging="360"/>
        <w:jc w:val="right"/>
      </w:pPr>
      <w:rPr>
        <w:rFonts w:hint="default"/>
        <w:b/>
        <w:bCs/>
        <w:w w:val="100"/>
        <w:lang w:val="en-US" w:eastAsia="en-US" w:bidi="en-US"/>
      </w:rPr>
    </w:lvl>
    <w:lvl w:ilvl="2" w:tplc="8B76B8DE">
      <w:numFmt w:val="bullet"/>
      <w:lvlText w:val="•"/>
      <w:lvlJc w:val="left"/>
      <w:pPr>
        <w:ind w:left="1966" w:hanging="360"/>
      </w:pPr>
      <w:rPr>
        <w:rFonts w:hint="default"/>
        <w:lang w:val="en-US" w:eastAsia="en-US" w:bidi="en-US"/>
      </w:rPr>
    </w:lvl>
    <w:lvl w:ilvl="3" w:tplc="B7A25430">
      <w:numFmt w:val="bullet"/>
      <w:lvlText w:val="•"/>
      <w:lvlJc w:val="left"/>
      <w:pPr>
        <w:ind w:left="2953" w:hanging="360"/>
      </w:pPr>
      <w:rPr>
        <w:rFonts w:hint="default"/>
        <w:lang w:val="en-US" w:eastAsia="en-US" w:bidi="en-US"/>
      </w:rPr>
    </w:lvl>
    <w:lvl w:ilvl="4" w:tplc="1C4A98DA">
      <w:numFmt w:val="bullet"/>
      <w:lvlText w:val="•"/>
      <w:lvlJc w:val="left"/>
      <w:pPr>
        <w:ind w:left="3940" w:hanging="360"/>
      </w:pPr>
      <w:rPr>
        <w:rFonts w:hint="default"/>
        <w:lang w:val="en-US" w:eastAsia="en-US" w:bidi="en-US"/>
      </w:rPr>
    </w:lvl>
    <w:lvl w:ilvl="5" w:tplc="7DCEB8C6">
      <w:numFmt w:val="bullet"/>
      <w:lvlText w:val="•"/>
      <w:lvlJc w:val="left"/>
      <w:pPr>
        <w:ind w:left="4926" w:hanging="360"/>
      </w:pPr>
      <w:rPr>
        <w:rFonts w:hint="default"/>
        <w:lang w:val="en-US" w:eastAsia="en-US" w:bidi="en-US"/>
      </w:rPr>
    </w:lvl>
    <w:lvl w:ilvl="6" w:tplc="F260EC6C">
      <w:numFmt w:val="bullet"/>
      <w:lvlText w:val="•"/>
      <w:lvlJc w:val="left"/>
      <w:pPr>
        <w:ind w:left="5913" w:hanging="360"/>
      </w:pPr>
      <w:rPr>
        <w:rFonts w:hint="default"/>
        <w:lang w:val="en-US" w:eastAsia="en-US" w:bidi="en-US"/>
      </w:rPr>
    </w:lvl>
    <w:lvl w:ilvl="7" w:tplc="93722874">
      <w:numFmt w:val="bullet"/>
      <w:lvlText w:val="•"/>
      <w:lvlJc w:val="left"/>
      <w:pPr>
        <w:ind w:left="6900" w:hanging="360"/>
      </w:pPr>
      <w:rPr>
        <w:rFonts w:hint="default"/>
        <w:lang w:val="en-US" w:eastAsia="en-US" w:bidi="en-US"/>
      </w:rPr>
    </w:lvl>
    <w:lvl w:ilvl="8" w:tplc="5F56DB1C">
      <w:numFmt w:val="bullet"/>
      <w:lvlText w:val="•"/>
      <w:lvlJc w:val="left"/>
      <w:pPr>
        <w:ind w:left="7886" w:hanging="360"/>
      </w:pPr>
      <w:rPr>
        <w:rFonts w:hint="default"/>
        <w:lang w:val="en-US" w:eastAsia="en-US" w:bidi="en-US"/>
      </w:rPr>
    </w:lvl>
  </w:abstractNum>
  <w:abstractNum w:abstractNumId="5" w15:restartNumberingAfterBreak="0">
    <w:nsid w:val="164454A9"/>
    <w:multiLevelType w:val="hybridMultilevel"/>
    <w:tmpl w:val="5448C7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B25B7"/>
    <w:multiLevelType w:val="multilevel"/>
    <w:tmpl w:val="1A8A8D20"/>
    <w:lvl w:ilvl="0">
      <w:start w:val="1"/>
      <w:numFmt w:val="decimal"/>
      <w:lvlText w:val="%1"/>
      <w:lvlJc w:val="left"/>
      <w:pPr>
        <w:ind w:left="260" w:hanging="720"/>
        <w:jc w:val="left"/>
      </w:pPr>
      <w:rPr>
        <w:rFonts w:ascii="Calibri Light" w:eastAsia="Calibri Light" w:hAnsi="Calibri Light" w:cs="Calibri Light" w:hint="default"/>
        <w:color w:val="000000" w:themeColor="text1"/>
        <w:w w:val="100"/>
        <w:sz w:val="22"/>
        <w:szCs w:val="22"/>
        <w:lang w:val="en-US" w:eastAsia="en-US" w:bidi="en-US"/>
      </w:rPr>
    </w:lvl>
    <w:lvl w:ilvl="1">
      <w:start w:val="1"/>
      <w:numFmt w:val="decimal"/>
      <w:lvlText w:val="%1.%2"/>
      <w:lvlJc w:val="left"/>
      <w:pPr>
        <w:ind w:left="260" w:hanging="348"/>
        <w:jc w:val="left"/>
      </w:pPr>
      <w:rPr>
        <w:rFonts w:ascii="Calibri Light" w:eastAsia="Calibri Light" w:hAnsi="Calibri Light" w:cs="Calibri Light" w:hint="default"/>
        <w:spacing w:val="-2"/>
        <w:w w:val="100"/>
        <w:sz w:val="22"/>
        <w:szCs w:val="22"/>
        <w:lang w:val="en-US" w:eastAsia="en-US" w:bidi="en-US"/>
      </w:rPr>
    </w:lvl>
    <w:lvl w:ilvl="2">
      <w:start w:val="1"/>
      <w:numFmt w:val="decimal"/>
      <w:lvlText w:val="%1.%2.%3"/>
      <w:lvlJc w:val="left"/>
      <w:pPr>
        <w:ind w:left="260" w:hanging="506"/>
        <w:jc w:val="left"/>
      </w:pPr>
      <w:rPr>
        <w:rFonts w:ascii="Calibri Light" w:eastAsia="Calibri Light" w:hAnsi="Calibri Light" w:cs="Calibri Light" w:hint="default"/>
        <w:spacing w:val="-2"/>
        <w:w w:val="100"/>
        <w:sz w:val="22"/>
        <w:szCs w:val="22"/>
        <w:lang w:val="en-US" w:eastAsia="en-US" w:bidi="en-US"/>
      </w:rPr>
    </w:lvl>
    <w:lvl w:ilvl="3">
      <w:numFmt w:val="bullet"/>
      <w:lvlText w:val="•"/>
      <w:lvlJc w:val="left"/>
      <w:pPr>
        <w:ind w:left="2937" w:hanging="506"/>
      </w:pPr>
      <w:rPr>
        <w:rFonts w:hint="default"/>
        <w:lang w:val="en-US" w:eastAsia="en-US" w:bidi="en-US"/>
      </w:rPr>
    </w:lvl>
    <w:lvl w:ilvl="4">
      <w:numFmt w:val="bullet"/>
      <w:lvlText w:val="•"/>
      <w:lvlJc w:val="left"/>
      <w:pPr>
        <w:ind w:left="3926" w:hanging="506"/>
      </w:pPr>
      <w:rPr>
        <w:rFonts w:hint="default"/>
        <w:lang w:val="en-US" w:eastAsia="en-US" w:bidi="en-US"/>
      </w:rPr>
    </w:lvl>
    <w:lvl w:ilvl="5">
      <w:numFmt w:val="bullet"/>
      <w:lvlText w:val="•"/>
      <w:lvlJc w:val="left"/>
      <w:pPr>
        <w:ind w:left="4915" w:hanging="506"/>
      </w:pPr>
      <w:rPr>
        <w:rFonts w:hint="default"/>
        <w:lang w:val="en-US" w:eastAsia="en-US" w:bidi="en-US"/>
      </w:rPr>
    </w:lvl>
    <w:lvl w:ilvl="6">
      <w:numFmt w:val="bullet"/>
      <w:lvlText w:val="•"/>
      <w:lvlJc w:val="left"/>
      <w:pPr>
        <w:ind w:left="5904" w:hanging="506"/>
      </w:pPr>
      <w:rPr>
        <w:rFonts w:hint="default"/>
        <w:lang w:val="en-US" w:eastAsia="en-US" w:bidi="en-US"/>
      </w:rPr>
    </w:lvl>
    <w:lvl w:ilvl="7">
      <w:numFmt w:val="bullet"/>
      <w:lvlText w:val="•"/>
      <w:lvlJc w:val="left"/>
      <w:pPr>
        <w:ind w:left="6893" w:hanging="506"/>
      </w:pPr>
      <w:rPr>
        <w:rFonts w:hint="default"/>
        <w:lang w:val="en-US" w:eastAsia="en-US" w:bidi="en-US"/>
      </w:rPr>
    </w:lvl>
    <w:lvl w:ilvl="8">
      <w:numFmt w:val="bullet"/>
      <w:lvlText w:val="•"/>
      <w:lvlJc w:val="left"/>
      <w:pPr>
        <w:ind w:left="7882" w:hanging="506"/>
      </w:pPr>
      <w:rPr>
        <w:rFonts w:hint="default"/>
        <w:lang w:val="en-US" w:eastAsia="en-US" w:bidi="en-US"/>
      </w:rPr>
    </w:lvl>
  </w:abstractNum>
  <w:abstractNum w:abstractNumId="7" w15:restartNumberingAfterBreak="0">
    <w:nsid w:val="252B287D"/>
    <w:multiLevelType w:val="hybridMultilevel"/>
    <w:tmpl w:val="0BD67CC4"/>
    <w:lvl w:ilvl="0" w:tplc="00E6F222">
      <w:start w:val="4"/>
      <w:numFmt w:val="decimal"/>
      <w:lvlText w:val="%1."/>
      <w:lvlJc w:val="left"/>
      <w:pPr>
        <w:ind w:left="260" w:hanging="720"/>
        <w:jc w:val="left"/>
      </w:pPr>
      <w:rPr>
        <w:rFonts w:ascii="Calibri Light" w:eastAsia="Calibri Light" w:hAnsi="Calibri Light" w:cs="Calibri Light" w:hint="default"/>
        <w:w w:val="100"/>
        <w:sz w:val="22"/>
        <w:szCs w:val="22"/>
        <w:lang w:val="en-US" w:eastAsia="en-US" w:bidi="en-US"/>
      </w:rPr>
    </w:lvl>
    <w:lvl w:ilvl="1" w:tplc="B876272A">
      <w:start w:val="1"/>
      <w:numFmt w:val="decimal"/>
      <w:lvlText w:val="%2."/>
      <w:lvlJc w:val="left"/>
      <w:pPr>
        <w:ind w:left="1161" w:hanging="269"/>
        <w:jc w:val="left"/>
      </w:pPr>
      <w:rPr>
        <w:rFonts w:hint="default"/>
        <w:spacing w:val="-4"/>
        <w:w w:val="100"/>
        <w:u w:val="single" w:color="000000"/>
        <w:lang w:val="en-US" w:eastAsia="en-US" w:bidi="en-US"/>
      </w:rPr>
    </w:lvl>
    <w:lvl w:ilvl="2" w:tplc="CFB4A4BA">
      <w:numFmt w:val="bullet"/>
      <w:lvlText w:val="•"/>
      <w:lvlJc w:val="left"/>
      <w:pPr>
        <w:ind w:left="2122" w:hanging="269"/>
      </w:pPr>
      <w:rPr>
        <w:rFonts w:hint="default"/>
        <w:lang w:val="en-US" w:eastAsia="en-US" w:bidi="en-US"/>
      </w:rPr>
    </w:lvl>
    <w:lvl w:ilvl="3" w:tplc="EA7E8686">
      <w:numFmt w:val="bullet"/>
      <w:lvlText w:val="•"/>
      <w:lvlJc w:val="left"/>
      <w:pPr>
        <w:ind w:left="3084" w:hanging="269"/>
      </w:pPr>
      <w:rPr>
        <w:rFonts w:hint="default"/>
        <w:lang w:val="en-US" w:eastAsia="en-US" w:bidi="en-US"/>
      </w:rPr>
    </w:lvl>
    <w:lvl w:ilvl="4" w:tplc="68D4F6F2">
      <w:numFmt w:val="bullet"/>
      <w:lvlText w:val="•"/>
      <w:lvlJc w:val="left"/>
      <w:pPr>
        <w:ind w:left="4046" w:hanging="269"/>
      </w:pPr>
      <w:rPr>
        <w:rFonts w:hint="default"/>
        <w:lang w:val="en-US" w:eastAsia="en-US" w:bidi="en-US"/>
      </w:rPr>
    </w:lvl>
    <w:lvl w:ilvl="5" w:tplc="5C209514">
      <w:numFmt w:val="bullet"/>
      <w:lvlText w:val="•"/>
      <w:lvlJc w:val="left"/>
      <w:pPr>
        <w:ind w:left="5008" w:hanging="269"/>
      </w:pPr>
      <w:rPr>
        <w:rFonts w:hint="default"/>
        <w:lang w:val="en-US" w:eastAsia="en-US" w:bidi="en-US"/>
      </w:rPr>
    </w:lvl>
    <w:lvl w:ilvl="6" w:tplc="C18A56A8">
      <w:numFmt w:val="bullet"/>
      <w:lvlText w:val="•"/>
      <w:lvlJc w:val="left"/>
      <w:pPr>
        <w:ind w:left="5971" w:hanging="269"/>
      </w:pPr>
      <w:rPr>
        <w:rFonts w:hint="default"/>
        <w:lang w:val="en-US" w:eastAsia="en-US" w:bidi="en-US"/>
      </w:rPr>
    </w:lvl>
    <w:lvl w:ilvl="7" w:tplc="E34A3E1A">
      <w:numFmt w:val="bullet"/>
      <w:lvlText w:val="•"/>
      <w:lvlJc w:val="left"/>
      <w:pPr>
        <w:ind w:left="6933" w:hanging="269"/>
      </w:pPr>
      <w:rPr>
        <w:rFonts w:hint="default"/>
        <w:lang w:val="en-US" w:eastAsia="en-US" w:bidi="en-US"/>
      </w:rPr>
    </w:lvl>
    <w:lvl w:ilvl="8" w:tplc="B5AC2744">
      <w:numFmt w:val="bullet"/>
      <w:lvlText w:val="•"/>
      <w:lvlJc w:val="left"/>
      <w:pPr>
        <w:ind w:left="7895" w:hanging="269"/>
      </w:pPr>
      <w:rPr>
        <w:rFonts w:hint="default"/>
        <w:lang w:val="en-US" w:eastAsia="en-US" w:bidi="en-US"/>
      </w:rPr>
    </w:lvl>
  </w:abstractNum>
  <w:abstractNum w:abstractNumId="8" w15:restartNumberingAfterBreak="0">
    <w:nsid w:val="2894022D"/>
    <w:multiLevelType w:val="hybridMultilevel"/>
    <w:tmpl w:val="38AEF09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516566"/>
    <w:multiLevelType w:val="hybridMultilevel"/>
    <w:tmpl w:val="827426B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1A58EF44">
      <w:start w:val="1"/>
      <w:numFmt w:val="decimal"/>
      <w:lvlText w:val="%3."/>
      <w:lvlJc w:val="left"/>
      <w:pPr>
        <w:ind w:left="2700" w:hanging="360"/>
      </w:pPr>
      <w:rPr>
        <w:rFonts w:hint="default"/>
      </w:rPr>
    </w:lvl>
    <w:lvl w:ilvl="3" w:tplc="9F3AF60C">
      <w:start w:val="1"/>
      <w:numFmt w:val="upperRoman"/>
      <w:lvlText w:val="%4."/>
      <w:lvlJc w:val="left"/>
      <w:pPr>
        <w:ind w:left="3600" w:hanging="72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5506ED"/>
    <w:multiLevelType w:val="hybridMultilevel"/>
    <w:tmpl w:val="A4C6D946"/>
    <w:lvl w:ilvl="0" w:tplc="DAA8FA88">
      <w:start w:val="1"/>
      <w:numFmt w:val="decimal"/>
      <w:lvlText w:val="%1."/>
      <w:lvlJc w:val="left"/>
      <w:pPr>
        <w:ind w:left="939" w:hanging="680"/>
        <w:jc w:val="left"/>
      </w:pPr>
      <w:rPr>
        <w:rFonts w:ascii="Calibri Light" w:eastAsia="Calibri Light" w:hAnsi="Calibri Light" w:cs="Calibri Light" w:hint="default"/>
        <w:w w:val="100"/>
        <w:sz w:val="21"/>
        <w:szCs w:val="21"/>
        <w:lang w:val="en-US" w:eastAsia="en-US" w:bidi="en-US"/>
      </w:rPr>
    </w:lvl>
    <w:lvl w:ilvl="1" w:tplc="E990E57E">
      <w:start w:val="3"/>
      <w:numFmt w:val="decimal"/>
      <w:lvlText w:val="%2."/>
      <w:lvlJc w:val="left"/>
      <w:pPr>
        <w:ind w:left="980" w:hanging="360"/>
        <w:jc w:val="left"/>
      </w:pPr>
      <w:rPr>
        <w:rFonts w:ascii="Calibri Light" w:eastAsia="Calibri Light" w:hAnsi="Calibri Light" w:cs="Calibri Light" w:hint="default"/>
        <w:w w:val="100"/>
        <w:sz w:val="22"/>
        <w:szCs w:val="22"/>
        <w:lang w:val="en-US" w:eastAsia="en-US" w:bidi="en-US"/>
      </w:rPr>
    </w:lvl>
    <w:lvl w:ilvl="2" w:tplc="A272914C">
      <w:start w:val="1"/>
      <w:numFmt w:val="lowerRoman"/>
      <w:lvlText w:val="%3."/>
      <w:lvlJc w:val="left"/>
      <w:pPr>
        <w:ind w:left="1700" w:hanging="466"/>
        <w:jc w:val="left"/>
      </w:pPr>
      <w:rPr>
        <w:rFonts w:ascii="Calibri Light" w:eastAsia="Calibri Light" w:hAnsi="Calibri Light" w:cs="Calibri Light" w:hint="default"/>
        <w:spacing w:val="-1"/>
        <w:w w:val="100"/>
        <w:sz w:val="22"/>
        <w:szCs w:val="22"/>
        <w:lang w:val="en-US" w:eastAsia="en-US" w:bidi="en-US"/>
      </w:rPr>
    </w:lvl>
    <w:lvl w:ilvl="3" w:tplc="78BE9FCC">
      <w:numFmt w:val="bullet"/>
      <w:lvlText w:val="•"/>
      <w:lvlJc w:val="left"/>
      <w:pPr>
        <w:ind w:left="2720" w:hanging="466"/>
      </w:pPr>
      <w:rPr>
        <w:rFonts w:hint="default"/>
        <w:lang w:val="en-US" w:eastAsia="en-US" w:bidi="en-US"/>
      </w:rPr>
    </w:lvl>
    <w:lvl w:ilvl="4" w:tplc="FBE88BA4">
      <w:numFmt w:val="bullet"/>
      <w:lvlText w:val="•"/>
      <w:lvlJc w:val="left"/>
      <w:pPr>
        <w:ind w:left="3740" w:hanging="466"/>
      </w:pPr>
      <w:rPr>
        <w:rFonts w:hint="default"/>
        <w:lang w:val="en-US" w:eastAsia="en-US" w:bidi="en-US"/>
      </w:rPr>
    </w:lvl>
    <w:lvl w:ilvl="5" w:tplc="85AA6C1E">
      <w:numFmt w:val="bullet"/>
      <w:lvlText w:val="•"/>
      <w:lvlJc w:val="left"/>
      <w:pPr>
        <w:ind w:left="4760" w:hanging="466"/>
      </w:pPr>
      <w:rPr>
        <w:rFonts w:hint="default"/>
        <w:lang w:val="en-US" w:eastAsia="en-US" w:bidi="en-US"/>
      </w:rPr>
    </w:lvl>
    <w:lvl w:ilvl="6" w:tplc="1D8A9722">
      <w:numFmt w:val="bullet"/>
      <w:lvlText w:val="•"/>
      <w:lvlJc w:val="left"/>
      <w:pPr>
        <w:ind w:left="5780" w:hanging="466"/>
      </w:pPr>
      <w:rPr>
        <w:rFonts w:hint="default"/>
        <w:lang w:val="en-US" w:eastAsia="en-US" w:bidi="en-US"/>
      </w:rPr>
    </w:lvl>
    <w:lvl w:ilvl="7" w:tplc="77C67A16">
      <w:numFmt w:val="bullet"/>
      <w:lvlText w:val="•"/>
      <w:lvlJc w:val="left"/>
      <w:pPr>
        <w:ind w:left="6800" w:hanging="466"/>
      </w:pPr>
      <w:rPr>
        <w:rFonts w:hint="default"/>
        <w:lang w:val="en-US" w:eastAsia="en-US" w:bidi="en-US"/>
      </w:rPr>
    </w:lvl>
    <w:lvl w:ilvl="8" w:tplc="40C2AC1C">
      <w:numFmt w:val="bullet"/>
      <w:lvlText w:val="•"/>
      <w:lvlJc w:val="left"/>
      <w:pPr>
        <w:ind w:left="7820" w:hanging="466"/>
      </w:pPr>
      <w:rPr>
        <w:rFonts w:hint="default"/>
        <w:lang w:val="en-US" w:eastAsia="en-US" w:bidi="en-US"/>
      </w:rPr>
    </w:lvl>
  </w:abstractNum>
  <w:abstractNum w:abstractNumId="11" w15:restartNumberingAfterBreak="0">
    <w:nsid w:val="3C79375E"/>
    <w:multiLevelType w:val="hybridMultilevel"/>
    <w:tmpl w:val="830E22DC"/>
    <w:lvl w:ilvl="0" w:tplc="214CD79C">
      <w:numFmt w:val="bullet"/>
      <w:lvlText w:val="•"/>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A7ED4"/>
    <w:multiLevelType w:val="hybridMultilevel"/>
    <w:tmpl w:val="D056223C"/>
    <w:lvl w:ilvl="0" w:tplc="E258FF8A">
      <w:start w:val="1"/>
      <w:numFmt w:val="lowerLetter"/>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DA9E6D8C">
      <w:numFmt w:val="bullet"/>
      <w:lvlText w:val="•"/>
      <w:lvlJc w:val="left"/>
      <w:pPr>
        <w:ind w:left="1868" w:hanging="360"/>
      </w:pPr>
      <w:rPr>
        <w:rFonts w:hint="default"/>
        <w:lang w:val="en-US" w:eastAsia="en-US" w:bidi="en-US"/>
      </w:rPr>
    </w:lvl>
    <w:lvl w:ilvl="2" w:tplc="30549078">
      <w:numFmt w:val="bullet"/>
      <w:lvlText w:val="•"/>
      <w:lvlJc w:val="left"/>
      <w:pPr>
        <w:ind w:left="2756" w:hanging="360"/>
      </w:pPr>
      <w:rPr>
        <w:rFonts w:hint="default"/>
        <w:lang w:val="en-US" w:eastAsia="en-US" w:bidi="en-US"/>
      </w:rPr>
    </w:lvl>
    <w:lvl w:ilvl="3" w:tplc="E258DC94">
      <w:numFmt w:val="bullet"/>
      <w:lvlText w:val="•"/>
      <w:lvlJc w:val="left"/>
      <w:pPr>
        <w:ind w:left="3644" w:hanging="360"/>
      </w:pPr>
      <w:rPr>
        <w:rFonts w:hint="default"/>
        <w:lang w:val="en-US" w:eastAsia="en-US" w:bidi="en-US"/>
      </w:rPr>
    </w:lvl>
    <w:lvl w:ilvl="4" w:tplc="AF46BFDC">
      <w:numFmt w:val="bullet"/>
      <w:lvlText w:val="•"/>
      <w:lvlJc w:val="left"/>
      <w:pPr>
        <w:ind w:left="4532" w:hanging="360"/>
      </w:pPr>
      <w:rPr>
        <w:rFonts w:hint="default"/>
        <w:lang w:val="en-US" w:eastAsia="en-US" w:bidi="en-US"/>
      </w:rPr>
    </w:lvl>
    <w:lvl w:ilvl="5" w:tplc="0652C25C">
      <w:numFmt w:val="bullet"/>
      <w:lvlText w:val="•"/>
      <w:lvlJc w:val="left"/>
      <w:pPr>
        <w:ind w:left="5420" w:hanging="360"/>
      </w:pPr>
      <w:rPr>
        <w:rFonts w:hint="default"/>
        <w:lang w:val="en-US" w:eastAsia="en-US" w:bidi="en-US"/>
      </w:rPr>
    </w:lvl>
    <w:lvl w:ilvl="6" w:tplc="FAAE82DA">
      <w:numFmt w:val="bullet"/>
      <w:lvlText w:val="•"/>
      <w:lvlJc w:val="left"/>
      <w:pPr>
        <w:ind w:left="6308" w:hanging="360"/>
      </w:pPr>
      <w:rPr>
        <w:rFonts w:hint="default"/>
        <w:lang w:val="en-US" w:eastAsia="en-US" w:bidi="en-US"/>
      </w:rPr>
    </w:lvl>
    <w:lvl w:ilvl="7" w:tplc="48DCAA38">
      <w:numFmt w:val="bullet"/>
      <w:lvlText w:val="•"/>
      <w:lvlJc w:val="left"/>
      <w:pPr>
        <w:ind w:left="7196" w:hanging="360"/>
      </w:pPr>
      <w:rPr>
        <w:rFonts w:hint="default"/>
        <w:lang w:val="en-US" w:eastAsia="en-US" w:bidi="en-US"/>
      </w:rPr>
    </w:lvl>
    <w:lvl w:ilvl="8" w:tplc="933A975A">
      <w:numFmt w:val="bullet"/>
      <w:lvlText w:val="•"/>
      <w:lvlJc w:val="left"/>
      <w:pPr>
        <w:ind w:left="8084" w:hanging="360"/>
      </w:pPr>
      <w:rPr>
        <w:rFonts w:hint="default"/>
        <w:lang w:val="en-US" w:eastAsia="en-US" w:bidi="en-US"/>
      </w:rPr>
    </w:lvl>
  </w:abstractNum>
  <w:abstractNum w:abstractNumId="13" w15:restartNumberingAfterBreak="0">
    <w:nsid w:val="4F792438"/>
    <w:multiLevelType w:val="hybridMultilevel"/>
    <w:tmpl w:val="595E021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A2292"/>
    <w:multiLevelType w:val="hybridMultilevel"/>
    <w:tmpl w:val="75AA857C"/>
    <w:lvl w:ilvl="0" w:tplc="1C8A1F9E">
      <w:start w:val="1"/>
      <w:numFmt w:val="decimal"/>
      <w:lvlText w:val="%1."/>
      <w:lvlJc w:val="left"/>
      <w:pPr>
        <w:ind w:left="720" w:hanging="720"/>
      </w:pPr>
      <w:rPr>
        <w:rFonts w:hint="default"/>
      </w:rPr>
    </w:lvl>
    <w:lvl w:ilvl="1" w:tplc="04090019">
      <w:start w:val="1"/>
      <w:numFmt w:val="lowerLetter"/>
      <w:lvlText w:val="%2."/>
      <w:lvlJc w:val="left"/>
      <w:pPr>
        <w:ind w:left="1086" w:hanging="360"/>
      </w:pPr>
    </w:lvl>
    <w:lvl w:ilvl="2" w:tplc="6D5CF304">
      <w:start w:val="1"/>
      <w:numFmt w:val="lowerLetter"/>
      <w:lvlText w:val="%3)"/>
      <w:lvlJc w:val="left"/>
      <w:pPr>
        <w:ind w:left="2346" w:hanging="720"/>
      </w:pPr>
      <w:rPr>
        <w:rFonts w:hint="default"/>
      </w:r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15" w15:restartNumberingAfterBreak="0">
    <w:nsid w:val="5438246B"/>
    <w:multiLevelType w:val="hybridMultilevel"/>
    <w:tmpl w:val="983E100E"/>
    <w:lvl w:ilvl="0" w:tplc="2AA43164">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3F224880">
      <w:numFmt w:val="bullet"/>
      <w:lvlText w:val="•"/>
      <w:lvlJc w:val="left"/>
      <w:pPr>
        <w:ind w:left="1868" w:hanging="466"/>
      </w:pPr>
      <w:rPr>
        <w:rFonts w:hint="default"/>
        <w:lang w:val="en-US" w:eastAsia="en-US" w:bidi="en-US"/>
      </w:rPr>
    </w:lvl>
    <w:lvl w:ilvl="2" w:tplc="AF643060">
      <w:numFmt w:val="bullet"/>
      <w:lvlText w:val="•"/>
      <w:lvlJc w:val="left"/>
      <w:pPr>
        <w:ind w:left="2756" w:hanging="466"/>
      </w:pPr>
      <w:rPr>
        <w:rFonts w:hint="default"/>
        <w:lang w:val="en-US" w:eastAsia="en-US" w:bidi="en-US"/>
      </w:rPr>
    </w:lvl>
    <w:lvl w:ilvl="3" w:tplc="1A3AABA0">
      <w:numFmt w:val="bullet"/>
      <w:lvlText w:val="•"/>
      <w:lvlJc w:val="left"/>
      <w:pPr>
        <w:ind w:left="3644" w:hanging="466"/>
      </w:pPr>
      <w:rPr>
        <w:rFonts w:hint="default"/>
        <w:lang w:val="en-US" w:eastAsia="en-US" w:bidi="en-US"/>
      </w:rPr>
    </w:lvl>
    <w:lvl w:ilvl="4" w:tplc="B980D852">
      <w:numFmt w:val="bullet"/>
      <w:lvlText w:val="•"/>
      <w:lvlJc w:val="left"/>
      <w:pPr>
        <w:ind w:left="4532" w:hanging="466"/>
      </w:pPr>
      <w:rPr>
        <w:rFonts w:hint="default"/>
        <w:lang w:val="en-US" w:eastAsia="en-US" w:bidi="en-US"/>
      </w:rPr>
    </w:lvl>
    <w:lvl w:ilvl="5" w:tplc="3A12143E">
      <w:numFmt w:val="bullet"/>
      <w:lvlText w:val="•"/>
      <w:lvlJc w:val="left"/>
      <w:pPr>
        <w:ind w:left="5420" w:hanging="466"/>
      </w:pPr>
      <w:rPr>
        <w:rFonts w:hint="default"/>
        <w:lang w:val="en-US" w:eastAsia="en-US" w:bidi="en-US"/>
      </w:rPr>
    </w:lvl>
    <w:lvl w:ilvl="6" w:tplc="D8467EB2">
      <w:numFmt w:val="bullet"/>
      <w:lvlText w:val="•"/>
      <w:lvlJc w:val="left"/>
      <w:pPr>
        <w:ind w:left="6308" w:hanging="466"/>
      </w:pPr>
      <w:rPr>
        <w:rFonts w:hint="default"/>
        <w:lang w:val="en-US" w:eastAsia="en-US" w:bidi="en-US"/>
      </w:rPr>
    </w:lvl>
    <w:lvl w:ilvl="7" w:tplc="1AFA4AF0">
      <w:numFmt w:val="bullet"/>
      <w:lvlText w:val="•"/>
      <w:lvlJc w:val="left"/>
      <w:pPr>
        <w:ind w:left="7196" w:hanging="466"/>
      </w:pPr>
      <w:rPr>
        <w:rFonts w:hint="default"/>
        <w:lang w:val="en-US" w:eastAsia="en-US" w:bidi="en-US"/>
      </w:rPr>
    </w:lvl>
    <w:lvl w:ilvl="8" w:tplc="394431BE">
      <w:numFmt w:val="bullet"/>
      <w:lvlText w:val="•"/>
      <w:lvlJc w:val="left"/>
      <w:pPr>
        <w:ind w:left="8084" w:hanging="466"/>
      </w:pPr>
      <w:rPr>
        <w:rFonts w:hint="default"/>
        <w:lang w:val="en-US" w:eastAsia="en-US" w:bidi="en-US"/>
      </w:rPr>
    </w:lvl>
  </w:abstractNum>
  <w:abstractNum w:abstractNumId="16" w15:restartNumberingAfterBreak="0">
    <w:nsid w:val="5B870CBF"/>
    <w:multiLevelType w:val="hybridMultilevel"/>
    <w:tmpl w:val="6ABADC2C"/>
    <w:lvl w:ilvl="0" w:tplc="195C5CD6">
      <w:start w:val="1"/>
      <w:numFmt w:val="lowerRoman"/>
      <w:lvlText w:val="%1."/>
      <w:lvlJc w:val="left"/>
      <w:pPr>
        <w:ind w:left="980" w:hanging="466"/>
        <w:jc w:val="right"/>
      </w:pPr>
      <w:rPr>
        <w:rFonts w:ascii="Calibri Light" w:eastAsia="Calibri Light" w:hAnsi="Calibri Light" w:cs="Calibri Light" w:hint="default"/>
        <w:spacing w:val="-1"/>
        <w:w w:val="100"/>
        <w:sz w:val="22"/>
        <w:szCs w:val="22"/>
        <w:lang w:val="en-US" w:eastAsia="en-US" w:bidi="en-US"/>
      </w:rPr>
    </w:lvl>
    <w:lvl w:ilvl="1" w:tplc="0824A228">
      <w:numFmt w:val="bullet"/>
      <w:lvlText w:val="•"/>
      <w:lvlJc w:val="left"/>
      <w:pPr>
        <w:ind w:left="1868" w:hanging="466"/>
      </w:pPr>
      <w:rPr>
        <w:rFonts w:hint="default"/>
        <w:lang w:val="en-US" w:eastAsia="en-US" w:bidi="en-US"/>
      </w:rPr>
    </w:lvl>
    <w:lvl w:ilvl="2" w:tplc="85A8E33A">
      <w:numFmt w:val="bullet"/>
      <w:lvlText w:val="•"/>
      <w:lvlJc w:val="left"/>
      <w:pPr>
        <w:ind w:left="2756" w:hanging="466"/>
      </w:pPr>
      <w:rPr>
        <w:rFonts w:hint="default"/>
        <w:lang w:val="en-US" w:eastAsia="en-US" w:bidi="en-US"/>
      </w:rPr>
    </w:lvl>
    <w:lvl w:ilvl="3" w:tplc="A26EC7B6">
      <w:numFmt w:val="bullet"/>
      <w:lvlText w:val="•"/>
      <w:lvlJc w:val="left"/>
      <w:pPr>
        <w:ind w:left="3644" w:hanging="466"/>
      </w:pPr>
      <w:rPr>
        <w:rFonts w:hint="default"/>
        <w:lang w:val="en-US" w:eastAsia="en-US" w:bidi="en-US"/>
      </w:rPr>
    </w:lvl>
    <w:lvl w:ilvl="4" w:tplc="0A62B7DA">
      <w:numFmt w:val="bullet"/>
      <w:lvlText w:val="•"/>
      <w:lvlJc w:val="left"/>
      <w:pPr>
        <w:ind w:left="4532" w:hanging="466"/>
      </w:pPr>
      <w:rPr>
        <w:rFonts w:hint="default"/>
        <w:lang w:val="en-US" w:eastAsia="en-US" w:bidi="en-US"/>
      </w:rPr>
    </w:lvl>
    <w:lvl w:ilvl="5" w:tplc="BDF28B1E">
      <w:numFmt w:val="bullet"/>
      <w:lvlText w:val="•"/>
      <w:lvlJc w:val="left"/>
      <w:pPr>
        <w:ind w:left="5420" w:hanging="466"/>
      </w:pPr>
      <w:rPr>
        <w:rFonts w:hint="default"/>
        <w:lang w:val="en-US" w:eastAsia="en-US" w:bidi="en-US"/>
      </w:rPr>
    </w:lvl>
    <w:lvl w:ilvl="6" w:tplc="7B62EA92">
      <w:numFmt w:val="bullet"/>
      <w:lvlText w:val="•"/>
      <w:lvlJc w:val="left"/>
      <w:pPr>
        <w:ind w:left="6308" w:hanging="466"/>
      </w:pPr>
      <w:rPr>
        <w:rFonts w:hint="default"/>
        <w:lang w:val="en-US" w:eastAsia="en-US" w:bidi="en-US"/>
      </w:rPr>
    </w:lvl>
    <w:lvl w:ilvl="7" w:tplc="A9E647BC">
      <w:numFmt w:val="bullet"/>
      <w:lvlText w:val="•"/>
      <w:lvlJc w:val="left"/>
      <w:pPr>
        <w:ind w:left="7196" w:hanging="466"/>
      </w:pPr>
      <w:rPr>
        <w:rFonts w:hint="default"/>
        <w:lang w:val="en-US" w:eastAsia="en-US" w:bidi="en-US"/>
      </w:rPr>
    </w:lvl>
    <w:lvl w:ilvl="8" w:tplc="6CCEB2B0">
      <w:numFmt w:val="bullet"/>
      <w:lvlText w:val="•"/>
      <w:lvlJc w:val="left"/>
      <w:pPr>
        <w:ind w:left="8084" w:hanging="466"/>
      </w:pPr>
      <w:rPr>
        <w:rFonts w:hint="default"/>
        <w:lang w:val="en-US" w:eastAsia="en-US" w:bidi="en-US"/>
      </w:rPr>
    </w:lvl>
  </w:abstractNum>
  <w:abstractNum w:abstractNumId="17" w15:restartNumberingAfterBreak="0">
    <w:nsid w:val="60BF4A98"/>
    <w:multiLevelType w:val="hybridMultilevel"/>
    <w:tmpl w:val="F8B03F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4876AAF"/>
    <w:multiLevelType w:val="hybridMultilevel"/>
    <w:tmpl w:val="1414806E"/>
    <w:lvl w:ilvl="0" w:tplc="8A8EFB8A">
      <w:start w:val="1"/>
      <w:numFmt w:val="lowerLetter"/>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6F1CECAE">
      <w:numFmt w:val="bullet"/>
      <w:lvlText w:val="•"/>
      <w:lvlJc w:val="left"/>
      <w:pPr>
        <w:ind w:left="1868" w:hanging="360"/>
      </w:pPr>
      <w:rPr>
        <w:rFonts w:hint="default"/>
        <w:lang w:val="en-US" w:eastAsia="en-US" w:bidi="en-US"/>
      </w:rPr>
    </w:lvl>
    <w:lvl w:ilvl="2" w:tplc="7BF85BD8">
      <w:numFmt w:val="bullet"/>
      <w:lvlText w:val="•"/>
      <w:lvlJc w:val="left"/>
      <w:pPr>
        <w:ind w:left="2756" w:hanging="360"/>
      </w:pPr>
      <w:rPr>
        <w:rFonts w:hint="default"/>
        <w:lang w:val="en-US" w:eastAsia="en-US" w:bidi="en-US"/>
      </w:rPr>
    </w:lvl>
    <w:lvl w:ilvl="3" w:tplc="0AE2E04A">
      <w:numFmt w:val="bullet"/>
      <w:lvlText w:val="•"/>
      <w:lvlJc w:val="left"/>
      <w:pPr>
        <w:ind w:left="3644" w:hanging="360"/>
      </w:pPr>
      <w:rPr>
        <w:rFonts w:hint="default"/>
        <w:lang w:val="en-US" w:eastAsia="en-US" w:bidi="en-US"/>
      </w:rPr>
    </w:lvl>
    <w:lvl w:ilvl="4" w:tplc="31A01F28">
      <w:numFmt w:val="bullet"/>
      <w:lvlText w:val="•"/>
      <w:lvlJc w:val="left"/>
      <w:pPr>
        <w:ind w:left="4532" w:hanging="360"/>
      </w:pPr>
      <w:rPr>
        <w:rFonts w:hint="default"/>
        <w:lang w:val="en-US" w:eastAsia="en-US" w:bidi="en-US"/>
      </w:rPr>
    </w:lvl>
    <w:lvl w:ilvl="5" w:tplc="8CD06EAA">
      <w:numFmt w:val="bullet"/>
      <w:lvlText w:val="•"/>
      <w:lvlJc w:val="left"/>
      <w:pPr>
        <w:ind w:left="5420" w:hanging="360"/>
      </w:pPr>
      <w:rPr>
        <w:rFonts w:hint="default"/>
        <w:lang w:val="en-US" w:eastAsia="en-US" w:bidi="en-US"/>
      </w:rPr>
    </w:lvl>
    <w:lvl w:ilvl="6" w:tplc="C950B4A4">
      <w:numFmt w:val="bullet"/>
      <w:lvlText w:val="•"/>
      <w:lvlJc w:val="left"/>
      <w:pPr>
        <w:ind w:left="6308" w:hanging="360"/>
      </w:pPr>
      <w:rPr>
        <w:rFonts w:hint="default"/>
        <w:lang w:val="en-US" w:eastAsia="en-US" w:bidi="en-US"/>
      </w:rPr>
    </w:lvl>
    <w:lvl w:ilvl="7" w:tplc="83AAB1E2">
      <w:numFmt w:val="bullet"/>
      <w:lvlText w:val="•"/>
      <w:lvlJc w:val="left"/>
      <w:pPr>
        <w:ind w:left="7196" w:hanging="360"/>
      </w:pPr>
      <w:rPr>
        <w:rFonts w:hint="default"/>
        <w:lang w:val="en-US" w:eastAsia="en-US" w:bidi="en-US"/>
      </w:rPr>
    </w:lvl>
    <w:lvl w:ilvl="8" w:tplc="D640F09A">
      <w:numFmt w:val="bullet"/>
      <w:lvlText w:val="•"/>
      <w:lvlJc w:val="left"/>
      <w:pPr>
        <w:ind w:left="8084" w:hanging="360"/>
      </w:pPr>
      <w:rPr>
        <w:rFonts w:hint="default"/>
        <w:lang w:val="en-US" w:eastAsia="en-US" w:bidi="en-US"/>
      </w:rPr>
    </w:lvl>
  </w:abstractNum>
  <w:abstractNum w:abstractNumId="19" w15:restartNumberingAfterBreak="0">
    <w:nsid w:val="686A6D1E"/>
    <w:multiLevelType w:val="hybridMultilevel"/>
    <w:tmpl w:val="EA847ACA"/>
    <w:lvl w:ilvl="0" w:tplc="33A484BE">
      <w:start w:val="1"/>
      <w:numFmt w:val="decimal"/>
      <w:lvlText w:val="%1."/>
      <w:lvlJc w:val="left"/>
      <w:pPr>
        <w:ind w:left="260" w:hanging="720"/>
        <w:jc w:val="left"/>
      </w:pPr>
      <w:rPr>
        <w:rFonts w:ascii="Calibri Light" w:eastAsia="Calibri Light" w:hAnsi="Calibri Light" w:cs="Calibri Light" w:hint="default"/>
        <w:spacing w:val="-2"/>
        <w:w w:val="100"/>
        <w:sz w:val="22"/>
        <w:szCs w:val="22"/>
        <w:lang w:val="en-US" w:eastAsia="en-US" w:bidi="en-US"/>
      </w:rPr>
    </w:lvl>
    <w:lvl w:ilvl="1" w:tplc="CF603BF2">
      <w:numFmt w:val="bullet"/>
      <w:lvlText w:val="•"/>
      <w:lvlJc w:val="left"/>
      <w:pPr>
        <w:ind w:left="1220" w:hanging="720"/>
      </w:pPr>
      <w:rPr>
        <w:rFonts w:hint="default"/>
        <w:lang w:val="en-US" w:eastAsia="en-US" w:bidi="en-US"/>
      </w:rPr>
    </w:lvl>
    <w:lvl w:ilvl="2" w:tplc="3A121D22">
      <w:numFmt w:val="bullet"/>
      <w:lvlText w:val="•"/>
      <w:lvlJc w:val="left"/>
      <w:pPr>
        <w:ind w:left="2180" w:hanging="720"/>
      </w:pPr>
      <w:rPr>
        <w:rFonts w:hint="default"/>
        <w:lang w:val="en-US" w:eastAsia="en-US" w:bidi="en-US"/>
      </w:rPr>
    </w:lvl>
    <w:lvl w:ilvl="3" w:tplc="F5066E14">
      <w:numFmt w:val="bullet"/>
      <w:lvlText w:val="•"/>
      <w:lvlJc w:val="left"/>
      <w:pPr>
        <w:ind w:left="3140" w:hanging="720"/>
      </w:pPr>
      <w:rPr>
        <w:rFonts w:hint="default"/>
        <w:lang w:val="en-US" w:eastAsia="en-US" w:bidi="en-US"/>
      </w:rPr>
    </w:lvl>
    <w:lvl w:ilvl="4" w:tplc="96FE16C0">
      <w:numFmt w:val="bullet"/>
      <w:lvlText w:val="•"/>
      <w:lvlJc w:val="left"/>
      <w:pPr>
        <w:ind w:left="4100" w:hanging="720"/>
      </w:pPr>
      <w:rPr>
        <w:rFonts w:hint="default"/>
        <w:lang w:val="en-US" w:eastAsia="en-US" w:bidi="en-US"/>
      </w:rPr>
    </w:lvl>
    <w:lvl w:ilvl="5" w:tplc="1C3ED850">
      <w:numFmt w:val="bullet"/>
      <w:lvlText w:val="•"/>
      <w:lvlJc w:val="left"/>
      <w:pPr>
        <w:ind w:left="5060" w:hanging="720"/>
      </w:pPr>
      <w:rPr>
        <w:rFonts w:hint="default"/>
        <w:lang w:val="en-US" w:eastAsia="en-US" w:bidi="en-US"/>
      </w:rPr>
    </w:lvl>
    <w:lvl w:ilvl="6" w:tplc="21F88758">
      <w:numFmt w:val="bullet"/>
      <w:lvlText w:val="•"/>
      <w:lvlJc w:val="left"/>
      <w:pPr>
        <w:ind w:left="6020" w:hanging="720"/>
      </w:pPr>
      <w:rPr>
        <w:rFonts w:hint="default"/>
        <w:lang w:val="en-US" w:eastAsia="en-US" w:bidi="en-US"/>
      </w:rPr>
    </w:lvl>
    <w:lvl w:ilvl="7" w:tplc="BA445682">
      <w:numFmt w:val="bullet"/>
      <w:lvlText w:val="•"/>
      <w:lvlJc w:val="left"/>
      <w:pPr>
        <w:ind w:left="6980" w:hanging="720"/>
      </w:pPr>
      <w:rPr>
        <w:rFonts w:hint="default"/>
        <w:lang w:val="en-US" w:eastAsia="en-US" w:bidi="en-US"/>
      </w:rPr>
    </w:lvl>
    <w:lvl w:ilvl="8" w:tplc="518249C8">
      <w:numFmt w:val="bullet"/>
      <w:lvlText w:val="•"/>
      <w:lvlJc w:val="left"/>
      <w:pPr>
        <w:ind w:left="7940" w:hanging="720"/>
      </w:pPr>
      <w:rPr>
        <w:rFonts w:hint="default"/>
        <w:lang w:val="en-US" w:eastAsia="en-US" w:bidi="en-US"/>
      </w:rPr>
    </w:lvl>
  </w:abstractNum>
  <w:abstractNum w:abstractNumId="20" w15:restartNumberingAfterBreak="0">
    <w:nsid w:val="6A435CB2"/>
    <w:multiLevelType w:val="hybridMultilevel"/>
    <w:tmpl w:val="DBAAA3D0"/>
    <w:lvl w:ilvl="0" w:tplc="DA84BBB0">
      <w:start w:val="1"/>
      <w:numFmt w:val="lowerLetter"/>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FC7E0A70">
      <w:numFmt w:val="bullet"/>
      <w:lvlText w:val="•"/>
      <w:lvlJc w:val="left"/>
      <w:pPr>
        <w:ind w:left="1868" w:hanging="360"/>
      </w:pPr>
      <w:rPr>
        <w:rFonts w:hint="default"/>
        <w:lang w:val="en-US" w:eastAsia="en-US" w:bidi="en-US"/>
      </w:rPr>
    </w:lvl>
    <w:lvl w:ilvl="2" w:tplc="E104D3AC">
      <w:numFmt w:val="bullet"/>
      <w:lvlText w:val="•"/>
      <w:lvlJc w:val="left"/>
      <w:pPr>
        <w:ind w:left="2756" w:hanging="360"/>
      </w:pPr>
      <w:rPr>
        <w:rFonts w:hint="default"/>
        <w:lang w:val="en-US" w:eastAsia="en-US" w:bidi="en-US"/>
      </w:rPr>
    </w:lvl>
    <w:lvl w:ilvl="3" w:tplc="F8649E74">
      <w:numFmt w:val="bullet"/>
      <w:lvlText w:val="•"/>
      <w:lvlJc w:val="left"/>
      <w:pPr>
        <w:ind w:left="3644" w:hanging="360"/>
      </w:pPr>
      <w:rPr>
        <w:rFonts w:hint="default"/>
        <w:lang w:val="en-US" w:eastAsia="en-US" w:bidi="en-US"/>
      </w:rPr>
    </w:lvl>
    <w:lvl w:ilvl="4" w:tplc="4E4C0B2C">
      <w:numFmt w:val="bullet"/>
      <w:lvlText w:val="•"/>
      <w:lvlJc w:val="left"/>
      <w:pPr>
        <w:ind w:left="4532" w:hanging="360"/>
      </w:pPr>
      <w:rPr>
        <w:rFonts w:hint="default"/>
        <w:lang w:val="en-US" w:eastAsia="en-US" w:bidi="en-US"/>
      </w:rPr>
    </w:lvl>
    <w:lvl w:ilvl="5" w:tplc="DE0ACD7E">
      <w:numFmt w:val="bullet"/>
      <w:lvlText w:val="•"/>
      <w:lvlJc w:val="left"/>
      <w:pPr>
        <w:ind w:left="5420" w:hanging="360"/>
      </w:pPr>
      <w:rPr>
        <w:rFonts w:hint="default"/>
        <w:lang w:val="en-US" w:eastAsia="en-US" w:bidi="en-US"/>
      </w:rPr>
    </w:lvl>
    <w:lvl w:ilvl="6" w:tplc="D572310A">
      <w:numFmt w:val="bullet"/>
      <w:lvlText w:val="•"/>
      <w:lvlJc w:val="left"/>
      <w:pPr>
        <w:ind w:left="6308" w:hanging="360"/>
      </w:pPr>
      <w:rPr>
        <w:rFonts w:hint="default"/>
        <w:lang w:val="en-US" w:eastAsia="en-US" w:bidi="en-US"/>
      </w:rPr>
    </w:lvl>
    <w:lvl w:ilvl="7" w:tplc="AE848FAE">
      <w:numFmt w:val="bullet"/>
      <w:lvlText w:val="•"/>
      <w:lvlJc w:val="left"/>
      <w:pPr>
        <w:ind w:left="7196" w:hanging="360"/>
      </w:pPr>
      <w:rPr>
        <w:rFonts w:hint="default"/>
        <w:lang w:val="en-US" w:eastAsia="en-US" w:bidi="en-US"/>
      </w:rPr>
    </w:lvl>
    <w:lvl w:ilvl="8" w:tplc="7B8400E6">
      <w:numFmt w:val="bullet"/>
      <w:lvlText w:val="•"/>
      <w:lvlJc w:val="left"/>
      <w:pPr>
        <w:ind w:left="8084" w:hanging="360"/>
      </w:pPr>
      <w:rPr>
        <w:rFonts w:hint="default"/>
        <w:lang w:val="en-US" w:eastAsia="en-US" w:bidi="en-US"/>
      </w:rPr>
    </w:lvl>
  </w:abstractNum>
  <w:abstractNum w:abstractNumId="21" w15:restartNumberingAfterBreak="0">
    <w:nsid w:val="6EB03603"/>
    <w:multiLevelType w:val="hybridMultilevel"/>
    <w:tmpl w:val="A6746442"/>
    <w:lvl w:ilvl="0" w:tplc="920C62B4">
      <w:start w:val="1"/>
      <w:numFmt w:val="lowerRoman"/>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11A2B1D4">
      <w:numFmt w:val="bullet"/>
      <w:lvlText w:val="•"/>
      <w:lvlJc w:val="left"/>
      <w:pPr>
        <w:ind w:left="1868" w:hanging="360"/>
      </w:pPr>
      <w:rPr>
        <w:rFonts w:hint="default"/>
        <w:lang w:val="en-US" w:eastAsia="en-US" w:bidi="en-US"/>
      </w:rPr>
    </w:lvl>
    <w:lvl w:ilvl="2" w:tplc="9C1C6472">
      <w:numFmt w:val="bullet"/>
      <w:lvlText w:val="•"/>
      <w:lvlJc w:val="left"/>
      <w:pPr>
        <w:ind w:left="2756" w:hanging="360"/>
      </w:pPr>
      <w:rPr>
        <w:rFonts w:hint="default"/>
        <w:lang w:val="en-US" w:eastAsia="en-US" w:bidi="en-US"/>
      </w:rPr>
    </w:lvl>
    <w:lvl w:ilvl="3" w:tplc="E34C9ABA">
      <w:numFmt w:val="bullet"/>
      <w:lvlText w:val="•"/>
      <w:lvlJc w:val="left"/>
      <w:pPr>
        <w:ind w:left="3644" w:hanging="360"/>
      </w:pPr>
      <w:rPr>
        <w:rFonts w:hint="default"/>
        <w:lang w:val="en-US" w:eastAsia="en-US" w:bidi="en-US"/>
      </w:rPr>
    </w:lvl>
    <w:lvl w:ilvl="4" w:tplc="42F4E4EA">
      <w:numFmt w:val="bullet"/>
      <w:lvlText w:val="•"/>
      <w:lvlJc w:val="left"/>
      <w:pPr>
        <w:ind w:left="4532" w:hanging="360"/>
      </w:pPr>
      <w:rPr>
        <w:rFonts w:hint="default"/>
        <w:lang w:val="en-US" w:eastAsia="en-US" w:bidi="en-US"/>
      </w:rPr>
    </w:lvl>
    <w:lvl w:ilvl="5" w:tplc="8A16E7D4">
      <w:numFmt w:val="bullet"/>
      <w:lvlText w:val="•"/>
      <w:lvlJc w:val="left"/>
      <w:pPr>
        <w:ind w:left="5420" w:hanging="360"/>
      </w:pPr>
      <w:rPr>
        <w:rFonts w:hint="default"/>
        <w:lang w:val="en-US" w:eastAsia="en-US" w:bidi="en-US"/>
      </w:rPr>
    </w:lvl>
    <w:lvl w:ilvl="6" w:tplc="5F0266CA">
      <w:numFmt w:val="bullet"/>
      <w:lvlText w:val="•"/>
      <w:lvlJc w:val="left"/>
      <w:pPr>
        <w:ind w:left="6308" w:hanging="360"/>
      </w:pPr>
      <w:rPr>
        <w:rFonts w:hint="default"/>
        <w:lang w:val="en-US" w:eastAsia="en-US" w:bidi="en-US"/>
      </w:rPr>
    </w:lvl>
    <w:lvl w:ilvl="7" w:tplc="C3681492">
      <w:numFmt w:val="bullet"/>
      <w:lvlText w:val="•"/>
      <w:lvlJc w:val="left"/>
      <w:pPr>
        <w:ind w:left="7196" w:hanging="360"/>
      </w:pPr>
      <w:rPr>
        <w:rFonts w:hint="default"/>
        <w:lang w:val="en-US" w:eastAsia="en-US" w:bidi="en-US"/>
      </w:rPr>
    </w:lvl>
    <w:lvl w:ilvl="8" w:tplc="8D160C10">
      <w:numFmt w:val="bullet"/>
      <w:lvlText w:val="•"/>
      <w:lvlJc w:val="left"/>
      <w:pPr>
        <w:ind w:left="8084" w:hanging="360"/>
      </w:pPr>
      <w:rPr>
        <w:rFonts w:hint="default"/>
        <w:lang w:val="en-US" w:eastAsia="en-US" w:bidi="en-US"/>
      </w:rPr>
    </w:lvl>
  </w:abstractNum>
  <w:abstractNum w:abstractNumId="22" w15:restartNumberingAfterBreak="0">
    <w:nsid w:val="7663047B"/>
    <w:multiLevelType w:val="hybridMultilevel"/>
    <w:tmpl w:val="2FB20834"/>
    <w:lvl w:ilvl="0" w:tplc="2F8674F8">
      <w:start w:val="1"/>
      <w:numFmt w:val="lowerRoman"/>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AECEACC2">
      <w:numFmt w:val="bullet"/>
      <w:lvlText w:val="•"/>
      <w:lvlJc w:val="left"/>
      <w:pPr>
        <w:ind w:left="1868" w:hanging="360"/>
      </w:pPr>
      <w:rPr>
        <w:rFonts w:hint="default"/>
        <w:lang w:val="en-US" w:eastAsia="en-US" w:bidi="en-US"/>
      </w:rPr>
    </w:lvl>
    <w:lvl w:ilvl="2" w:tplc="2AE84F74">
      <w:numFmt w:val="bullet"/>
      <w:lvlText w:val="•"/>
      <w:lvlJc w:val="left"/>
      <w:pPr>
        <w:ind w:left="2756" w:hanging="360"/>
      </w:pPr>
      <w:rPr>
        <w:rFonts w:hint="default"/>
        <w:lang w:val="en-US" w:eastAsia="en-US" w:bidi="en-US"/>
      </w:rPr>
    </w:lvl>
    <w:lvl w:ilvl="3" w:tplc="65E0B0CA">
      <w:numFmt w:val="bullet"/>
      <w:lvlText w:val="•"/>
      <w:lvlJc w:val="left"/>
      <w:pPr>
        <w:ind w:left="3644" w:hanging="360"/>
      </w:pPr>
      <w:rPr>
        <w:rFonts w:hint="default"/>
        <w:lang w:val="en-US" w:eastAsia="en-US" w:bidi="en-US"/>
      </w:rPr>
    </w:lvl>
    <w:lvl w:ilvl="4" w:tplc="D9067B52">
      <w:numFmt w:val="bullet"/>
      <w:lvlText w:val="•"/>
      <w:lvlJc w:val="left"/>
      <w:pPr>
        <w:ind w:left="4532" w:hanging="360"/>
      </w:pPr>
      <w:rPr>
        <w:rFonts w:hint="default"/>
        <w:lang w:val="en-US" w:eastAsia="en-US" w:bidi="en-US"/>
      </w:rPr>
    </w:lvl>
    <w:lvl w:ilvl="5" w:tplc="81889C36">
      <w:numFmt w:val="bullet"/>
      <w:lvlText w:val="•"/>
      <w:lvlJc w:val="left"/>
      <w:pPr>
        <w:ind w:left="5420" w:hanging="360"/>
      </w:pPr>
      <w:rPr>
        <w:rFonts w:hint="default"/>
        <w:lang w:val="en-US" w:eastAsia="en-US" w:bidi="en-US"/>
      </w:rPr>
    </w:lvl>
    <w:lvl w:ilvl="6" w:tplc="2AE8928A">
      <w:numFmt w:val="bullet"/>
      <w:lvlText w:val="•"/>
      <w:lvlJc w:val="left"/>
      <w:pPr>
        <w:ind w:left="6308" w:hanging="360"/>
      </w:pPr>
      <w:rPr>
        <w:rFonts w:hint="default"/>
        <w:lang w:val="en-US" w:eastAsia="en-US" w:bidi="en-US"/>
      </w:rPr>
    </w:lvl>
    <w:lvl w:ilvl="7" w:tplc="3F6A192C">
      <w:numFmt w:val="bullet"/>
      <w:lvlText w:val="•"/>
      <w:lvlJc w:val="left"/>
      <w:pPr>
        <w:ind w:left="7196" w:hanging="360"/>
      </w:pPr>
      <w:rPr>
        <w:rFonts w:hint="default"/>
        <w:lang w:val="en-US" w:eastAsia="en-US" w:bidi="en-US"/>
      </w:rPr>
    </w:lvl>
    <w:lvl w:ilvl="8" w:tplc="ED1628C0">
      <w:numFmt w:val="bullet"/>
      <w:lvlText w:val="•"/>
      <w:lvlJc w:val="left"/>
      <w:pPr>
        <w:ind w:left="8084" w:hanging="360"/>
      </w:pPr>
      <w:rPr>
        <w:rFonts w:hint="default"/>
        <w:lang w:val="en-US" w:eastAsia="en-US" w:bidi="en-US"/>
      </w:rPr>
    </w:lvl>
  </w:abstractNum>
  <w:abstractNum w:abstractNumId="23" w15:restartNumberingAfterBreak="0">
    <w:nsid w:val="7A4A4777"/>
    <w:multiLevelType w:val="hybridMultilevel"/>
    <w:tmpl w:val="D59C623C"/>
    <w:lvl w:ilvl="0" w:tplc="F4F01BD0">
      <w:start w:val="1"/>
      <w:numFmt w:val="lowerLetter"/>
      <w:lvlText w:val="%1."/>
      <w:lvlJc w:val="left"/>
      <w:pPr>
        <w:ind w:left="980" w:hanging="360"/>
        <w:jc w:val="left"/>
      </w:pPr>
      <w:rPr>
        <w:rFonts w:ascii="Calibri Light" w:eastAsia="Calibri Light" w:hAnsi="Calibri Light" w:cs="Calibri Light" w:hint="default"/>
        <w:spacing w:val="-1"/>
        <w:w w:val="100"/>
        <w:sz w:val="22"/>
        <w:szCs w:val="22"/>
        <w:lang w:val="en-US" w:eastAsia="en-US" w:bidi="en-US"/>
      </w:rPr>
    </w:lvl>
    <w:lvl w:ilvl="1" w:tplc="61965694">
      <w:start w:val="1"/>
      <w:numFmt w:val="decimal"/>
      <w:lvlText w:val="%2."/>
      <w:lvlJc w:val="left"/>
      <w:pPr>
        <w:ind w:left="1340" w:hanging="360"/>
        <w:jc w:val="left"/>
      </w:pPr>
      <w:rPr>
        <w:rFonts w:ascii="Calibri Light" w:eastAsia="Calibri Light" w:hAnsi="Calibri Light" w:cs="Calibri Light" w:hint="default"/>
        <w:w w:val="100"/>
        <w:sz w:val="22"/>
        <w:szCs w:val="22"/>
        <w:lang w:val="en-US" w:eastAsia="en-US" w:bidi="en-US"/>
      </w:rPr>
    </w:lvl>
    <w:lvl w:ilvl="2" w:tplc="F3D4B2CE">
      <w:numFmt w:val="bullet"/>
      <w:lvlText w:val="•"/>
      <w:lvlJc w:val="left"/>
      <w:pPr>
        <w:ind w:left="2286" w:hanging="360"/>
      </w:pPr>
      <w:rPr>
        <w:rFonts w:hint="default"/>
        <w:lang w:val="en-US" w:eastAsia="en-US" w:bidi="en-US"/>
      </w:rPr>
    </w:lvl>
    <w:lvl w:ilvl="3" w:tplc="2B2EF6E8">
      <w:numFmt w:val="bullet"/>
      <w:lvlText w:val="•"/>
      <w:lvlJc w:val="left"/>
      <w:pPr>
        <w:ind w:left="3233" w:hanging="360"/>
      </w:pPr>
      <w:rPr>
        <w:rFonts w:hint="default"/>
        <w:lang w:val="en-US" w:eastAsia="en-US" w:bidi="en-US"/>
      </w:rPr>
    </w:lvl>
    <w:lvl w:ilvl="4" w:tplc="AAB805DC">
      <w:numFmt w:val="bullet"/>
      <w:lvlText w:val="•"/>
      <w:lvlJc w:val="left"/>
      <w:pPr>
        <w:ind w:left="4180" w:hanging="360"/>
      </w:pPr>
      <w:rPr>
        <w:rFonts w:hint="default"/>
        <w:lang w:val="en-US" w:eastAsia="en-US" w:bidi="en-US"/>
      </w:rPr>
    </w:lvl>
    <w:lvl w:ilvl="5" w:tplc="3EF6D9EC">
      <w:numFmt w:val="bullet"/>
      <w:lvlText w:val="•"/>
      <w:lvlJc w:val="left"/>
      <w:pPr>
        <w:ind w:left="5126" w:hanging="360"/>
      </w:pPr>
      <w:rPr>
        <w:rFonts w:hint="default"/>
        <w:lang w:val="en-US" w:eastAsia="en-US" w:bidi="en-US"/>
      </w:rPr>
    </w:lvl>
    <w:lvl w:ilvl="6" w:tplc="B4F479AE">
      <w:numFmt w:val="bullet"/>
      <w:lvlText w:val="•"/>
      <w:lvlJc w:val="left"/>
      <w:pPr>
        <w:ind w:left="6073" w:hanging="360"/>
      </w:pPr>
      <w:rPr>
        <w:rFonts w:hint="default"/>
        <w:lang w:val="en-US" w:eastAsia="en-US" w:bidi="en-US"/>
      </w:rPr>
    </w:lvl>
    <w:lvl w:ilvl="7" w:tplc="9B84B182">
      <w:numFmt w:val="bullet"/>
      <w:lvlText w:val="•"/>
      <w:lvlJc w:val="left"/>
      <w:pPr>
        <w:ind w:left="7020" w:hanging="360"/>
      </w:pPr>
      <w:rPr>
        <w:rFonts w:hint="default"/>
        <w:lang w:val="en-US" w:eastAsia="en-US" w:bidi="en-US"/>
      </w:rPr>
    </w:lvl>
    <w:lvl w:ilvl="8" w:tplc="53043886">
      <w:numFmt w:val="bullet"/>
      <w:lvlText w:val="•"/>
      <w:lvlJc w:val="left"/>
      <w:pPr>
        <w:ind w:left="7966" w:hanging="360"/>
      </w:pPr>
      <w:rPr>
        <w:rFonts w:hint="default"/>
        <w:lang w:val="en-US" w:eastAsia="en-US" w:bidi="en-US"/>
      </w:rPr>
    </w:lvl>
  </w:abstractNum>
  <w:abstractNum w:abstractNumId="24" w15:restartNumberingAfterBreak="0">
    <w:nsid w:val="7FAF2304"/>
    <w:multiLevelType w:val="multilevel"/>
    <w:tmpl w:val="FC62F422"/>
    <w:lvl w:ilvl="0">
      <w:start w:val="2"/>
      <w:numFmt w:val="decimal"/>
      <w:lvlText w:val="%1"/>
      <w:lvlJc w:val="left"/>
      <w:pPr>
        <w:ind w:left="260" w:hanging="386"/>
        <w:jc w:val="left"/>
      </w:pPr>
      <w:rPr>
        <w:rFonts w:hint="default"/>
        <w:lang w:val="en-US" w:eastAsia="en-US" w:bidi="en-US"/>
      </w:rPr>
    </w:lvl>
    <w:lvl w:ilvl="1">
      <w:start w:val="1"/>
      <w:numFmt w:val="decimal"/>
      <w:lvlText w:val="%1.%2"/>
      <w:lvlJc w:val="left"/>
      <w:pPr>
        <w:ind w:left="260" w:hanging="386"/>
        <w:jc w:val="left"/>
      </w:pPr>
      <w:rPr>
        <w:rFonts w:ascii="Calibri Light" w:eastAsia="Calibri Light" w:hAnsi="Calibri Light" w:cs="Calibri Light" w:hint="default"/>
        <w:spacing w:val="-2"/>
        <w:w w:val="100"/>
        <w:sz w:val="22"/>
        <w:szCs w:val="22"/>
        <w:lang w:val="en-US" w:eastAsia="en-US" w:bidi="en-US"/>
      </w:rPr>
    </w:lvl>
    <w:lvl w:ilvl="2">
      <w:start w:val="1"/>
      <w:numFmt w:val="lowerLetter"/>
      <w:lvlText w:val="%3)"/>
      <w:lvlJc w:val="left"/>
      <w:pPr>
        <w:ind w:left="1040" w:hanging="368"/>
        <w:jc w:val="left"/>
      </w:pPr>
      <w:rPr>
        <w:rFonts w:ascii="Calibri Light" w:eastAsia="Calibri Light" w:hAnsi="Calibri Light" w:cs="Calibri Light" w:hint="default"/>
        <w:spacing w:val="-1"/>
        <w:w w:val="100"/>
        <w:sz w:val="22"/>
        <w:szCs w:val="22"/>
        <w:lang w:val="en-US" w:eastAsia="en-US" w:bidi="en-US"/>
      </w:rPr>
    </w:lvl>
    <w:lvl w:ilvl="3">
      <w:numFmt w:val="bullet"/>
      <w:lvlText w:val="•"/>
      <w:lvlJc w:val="left"/>
      <w:pPr>
        <w:ind w:left="3000" w:hanging="368"/>
      </w:pPr>
      <w:rPr>
        <w:rFonts w:hint="default"/>
        <w:lang w:val="en-US" w:eastAsia="en-US" w:bidi="en-US"/>
      </w:rPr>
    </w:lvl>
    <w:lvl w:ilvl="4">
      <w:numFmt w:val="bullet"/>
      <w:lvlText w:val="•"/>
      <w:lvlJc w:val="left"/>
      <w:pPr>
        <w:ind w:left="3980" w:hanging="368"/>
      </w:pPr>
      <w:rPr>
        <w:rFonts w:hint="default"/>
        <w:lang w:val="en-US" w:eastAsia="en-US" w:bidi="en-US"/>
      </w:rPr>
    </w:lvl>
    <w:lvl w:ilvl="5">
      <w:numFmt w:val="bullet"/>
      <w:lvlText w:val="•"/>
      <w:lvlJc w:val="left"/>
      <w:pPr>
        <w:ind w:left="4960" w:hanging="368"/>
      </w:pPr>
      <w:rPr>
        <w:rFonts w:hint="default"/>
        <w:lang w:val="en-US" w:eastAsia="en-US" w:bidi="en-US"/>
      </w:rPr>
    </w:lvl>
    <w:lvl w:ilvl="6">
      <w:numFmt w:val="bullet"/>
      <w:lvlText w:val="•"/>
      <w:lvlJc w:val="left"/>
      <w:pPr>
        <w:ind w:left="5940" w:hanging="368"/>
      </w:pPr>
      <w:rPr>
        <w:rFonts w:hint="default"/>
        <w:lang w:val="en-US" w:eastAsia="en-US" w:bidi="en-US"/>
      </w:rPr>
    </w:lvl>
    <w:lvl w:ilvl="7">
      <w:numFmt w:val="bullet"/>
      <w:lvlText w:val="•"/>
      <w:lvlJc w:val="left"/>
      <w:pPr>
        <w:ind w:left="6920" w:hanging="368"/>
      </w:pPr>
      <w:rPr>
        <w:rFonts w:hint="default"/>
        <w:lang w:val="en-US" w:eastAsia="en-US" w:bidi="en-US"/>
      </w:rPr>
    </w:lvl>
    <w:lvl w:ilvl="8">
      <w:numFmt w:val="bullet"/>
      <w:lvlText w:val="•"/>
      <w:lvlJc w:val="left"/>
      <w:pPr>
        <w:ind w:left="7900" w:hanging="368"/>
      </w:pPr>
      <w:rPr>
        <w:rFonts w:hint="default"/>
        <w:lang w:val="en-US" w:eastAsia="en-US" w:bidi="en-US"/>
      </w:rPr>
    </w:lvl>
  </w:abstractNum>
  <w:num w:numId="1">
    <w:abstractNumId w:val="13"/>
  </w:num>
  <w:num w:numId="2">
    <w:abstractNumId w:val="9"/>
  </w:num>
  <w:num w:numId="3">
    <w:abstractNumId w:val="3"/>
  </w:num>
  <w:num w:numId="4">
    <w:abstractNumId w:val="17"/>
  </w:num>
  <w:num w:numId="5">
    <w:abstractNumId w:val="8"/>
  </w:num>
  <w:num w:numId="6">
    <w:abstractNumId w:val="5"/>
  </w:num>
  <w:num w:numId="7">
    <w:abstractNumId w:val="14"/>
  </w:num>
  <w:num w:numId="8">
    <w:abstractNumId w:val="0"/>
  </w:num>
  <w:num w:numId="9">
    <w:abstractNumId w:val="11"/>
  </w:num>
  <w:num w:numId="10">
    <w:abstractNumId w:val="10"/>
  </w:num>
  <w:num w:numId="11">
    <w:abstractNumId w:val="7"/>
  </w:num>
  <w:num w:numId="12">
    <w:abstractNumId w:val="19"/>
  </w:num>
  <w:num w:numId="13">
    <w:abstractNumId w:val="20"/>
  </w:num>
  <w:num w:numId="14">
    <w:abstractNumId w:val="23"/>
  </w:num>
  <w:num w:numId="15">
    <w:abstractNumId w:val="22"/>
  </w:num>
  <w:num w:numId="16">
    <w:abstractNumId w:val="18"/>
  </w:num>
  <w:num w:numId="17">
    <w:abstractNumId w:val="1"/>
  </w:num>
  <w:num w:numId="18">
    <w:abstractNumId w:val="16"/>
  </w:num>
  <w:num w:numId="19">
    <w:abstractNumId w:val="15"/>
  </w:num>
  <w:num w:numId="20">
    <w:abstractNumId w:val="12"/>
  </w:num>
  <w:num w:numId="21">
    <w:abstractNumId w:val="21"/>
  </w:num>
  <w:num w:numId="22">
    <w:abstractNumId w:val="2"/>
  </w:num>
  <w:num w:numId="23">
    <w:abstractNumId w:val="24"/>
  </w:num>
  <w:num w:numId="24">
    <w:abstractNumId w:val="4"/>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12E3"/>
    <w:rsid w:val="00006803"/>
    <w:rsid w:val="00011C04"/>
    <w:rsid w:val="00012F37"/>
    <w:rsid w:val="000178E6"/>
    <w:rsid w:val="00055C17"/>
    <w:rsid w:val="00063B5C"/>
    <w:rsid w:val="00072945"/>
    <w:rsid w:val="000738F3"/>
    <w:rsid w:val="00076034"/>
    <w:rsid w:val="0008319F"/>
    <w:rsid w:val="000C6E1B"/>
    <w:rsid w:val="00117726"/>
    <w:rsid w:val="001366BE"/>
    <w:rsid w:val="00153BC5"/>
    <w:rsid w:val="00153D5D"/>
    <w:rsid w:val="00161121"/>
    <w:rsid w:val="00181EA0"/>
    <w:rsid w:val="001A089F"/>
    <w:rsid w:val="001A7532"/>
    <w:rsid w:val="001B0B19"/>
    <w:rsid w:val="001B75A3"/>
    <w:rsid w:val="001C182E"/>
    <w:rsid w:val="001F2363"/>
    <w:rsid w:val="002103B7"/>
    <w:rsid w:val="0022235E"/>
    <w:rsid w:val="002355B5"/>
    <w:rsid w:val="002472C3"/>
    <w:rsid w:val="0025088F"/>
    <w:rsid w:val="00252203"/>
    <w:rsid w:val="00265043"/>
    <w:rsid w:val="00266D2F"/>
    <w:rsid w:val="00267157"/>
    <w:rsid w:val="0029555D"/>
    <w:rsid w:val="002C327E"/>
    <w:rsid w:val="002E6311"/>
    <w:rsid w:val="002F00B4"/>
    <w:rsid w:val="003050E6"/>
    <w:rsid w:val="00312FE0"/>
    <w:rsid w:val="0032576B"/>
    <w:rsid w:val="003313DF"/>
    <w:rsid w:val="0035300E"/>
    <w:rsid w:val="00360E33"/>
    <w:rsid w:val="00363359"/>
    <w:rsid w:val="003737DB"/>
    <w:rsid w:val="0037637A"/>
    <w:rsid w:val="00396AA5"/>
    <w:rsid w:val="003C336D"/>
    <w:rsid w:val="003C614A"/>
    <w:rsid w:val="003D3B50"/>
    <w:rsid w:val="003E1FFB"/>
    <w:rsid w:val="003E684A"/>
    <w:rsid w:val="003F0FE2"/>
    <w:rsid w:val="00406835"/>
    <w:rsid w:val="00411039"/>
    <w:rsid w:val="004128F7"/>
    <w:rsid w:val="00413577"/>
    <w:rsid w:val="00420693"/>
    <w:rsid w:val="00466B20"/>
    <w:rsid w:val="00483547"/>
    <w:rsid w:val="00493EEE"/>
    <w:rsid w:val="004957C6"/>
    <w:rsid w:val="0049604F"/>
    <w:rsid w:val="004A6D7F"/>
    <w:rsid w:val="004B663C"/>
    <w:rsid w:val="004C0A79"/>
    <w:rsid w:val="004D7E1A"/>
    <w:rsid w:val="004E08B3"/>
    <w:rsid w:val="004E60DB"/>
    <w:rsid w:val="004E6E76"/>
    <w:rsid w:val="004F2DD4"/>
    <w:rsid w:val="00514231"/>
    <w:rsid w:val="005359C1"/>
    <w:rsid w:val="00551C50"/>
    <w:rsid w:val="005578A1"/>
    <w:rsid w:val="00561BA6"/>
    <w:rsid w:val="00582707"/>
    <w:rsid w:val="0059325C"/>
    <w:rsid w:val="005A504C"/>
    <w:rsid w:val="005A633C"/>
    <w:rsid w:val="005B1473"/>
    <w:rsid w:val="005D6B27"/>
    <w:rsid w:val="005F0A99"/>
    <w:rsid w:val="00610CC4"/>
    <w:rsid w:val="006165E9"/>
    <w:rsid w:val="006173D4"/>
    <w:rsid w:val="00686A74"/>
    <w:rsid w:val="006A5A03"/>
    <w:rsid w:val="006C2009"/>
    <w:rsid w:val="006C300E"/>
    <w:rsid w:val="006D2B50"/>
    <w:rsid w:val="006D5BBC"/>
    <w:rsid w:val="006D7072"/>
    <w:rsid w:val="006F1D67"/>
    <w:rsid w:val="006F6D6B"/>
    <w:rsid w:val="007008F3"/>
    <w:rsid w:val="007258EB"/>
    <w:rsid w:val="00767CC0"/>
    <w:rsid w:val="007809CF"/>
    <w:rsid w:val="007B48A4"/>
    <w:rsid w:val="007C7ADB"/>
    <w:rsid w:val="007D0DD8"/>
    <w:rsid w:val="007D1FB7"/>
    <w:rsid w:val="007D2F61"/>
    <w:rsid w:val="007D3ADC"/>
    <w:rsid w:val="007E06CF"/>
    <w:rsid w:val="007F39F7"/>
    <w:rsid w:val="0082068D"/>
    <w:rsid w:val="00820A75"/>
    <w:rsid w:val="00826B4F"/>
    <w:rsid w:val="00831063"/>
    <w:rsid w:val="00831A62"/>
    <w:rsid w:val="008403FE"/>
    <w:rsid w:val="00864D7A"/>
    <w:rsid w:val="0086516F"/>
    <w:rsid w:val="00865845"/>
    <w:rsid w:val="00877488"/>
    <w:rsid w:val="00893611"/>
    <w:rsid w:val="00894828"/>
    <w:rsid w:val="008B7D03"/>
    <w:rsid w:val="008B7DFB"/>
    <w:rsid w:val="008C0D38"/>
    <w:rsid w:val="00934934"/>
    <w:rsid w:val="00942580"/>
    <w:rsid w:val="00946375"/>
    <w:rsid w:val="00952620"/>
    <w:rsid w:val="00952B25"/>
    <w:rsid w:val="00981F8E"/>
    <w:rsid w:val="00983C05"/>
    <w:rsid w:val="00987CF0"/>
    <w:rsid w:val="009A6CF2"/>
    <w:rsid w:val="009B1F82"/>
    <w:rsid w:val="009C7097"/>
    <w:rsid w:val="009D04A5"/>
    <w:rsid w:val="009E012F"/>
    <w:rsid w:val="009F038C"/>
    <w:rsid w:val="009F559F"/>
    <w:rsid w:val="009F73F5"/>
    <w:rsid w:val="00A05A2D"/>
    <w:rsid w:val="00A128C0"/>
    <w:rsid w:val="00A16E02"/>
    <w:rsid w:val="00A25748"/>
    <w:rsid w:val="00A26B2A"/>
    <w:rsid w:val="00A3070E"/>
    <w:rsid w:val="00A50D54"/>
    <w:rsid w:val="00A747EF"/>
    <w:rsid w:val="00A77DF5"/>
    <w:rsid w:val="00AA12E3"/>
    <w:rsid w:val="00AD3093"/>
    <w:rsid w:val="00AD5880"/>
    <w:rsid w:val="00AE17A5"/>
    <w:rsid w:val="00AE437B"/>
    <w:rsid w:val="00B05BC2"/>
    <w:rsid w:val="00B07F49"/>
    <w:rsid w:val="00B23380"/>
    <w:rsid w:val="00B44C13"/>
    <w:rsid w:val="00B516E8"/>
    <w:rsid w:val="00B523A0"/>
    <w:rsid w:val="00B57AE2"/>
    <w:rsid w:val="00B6125A"/>
    <w:rsid w:val="00B618D6"/>
    <w:rsid w:val="00B64554"/>
    <w:rsid w:val="00B74A8E"/>
    <w:rsid w:val="00B84386"/>
    <w:rsid w:val="00B96EF4"/>
    <w:rsid w:val="00BB63F3"/>
    <w:rsid w:val="00BC4CFA"/>
    <w:rsid w:val="00BC5CE5"/>
    <w:rsid w:val="00BD4742"/>
    <w:rsid w:val="00BD632A"/>
    <w:rsid w:val="00BE161F"/>
    <w:rsid w:val="00BE2206"/>
    <w:rsid w:val="00BE47C7"/>
    <w:rsid w:val="00C2652A"/>
    <w:rsid w:val="00C34AE9"/>
    <w:rsid w:val="00C426B0"/>
    <w:rsid w:val="00C4429C"/>
    <w:rsid w:val="00C501D4"/>
    <w:rsid w:val="00C52893"/>
    <w:rsid w:val="00C76109"/>
    <w:rsid w:val="00C84002"/>
    <w:rsid w:val="00C86094"/>
    <w:rsid w:val="00C919EB"/>
    <w:rsid w:val="00C9210A"/>
    <w:rsid w:val="00CB47DC"/>
    <w:rsid w:val="00CB7E45"/>
    <w:rsid w:val="00CE7ECD"/>
    <w:rsid w:val="00D1096B"/>
    <w:rsid w:val="00D26634"/>
    <w:rsid w:val="00D274E8"/>
    <w:rsid w:val="00D35EF0"/>
    <w:rsid w:val="00D45F21"/>
    <w:rsid w:val="00D865AF"/>
    <w:rsid w:val="00D9476D"/>
    <w:rsid w:val="00DA6D3A"/>
    <w:rsid w:val="00DC67BD"/>
    <w:rsid w:val="00DD0559"/>
    <w:rsid w:val="00DD1509"/>
    <w:rsid w:val="00DD28D4"/>
    <w:rsid w:val="00E0727B"/>
    <w:rsid w:val="00E14537"/>
    <w:rsid w:val="00E172B6"/>
    <w:rsid w:val="00E173AB"/>
    <w:rsid w:val="00E241B6"/>
    <w:rsid w:val="00E272A2"/>
    <w:rsid w:val="00E44EE0"/>
    <w:rsid w:val="00E54943"/>
    <w:rsid w:val="00E65FA5"/>
    <w:rsid w:val="00E67D8F"/>
    <w:rsid w:val="00E74394"/>
    <w:rsid w:val="00E87D77"/>
    <w:rsid w:val="00EB1108"/>
    <w:rsid w:val="00EB4B2A"/>
    <w:rsid w:val="00EC75CF"/>
    <w:rsid w:val="00ED0270"/>
    <w:rsid w:val="00ED2EC4"/>
    <w:rsid w:val="00ED7023"/>
    <w:rsid w:val="00EE7F63"/>
    <w:rsid w:val="00F27C11"/>
    <w:rsid w:val="00F35C4F"/>
    <w:rsid w:val="00F47E98"/>
    <w:rsid w:val="00F7357B"/>
    <w:rsid w:val="00F879D8"/>
    <w:rsid w:val="00F93F4A"/>
    <w:rsid w:val="00F96412"/>
    <w:rsid w:val="00F96AF0"/>
    <w:rsid w:val="00F972B6"/>
    <w:rsid w:val="00FB376C"/>
    <w:rsid w:val="00FC23C2"/>
    <w:rsid w:val="00FF28C3"/>
    <w:rsid w:val="00FF4029"/>
    <w:rsid w:val="00FF647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E9173"/>
  <w15:docId w15:val="{8B10C65A-171C-469A-8BCF-D622917E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8B3"/>
    <w:pPr>
      <w:spacing w:after="160" w:line="259" w:lineRule="auto"/>
    </w:pPr>
    <w:rPr>
      <w:sz w:val="22"/>
      <w:szCs w:val="22"/>
    </w:rPr>
  </w:style>
  <w:style w:type="paragraph" w:styleId="Heading1">
    <w:name w:val="heading 1"/>
    <w:basedOn w:val="Normal"/>
    <w:link w:val="Heading1Char"/>
    <w:uiPriority w:val="9"/>
    <w:qFormat/>
    <w:rsid w:val="00B516E8"/>
    <w:pPr>
      <w:widowControl w:val="0"/>
      <w:autoSpaceDE w:val="0"/>
      <w:autoSpaceDN w:val="0"/>
      <w:spacing w:after="0" w:line="240" w:lineRule="auto"/>
      <w:ind w:left="781" w:right="755"/>
      <w:jc w:val="center"/>
      <w:outlineLvl w:val="0"/>
    </w:pPr>
    <w:rPr>
      <w:rFonts w:ascii="Calibri Light" w:eastAsia="Calibri Light" w:hAnsi="Calibri Light" w:cs="Calibri Light"/>
      <w:sz w:val="56"/>
      <w:szCs w:val="56"/>
      <w:lang w:bidi="en-US"/>
    </w:rPr>
  </w:style>
  <w:style w:type="paragraph" w:styleId="Heading2">
    <w:name w:val="heading 2"/>
    <w:basedOn w:val="Normal"/>
    <w:link w:val="Heading2Char"/>
    <w:uiPriority w:val="9"/>
    <w:unhideWhenUsed/>
    <w:qFormat/>
    <w:rsid w:val="00B516E8"/>
    <w:pPr>
      <w:widowControl w:val="0"/>
      <w:autoSpaceDE w:val="0"/>
      <w:autoSpaceDN w:val="0"/>
      <w:spacing w:before="33" w:after="0" w:line="240" w:lineRule="auto"/>
      <w:jc w:val="center"/>
      <w:outlineLvl w:val="1"/>
    </w:pPr>
    <w:rPr>
      <w:rFonts w:ascii="Calibri Light" w:eastAsia="Calibri Light" w:hAnsi="Calibri Light" w:cs="Calibri Light"/>
      <w:sz w:val="28"/>
      <w:szCs w:val="28"/>
      <w:lang w:bidi="en-US"/>
    </w:rPr>
  </w:style>
  <w:style w:type="paragraph" w:styleId="Heading3">
    <w:name w:val="heading 3"/>
    <w:basedOn w:val="Normal"/>
    <w:link w:val="Heading3Char"/>
    <w:uiPriority w:val="9"/>
    <w:unhideWhenUsed/>
    <w:qFormat/>
    <w:rsid w:val="00B516E8"/>
    <w:pPr>
      <w:widowControl w:val="0"/>
      <w:autoSpaceDE w:val="0"/>
      <w:autoSpaceDN w:val="0"/>
      <w:spacing w:before="44" w:after="0" w:line="240" w:lineRule="auto"/>
      <w:ind w:left="779" w:right="755"/>
      <w:jc w:val="center"/>
      <w:outlineLvl w:val="2"/>
    </w:pPr>
    <w:rPr>
      <w:rFonts w:ascii="Calibri Light" w:eastAsia="Calibri Light" w:hAnsi="Calibri Light" w:cs="Calibri Light"/>
      <w:i/>
      <w:sz w:val="28"/>
      <w:szCs w:val="28"/>
      <w:u w:val="single" w:color="000000"/>
      <w:lang w:bidi="en-US"/>
    </w:rPr>
  </w:style>
  <w:style w:type="paragraph" w:styleId="Heading4">
    <w:name w:val="heading 4"/>
    <w:basedOn w:val="Normal"/>
    <w:link w:val="Heading4Char"/>
    <w:uiPriority w:val="9"/>
    <w:unhideWhenUsed/>
    <w:qFormat/>
    <w:rsid w:val="00B516E8"/>
    <w:pPr>
      <w:widowControl w:val="0"/>
      <w:autoSpaceDE w:val="0"/>
      <w:autoSpaceDN w:val="0"/>
      <w:spacing w:before="51" w:after="0" w:line="240" w:lineRule="auto"/>
      <w:ind w:left="980"/>
      <w:outlineLvl w:val="3"/>
    </w:pPr>
    <w:rPr>
      <w:rFonts w:ascii="Calibri Light" w:eastAsia="Calibri Light" w:hAnsi="Calibri Light" w:cs="Calibri Light"/>
      <w:sz w:val="24"/>
      <w:szCs w:val="24"/>
      <w:lang w:bidi="en-US"/>
    </w:rPr>
  </w:style>
  <w:style w:type="paragraph" w:styleId="Heading5">
    <w:name w:val="heading 5"/>
    <w:basedOn w:val="Normal"/>
    <w:link w:val="Heading5Char"/>
    <w:uiPriority w:val="9"/>
    <w:unhideWhenUsed/>
    <w:qFormat/>
    <w:rsid w:val="00B516E8"/>
    <w:pPr>
      <w:widowControl w:val="0"/>
      <w:autoSpaceDE w:val="0"/>
      <w:autoSpaceDN w:val="0"/>
      <w:spacing w:after="0" w:line="240" w:lineRule="auto"/>
      <w:ind w:right="1102"/>
      <w:jc w:val="right"/>
      <w:outlineLvl w:val="4"/>
    </w:pPr>
    <w:rPr>
      <w:rFonts w:ascii="Calibri Light" w:eastAsia="Calibri Light" w:hAnsi="Calibri Light" w:cs="Calibri Light"/>
      <w:sz w:val="23"/>
      <w:szCs w:val="2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BC5CE5"/>
    <w:pPr>
      <w:ind w:left="720"/>
      <w:contextualSpacing/>
    </w:pPr>
  </w:style>
  <w:style w:type="paragraph" w:styleId="BalloonText">
    <w:name w:val="Balloon Text"/>
    <w:basedOn w:val="Normal"/>
    <w:link w:val="BalloonTextChar"/>
    <w:uiPriority w:val="99"/>
    <w:semiHidden/>
    <w:unhideWhenUsed/>
    <w:rsid w:val="007D3A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ADC"/>
    <w:rPr>
      <w:rFonts w:ascii="Segoe UI" w:hAnsi="Segoe UI" w:cs="Segoe UI"/>
      <w:sz w:val="18"/>
      <w:szCs w:val="18"/>
    </w:rPr>
  </w:style>
  <w:style w:type="table" w:styleId="TableGrid">
    <w:name w:val="Table Grid"/>
    <w:basedOn w:val="TableNormal"/>
    <w:uiPriority w:val="39"/>
    <w:rsid w:val="005A633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1F8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E87D77"/>
    <w:rPr>
      <w:color w:val="0563C1"/>
      <w:u w:val="single"/>
    </w:rPr>
  </w:style>
  <w:style w:type="character" w:styleId="Strong">
    <w:name w:val="Strong"/>
    <w:basedOn w:val="DefaultParagraphFont"/>
    <w:uiPriority w:val="22"/>
    <w:qFormat/>
    <w:rsid w:val="00E87D77"/>
    <w:rPr>
      <w:b/>
      <w:bCs/>
    </w:rPr>
  </w:style>
  <w:style w:type="paragraph" w:styleId="Header">
    <w:name w:val="header"/>
    <w:basedOn w:val="Normal"/>
    <w:link w:val="HeaderChar"/>
    <w:uiPriority w:val="99"/>
    <w:unhideWhenUsed/>
    <w:rsid w:val="00EC75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5CF"/>
  </w:style>
  <w:style w:type="paragraph" w:styleId="Footer">
    <w:name w:val="footer"/>
    <w:basedOn w:val="Normal"/>
    <w:link w:val="FooterChar"/>
    <w:uiPriority w:val="99"/>
    <w:unhideWhenUsed/>
    <w:rsid w:val="00EC75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5CF"/>
  </w:style>
  <w:style w:type="table" w:customStyle="1" w:styleId="TableGrid1">
    <w:name w:val="Table Grid1"/>
    <w:basedOn w:val="TableNormal"/>
    <w:next w:val="TableGrid"/>
    <w:uiPriority w:val="59"/>
    <w:rsid w:val="00420693"/>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F6475"/>
    <w:rPr>
      <w:rFonts w:asciiTheme="minorHAnsi" w:eastAsiaTheme="minorHAnsi" w:hAnsiTheme="minorHAnsi" w:cstheme="minorBidi"/>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4C0A79"/>
    <w:rPr>
      <w:color w:val="605E5C"/>
      <w:shd w:val="clear" w:color="auto" w:fill="E1DFDD"/>
    </w:rPr>
  </w:style>
  <w:style w:type="paragraph" w:styleId="BodyText">
    <w:name w:val="Body Text"/>
    <w:basedOn w:val="Normal"/>
    <w:link w:val="BodyTextChar"/>
    <w:uiPriority w:val="1"/>
    <w:qFormat/>
    <w:rsid w:val="00B516E8"/>
    <w:pPr>
      <w:widowControl w:val="0"/>
      <w:autoSpaceDE w:val="0"/>
      <w:autoSpaceDN w:val="0"/>
      <w:spacing w:after="0" w:line="240" w:lineRule="auto"/>
    </w:pPr>
    <w:rPr>
      <w:rFonts w:ascii="Calibri Light" w:eastAsia="Calibri Light" w:hAnsi="Calibri Light" w:cs="Calibri Light"/>
      <w:lang w:bidi="en-US"/>
    </w:rPr>
  </w:style>
  <w:style w:type="character" w:customStyle="1" w:styleId="BodyTextChar">
    <w:name w:val="Body Text Char"/>
    <w:basedOn w:val="DefaultParagraphFont"/>
    <w:link w:val="BodyText"/>
    <w:uiPriority w:val="1"/>
    <w:rsid w:val="00B516E8"/>
    <w:rPr>
      <w:rFonts w:ascii="Calibri Light" w:eastAsia="Calibri Light" w:hAnsi="Calibri Light" w:cs="Calibri Light"/>
      <w:sz w:val="22"/>
      <w:szCs w:val="22"/>
      <w:lang w:bidi="en-US"/>
    </w:rPr>
  </w:style>
  <w:style w:type="paragraph" w:customStyle="1" w:styleId="TableParagraph">
    <w:name w:val="Table Paragraph"/>
    <w:basedOn w:val="Normal"/>
    <w:uiPriority w:val="1"/>
    <w:qFormat/>
    <w:rsid w:val="00B516E8"/>
    <w:pPr>
      <w:widowControl w:val="0"/>
      <w:autoSpaceDE w:val="0"/>
      <w:autoSpaceDN w:val="0"/>
      <w:spacing w:after="0" w:line="240" w:lineRule="auto"/>
    </w:pPr>
    <w:rPr>
      <w:rFonts w:ascii="Calibri Light" w:eastAsia="Calibri Light" w:hAnsi="Calibri Light" w:cs="Calibri Light"/>
      <w:lang w:bidi="en-US"/>
    </w:rPr>
  </w:style>
  <w:style w:type="character" w:customStyle="1" w:styleId="Heading1Char">
    <w:name w:val="Heading 1 Char"/>
    <w:basedOn w:val="DefaultParagraphFont"/>
    <w:link w:val="Heading1"/>
    <w:uiPriority w:val="9"/>
    <w:rsid w:val="00B516E8"/>
    <w:rPr>
      <w:rFonts w:ascii="Calibri Light" w:eastAsia="Calibri Light" w:hAnsi="Calibri Light" w:cs="Calibri Light"/>
      <w:sz w:val="56"/>
      <w:szCs w:val="56"/>
      <w:lang w:bidi="en-US"/>
    </w:rPr>
  </w:style>
  <w:style w:type="character" w:customStyle="1" w:styleId="Heading2Char">
    <w:name w:val="Heading 2 Char"/>
    <w:basedOn w:val="DefaultParagraphFont"/>
    <w:link w:val="Heading2"/>
    <w:uiPriority w:val="9"/>
    <w:rsid w:val="00B516E8"/>
    <w:rPr>
      <w:rFonts w:ascii="Calibri Light" w:eastAsia="Calibri Light" w:hAnsi="Calibri Light" w:cs="Calibri Light"/>
      <w:sz w:val="28"/>
      <w:szCs w:val="28"/>
      <w:lang w:bidi="en-US"/>
    </w:rPr>
  </w:style>
  <w:style w:type="character" w:customStyle="1" w:styleId="Heading3Char">
    <w:name w:val="Heading 3 Char"/>
    <w:basedOn w:val="DefaultParagraphFont"/>
    <w:link w:val="Heading3"/>
    <w:uiPriority w:val="9"/>
    <w:rsid w:val="00B516E8"/>
    <w:rPr>
      <w:rFonts w:ascii="Calibri Light" w:eastAsia="Calibri Light" w:hAnsi="Calibri Light" w:cs="Calibri Light"/>
      <w:i/>
      <w:sz w:val="28"/>
      <w:szCs w:val="28"/>
      <w:u w:val="single" w:color="000000"/>
      <w:lang w:bidi="en-US"/>
    </w:rPr>
  </w:style>
  <w:style w:type="character" w:customStyle="1" w:styleId="Heading4Char">
    <w:name w:val="Heading 4 Char"/>
    <w:basedOn w:val="DefaultParagraphFont"/>
    <w:link w:val="Heading4"/>
    <w:uiPriority w:val="9"/>
    <w:rsid w:val="00B516E8"/>
    <w:rPr>
      <w:rFonts w:ascii="Calibri Light" w:eastAsia="Calibri Light" w:hAnsi="Calibri Light" w:cs="Calibri Light"/>
      <w:sz w:val="24"/>
      <w:szCs w:val="24"/>
      <w:lang w:bidi="en-US"/>
    </w:rPr>
  </w:style>
  <w:style w:type="character" w:customStyle="1" w:styleId="Heading5Char">
    <w:name w:val="Heading 5 Char"/>
    <w:basedOn w:val="DefaultParagraphFont"/>
    <w:link w:val="Heading5"/>
    <w:uiPriority w:val="9"/>
    <w:rsid w:val="00B516E8"/>
    <w:rPr>
      <w:rFonts w:ascii="Calibri Light" w:eastAsia="Calibri Light" w:hAnsi="Calibri Light" w:cs="Calibri Light"/>
      <w:sz w:val="23"/>
      <w:szCs w:val="23"/>
      <w:lang w:bidi="en-US"/>
    </w:rPr>
  </w:style>
  <w:style w:type="character" w:styleId="FollowedHyperlink">
    <w:name w:val="FollowedHyperlink"/>
    <w:basedOn w:val="DefaultParagraphFont"/>
    <w:uiPriority w:val="99"/>
    <w:semiHidden/>
    <w:unhideWhenUsed/>
    <w:rsid w:val="00B516E8"/>
    <w:rPr>
      <w:color w:val="800080"/>
      <w:u w:val="single"/>
    </w:rPr>
  </w:style>
  <w:style w:type="paragraph" w:customStyle="1" w:styleId="msonormal0">
    <w:name w:val="msonormal"/>
    <w:basedOn w:val="Normal"/>
    <w:rsid w:val="00B516E8"/>
    <w:pPr>
      <w:spacing w:before="100" w:beforeAutospacing="1" w:after="100" w:afterAutospacing="1" w:line="240" w:lineRule="auto"/>
    </w:pPr>
    <w:rPr>
      <w:rFonts w:ascii="Times New Roman" w:eastAsia="Times New Roman" w:hAnsi="Times New Roman"/>
      <w:sz w:val="24"/>
      <w:szCs w:val="24"/>
    </w:rPr>
  </w:style>
  <w:style w:type="paragraph" w:customStyle="1" w:styleId="font5">
    <w:name w:val="font5"/>
    <w:basedOn w:val="Normal"/>
    <w:rsid w:val="00B516E8"/>
    <w:pPr>
      <w:spacing w:before="100" w:beforeAutospacing="1" w:after="100" w:afterAutospacing="1" w:line="240" w:lineRule="auto"/>
    </w:pPr>
    <w:rPr>
      <w:rFonts w:ascii="Century Gothic" w:eastAsia="Times New Roman" w:hAnsi="Century Gothic"/>
    </w:rPr>
  </w:style>
  <w:style w:type="paragraph" w:customStyle="1" w:styleId="font6">
    <w:name w:val="font6"/>
    <w:basedOn w:val="Normal"/>
    <w:rsid w:val="00B516E8"/>
    <w:pPr>
      <w:spacing w:before="100" w:beforeAutospacing="1" w:after="100" w:afterAutospacing="1" w:line="240" w:lineRule="auto"/>
    </w:pPr>
    <w:rPr>
      <w:rFonts w:ascii="Century Gothic" w:eastAsia="Times New Roman" w:hAnsi="Century Gothic"/>
      <w:b/>
      <w:bCs/>
    </w:rPr>
  </w:style>
  <w:style w:type="paragraph" w:customStyle="1" w:styleId="xl72">
    <w:name w:val="xl72"/>
    <w:basedOn w:val="Normal"/>
    <w:rsid w:val="00B516E8"/>
    <w:pPr>
      <w:spacing w:before="100" w:beforeAutospacing="1" w:after="100" w:afterAutospacing="1" w:line="240" w:lineRule="auto"/>
    </w:pPr>
    <w:rPr>
      <w:rFonts w:ascii="Arial" w:eastAsia="Times New Roman" w:hAnsi="Arial" w:cs="Arial"/>
      <w:sz w:val="20"/>
      <w:szCs w:val="20"/>
    </w:rPr>
  </w:style>
  <w:style w:type="paragraph" w:customStyle="1" w:styleId="xl73">
    <w:name w:val="xl73"/>
    <w:basedOn w:val="Normal"/>
    <w:rsid w:val="00B516E8"/>
    <w:pPr>
      <w:spacing w:before="100" w:beforeAutospacing="1" w:after="100" w:afterAutospacing="1" w:line="240" w:lineRule="auto"/>
      <w:jc w:val="center"/>
      <w:textAlignment w:val="center"/>
    </w:pPr>
    <w:rPr>
      <w:rFonts w:ascii="Century Gothic" w:eastAsia="Times New Roman" w:hAnsi="Century Gothic"/>
      <w:sz w:val="24"/>
      <w:szCs w:val="24"/>
    </w:rPr>
  </w:style>
  <w:style w:type="paragraph" w:customStyle="1" w:styleId="xl74">
    <w:name w:val="xl74"/>
    <w:basedOn w:val="Normal"/>
    <w:rsid w:val="00B516E8"/>
    <w:pPr>
      <w:spacing w:before="100" w:beforeAutospacing="1" w:after="100" w:afterAutospacing="1" w:line="240" w:lineRule="auto"/>
      <w:textAlignment w:val="center"/>
    </w:pPr>
    <w:rPr>
      <w:rFonts w:ascii="Century Gothic" w:eastAsia="Times New Roman" w:hAnsi="Century Gothic"/>
      <w:sz w:val="24"/>
      <w:szCs w:val="24"/>
    </w:rPr>
  </w:style>
  <w:style w:type="paragraph" w:customStyle="1" w:styleId="xl75">
    <w:name w:val="xl75"/>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entury Gothic" w:eastAsia="Times New Roman" w:hAnsi="Century Gothic"/>
      <w:b/>
      <w:bCs/>
      <w:sz w:val="24"/>
      <w:szCs w:val="24"/>
    </w:rPr>
  </w:style>
  <w:style w:type="paragraph" w:customStyle="1" w:styleId="xl76">
    <w:name w:val="xl76"/>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entury Gothic" w:eastAsia="Times New Roman" w:hAnsi="Century Gothic"/>
      <w:sz w:val="24"/>
      <w:szCs w:val="24"/>
    </w:rPr>
  </w:style>
  <w:style w:type="paragraph" w:customStyle="1" w:styleId="xl77">
    <w:name w:val="xl77"/>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b/>
      <w:bCs/>
      <w:sz w:val="24"/>
      <w:szCs w:val="24"/>
    </w:rPr>
  </w:style>
  <w:style w:type="paragraph" w:customStyle="1" w:styleId="xl78">
    <w:name w:val="xl78"/>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entury Gothic" w:eastAsia="Times New Roman" w:hAnsi="Century Gothic"/>
      <w:b/>
      <w:bCs/>
      <w:sz w:val="24"/>
      <w:szCs w:val="24"/>
    </w:rPr>
  </w:style>
  <w:style w:type="paragraph" w:customStyle="1" w:styleId="xl79">
    <w:name w:val="xl79"/>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b/>
      <w:bCs/>
      <w:sz w:val="24"/>
      <w:szCs w:val="24"/>
    </w:rPr>
  </w:style>
  <w:style w:type="paragraph" w:customStyle="1" w:styleId="xl80">
    <w:name w:val="xl80"/>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sz w:val="24"/>
      <w:szCs w:val="24"/>
    </w:rPr>
  </w:style>
  <w:style w:type="paragraph" w:customStyle="1" w:styleId="xl81">
    <w:name w:val="xl81"/>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entury Gothic" w:eastAsia="Times New Roman" w:hAnsi="Century Gothic"/>
      <w:sz w:val="24"/>
      <w:szCs w:val="24"/>
    </w:rPr>
  </w:style>
  <w:style w:type="paragraph" w:customStyle="1" w:styleId="xl82">
    <w:name w:val="xl82"/>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entury Gothic" w:eastAsia="Times New Roman" w:hAnsi="Century Gothic"/>
      <w:b/>
      <w:bCs/>
      <w:sz w:val="24"/>
      <w:szCs w:val="24"/>
    </w:rPr>
  </w:style>
  <w:style w:type="paragraph" w:customStyle="1" w:styleId="xl83">
    <w:name w:val="xl83"/>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sz w:val="24"/>
      <w:szCs w:val="24"/>
    </w:rPr>
  </w:style>
  <w:style w:type="paragraph" w:customStyle="1" w:styleId="xl84">
    <w:name w:val="xl84"/>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sz w:val="24"/>
      <w:szCs w:val="24"/>
    </w:rPr>
  </w:style>
  <w:style w:type="paragraph" w:customStyle="1" w:styleId="xl85">
    <w:name w:val="xl85"/>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entury Gothic" w:eastAsia="Times New Roman" w:hAnsi="Century Gothic"/>
      <w:sz w:val="24"/>
      <w:szCs w:val="24"/>
    </w:rPr>
  </w:style>
  <w:style w:type="paragraph" w:customStyle="1" w:styleId="xl86">
    <w:name w:val="xl86"/>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sz w:val="24"/>
      <w:szCs w:val="24"/>
    </w:rPr>
  </w:style>
  <w:style w:type="paragraph" w:customStyle="1" w:styleId="xl87">
    <w:name w:val="xl87"/>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entury Gothic" w:eastAsia="Times New Roman" w:hAnsi="Century Gothic"/>
      <w:sz w:val="24"/>
      <w:szCs w:val="24"/>
    </w:rPr>
  </w:style>
  <w:style w:type="paragraph" w:customStyle="1" w:styleId="xl88">
    <w:name w:val="xl88"/>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sz w:val="20"/>
      <w:szCs w:val="20"/>
    </w:rPr>
  </w:style>
  <w:style w:type="paragraph" w:customStyle="1" w:styleId="xl89">
    <w:name w:val="xl89"/>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20"/>
      <w:szCs w:val="20"/>
    </w:rPr>
  </w:style>
  <w:style w:type="paragraph" w:customStyle="1" w:styleId="xl90">
    <w:name w:val="xl90"/>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Verdana" w:eastAsia="Times New Roman" w:hAnsi="Verdana"/>
      <w:b/>
      <w:bCs/>
      <w:sz w:val="20"/>
      <w:szCs w:val="20"/>
    </w:rPr>
  </w:style>
  <w:style w:type="paragraph" w:customStyle="1" w:styleId="xl91">
    <w:name w:val="xl91"/>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sz w:val="20"/>
      <w:szCs w:val="20"/>
    </w:rPr>
  </w:style>
  <w:style w:type="paragraph" w:customStyle="1" w:styleId="xl92">
    <w:name w:val="xl92"/>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Verdana" w:eastAsia="Times New Roman" w:hAnsi="Verdana"/>
      <w:sz w:val="20"/>
      <w:szCs w:val="20"/>
    </w:rPr>
  </w:style>
  <w:style w:type="paragraph" w:customStyle="1" w:styleId="xl93">
    <w:name w:val="xl93"/>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sz w:val="20"/>
      <w:szCs w:val="20"/>
    </w:rPr>
  </w:style>
  <w:style w:type="paragraph" w:customStyle="1" w:styleId="xl94">
    <w:name w:val="xl94"/>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mbria" w:eastAsia="Times New Roman" w:hAnsi="Cambria"/>
      <w:sz w:val="24"/>
      <w:szCs w:val="24"/>
    </w:rPr>
  </w:style>
  <w:style w:type="paragraph" w:customStyle="1" w:styleId="xl95">
    <w:name w:val="xl95"/>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20"/>
      <w:szCs w:val="20"/>
    </w:rPr>
  </w:style>
  <w:style w:type="paragraph" w:customStyle="1" w:styleId="xl96">
    <w:name w:val="xl96"/>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Verdana" w:eastAsia="Times New Roman" w:hAnsi="Verdana"/>
      <w:sz w:val="20"/>
      <w:szCs w:val="20"/>
    </w:rPr>
  </w:style>
  <w:style w:type="paragraph" w:customStyle="1" w:styleId="xl97">
    <w:name w:val="xl97"/>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sz w:val="20"/>
      <w:szCs w:val="20"/>
    </w:rPr>
  </w:style>
  <w:style w:type="paragraph" w:customStyle="1" w:styleId="xl98">
    <w:name w:val="xl98"/>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20"/>
      <w:szCs w:val="20"/>
    </w:rPr>
  </w:style>
  <w:style w:type="paragraph" w:customStyle="1" w:styleId="xl99">
    <w:name w:val="xl99"/>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Ebrima" w:eastAsia="Times New Roman" w:hAnsi="Ebrima"/>
      <w:sz w:val="20"/>
      <w:szCs w:val="20"/>
    </w:rPr>
  </w:style>
  <w:style w:type="paragraph" w:customStyle="1" w:styleId="xl100">
    <w:name w:val="xl100"/>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Ebrima" w:eastAsia="Times New Roman" w:hAnsi="Ebrima"/>
      <w:sz w:val="20"/>
      <w:szCs w:val="20"/>
    </w:rPr>
  </w:style>
  <w:style w:type="paragraph" w:customStyle="1" w:styleId="xl101">
    <w:name w:val="xl101"/>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Ebrima" w:eastAsia="Times New Roman" w:hAnsi="Ebrima"/>
      <w:sz w:val="20"/>
      <w:szCs w:val="20"/>
    </w:rPr>
  </w:style>
  <w:style w:type="paragraph" w:customStyle="1" w:styleId="xl102">
    <w:name w:val="xl102"/>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sz w:val="20"/>
      <w:szCs w:val="20"/>
    </w:rPr>
  </w:style>
  <w:style w:type="paragraph" w:customStyle="1" w:styleId="xl103">
    <w:name w:val="xl103"/>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b/>
      <w:bCs/>
      <w:sz w:val="24"/>
      <w:szCs w:val="24"/>
    </w:rPr>
  </w:style>
  <w:style w:type="paragraph" w:customStyle="1" w:styleId="xl104">
    <w:name w:val="xl104"/>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entury Gothic" w:eastAsia="Times New Roman" w:hAnsi="Century Gothic"/>
      <w:sz w:val="24"/>
      <w:szCs w:val="24"/>
    </w:rPr>
  </w:style>
  <w:style w:type="paragraph" w:customStyle="1" w:styleId="xl105">
    <w:name w:val="xl105"/>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6">
    <w:name w:val="xl106"/>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7">
    <w:name w:val="xl107"/>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108">
    <w:name w:val="xl108"/>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9">
    <w:name w:val="xl109"/>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0">
    <w:name w:val="xl110"/>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111">
    <w:name w:val="xl111"/>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sz w:val="24"/>
      <w:szCs w:val="24"/>
    </w:rPr>
  </w:style>
  <w:style w:type="paragraph" w:customStyle="1" w:styleId="xl112">
    <w:name w:val="xl112"/>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b/>
      <w:bCs/>
      <w:sz w:val="24"/>
      <w:szCs w:val="24"/>
    </w:rPr>
  </w:style>
  <w:style w:type="paragraph" w:customStyle="1" w:styleId="xl113">
    <w:name w:val="xl113"/>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entury Gothic" w:eastAsia="Times New Roman" w:hAnsi="Century Gothic"/>
      <w:sz w:val="24"/>
      <w:szCs w:val="24"/>
    </w:rPr>
  </w:style>
  <w:style w:type="paragraph" w:customStyle="1" w:styleId="xl114">
    <w:name w:val="xl114"/>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entury Gothic" w:eastAsia="Times New Roman" w:hAnsi="Century Gothic"/>
      <w:sz w:val="24"/>
      <w:szCs w:val="24"/>
    </w:rPr>
  </w:style>
  <w:style w:type="paragraph" w:customStyle="1" w:styleId="xl115">
    <w:name w:val="xl115"/>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sz w:val="24"/>
      <w:szCs w:val="24"/>
    </w:rPr>
  </w:style>
  <w:style w:type="paragraph" w:customStyle="1" w:styleId="xl116">
    <w:name w:val="xl116"/>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sz w:val="24"/>
      <w:szCs w:val="24"/>
    </w:rPr>
  </w:style>
  <w:style w:type="paragraph" w:customStyle="1" w:styleId="xl117">
    <w:name w:val="xl117"/>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18">
    <w:name w:val="xl118"/>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b/>
      <w:bCs/>
      <w:sz w:val="24"/>
      <w:szCs w:val="24"/>
    </w:rPr>
  </w:style>
  <w:style w:type="paragraph" w:customStyle="1" w:styleId="xl119">
    <w:name w:val="xl119"/>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0">
    <w:name w:val="xl120"/>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21">
    <w:name w:val="xl121"/>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22">
    <w:name w:val="xl122"/>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3">
    <w:name w:val="xl123"/>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24">
    <w:name w:val="xl124"/>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rPr>
  </w:style>
  <w:style w:type="paragraph" w:customStyle="1" w:styleId="xl125">
    <w:name w:val="xl125"/>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sz w:val="20"/>
      <w:szCs w:val="20"/>
    </w:rPr>
  </w:style>
  <w:style w:type="paragraph" w:customStyle="1" w:styleId="xl126">
    <w:name w:val="xl126"/>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20"/>
      <w:szCs w:val="20"/>
    </w:rPr>
  </w:style>
  <w:style w:type="paragraph" w:customStyle="1" w:styleId="xl127">
    <w:name w:val="xl127"/>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Verdana" w:eastAsia="Times New Roman" w:hAnsi="Verdana"/>
      <w:sz w:val="20"/>
      <w:szCs w:val="20"/>
    </w:rPr>
  </w:style>
  <w:style w:type="paragraph" w:customStyle="1" w:styleId="xl128">
    <w:name w:val="xl128"/>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sz w:val="20"/>
      <w:szCs w:val="20"/>
    </w:rPr>
  </w:style>
  <w:style w:type="paragraph" w:customStyle="1" w:styleId="xl129">
    <w:name w:val="xl129"/>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Verdana" w:eastAsia="Times New Roman" w:hAnsi="Verdana"/>
      <w:sz w:val="20"/>
      <w:szCs w:val="20"/>
    </w:rPr>
  </w:style>
  <w:style w:type="paragraph" w:customStyle="1" w:styleId="xl130">
    <w:name w:val="xl130"/>
    <w:basedOn w:val="Normal"/>
    <w:rsid w:val="00B516E8"/>
    <w:pPr>
      <w:spacing w:before="100" w:beforeAutospacing="1" w:after="100" w:afterAutospacing="1" w:line="240" w:lineRule="auto"/>
      <w:textAlignment w:val="top"/>
    </w:pPr>
    <w:rPr>
      <w:rFonts w:ascii="Century Gothic" w:eastAsia="Times New Roman" w:hAnsi="Century Gothic"/>
      <w:sz w:val="24"/>
      <w:szCs w:val="24"/>
    </w:rPr>
  </w:style>
  <w:style w:type="paragraph" w:customStyle="1" w:styleId="xl131">
    <w:name w:val="xl131"/>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entury Gothic" w:eastAsia="Times New Roman" w:hAnsi="Century Gothic"/>
      <w:b/>
      <w:bCs/>
      <w:sz w:val="24"/>
      <w:szCs w:val="24"/>
    </w:rPr>
  </w:style>
  <w:style w:type="paragraph" w:customStyle="1" w:styleId="xl132">
    <w:name w:val="xl132"/>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Century Gothic" w:eastAsia="Times New Roman" w:hAnsi="Century Gothic"/>
      <w:b/>
      <w:bCs/>
      <w:sz w:val="24"/>
      <w:szCs w:val="24"/>
    </w:rPr>
  </w:style>
  <w:style w:type="paragraph" w:customStyle="1" w:styleId="xl133">
    <w:name w:val="xl133"/>
    <w:basedOn w:val="Normal"/>
    <w:rsid w:val="00B516E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sz w:val="24"/>
      <w:szCs w:val="24"/>
    </w:rPr>
  </w:style>
  <w:style w:type="paragraph" w:customStyle="1" w:styleId="xl134">
    <w:name w:val="xl134"/>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b/>
      <w:bCs/>
      <w:color w:val="000000"/>
      <w:sz w:val="24"/>
      <w:szCs w:val="24"/>
    </w:rPr>
  </w:style>
  <w:style w:type="paragraph" w:customStyle="1" w:styleId="xl135">
    <w:name w:val="xl135"/>
    <w:basedOn w:val="Normal"/>
    <w:rsid w:val="00B516E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entury Gothic" w:eastAsia="Times New Roman" w:hAnsi="Century Gothic"/>
      <w:b/>
      <w:bCs/>
      <w:color w:val="000000"/>
      <w:sz w:val="24"/>
      <w:szCs w:val="24"/>
    </w:rPr>
  </w:style>
  <w:style w:type="paragraph" w:customStyle="1" w:styleId="xl136">
    <w:name w:val="xl136"/>
    <w:basedOn w:val="Normal"/>
    <w:rsid w:val="00B516E8"/>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sz w:val="24"/>
      <w:szCs w:val="24"/>
    </w:rPr>
  </w:style>
  <w:style w:type="paragraph" w:customStyle="1" w:styleId="xl137">
    <w:name w:val="xl137"/>
    <w:basedOn w:val="Normal"/>
    <w:rsid w:val="00B516E8"/>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Century Gothic" w:eastAsia="Times New Roman" w:hAnsi="Century Gothic"/>
      <w:sz w:val="24"/>
      <w:szCs w:val="24"/>
    </w:rPr>
  </w:style>
  <w:style w:type="paragraph" w:customStyle="1" w:styleId="xl138">
    <w:name w:val="xl138"/>
    <w:basedOn w:val="Normal"/>
    <w:rsid w:val="00B516E8"/>
    <w:pPr>
      <w:pBdr>
        <w:top w:val="single" w:sz="4" w:space="0" w:color="auto"/>
        <w:bottom w:val="single" w:sz="4" w:space="0" w:color="auto"/>
      </w:pBdr>
      <w:spacing w:before="100" w:beforeAutospacing="1" w:after="100" w:afterAutospacing="1" w:line="240" w:lineRule="auto"/>
      <w:jc w:val="center"/>
      <w:textAlignment w:val="top"/>
    </w:pPr>
    <w:rPr>
      <w:rFonts w:ascii="Century Gothic" w:eastAsia="Times New Roman" w:hAnsi="Century Gothic"/>
      <w:sz w:val="24"/>
      <w:szCs w:val="24"/>
    </w:rPr>
  </w:style>
  <w:style w:type="paragraph" w:customStyle="1" w:styleId="xl139">
    <w:name w:val="xl139"/>
    <w:basedOn w:val="Normal"/>
    <w:rsid w:val="00B516E8"/>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entury Gothic" w:eastAsia="Times New Roman" w:hAnsi="Century Gothic"/>
      <w:sz w:val="24"/>
      <w:szCs w:val="24"/>
    </w:rPr>
  </w:style>
  <w:style w:type="paragraph" w:customStyle="1" w:styleId="xl140">
    <w:name w:val="xl140"/>
    <w:basedOn w:val="Normal"/>
    <w:rsid w:val="00B516E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Century Gothic" w:eastAsia="Times New Roman" w:hAnsi="Century Gothic"/>
      <w:sz w:val="24"/>
      <w:szCs w:val="24"/>
    </w:rPr>
  </w:style>
  <w:style w:type="paragraph" w:customStyle="1" w:styleId="xl141">
    <w:name w:val="xl141"/>
    <w:basedOn w:val="Normal"/>
    <w:rsid w:val="00B516E8"/>
    <w:pPr>
      <w:pBdr>
        <w:top w:val="single" w:sz="4" w:space="0" w:color="auto"/>
        <w:bottom w:val="single" w:sz="4" w:space="0" w:color="auto"/>
      </w:pBdr>
      <w:spacing w:before="100" w:beforeAutospacing="1" w:after="100" w:afterAutospacing="1" w:line="240" w:lineRule="auto"/>
      <w:textAlignment w:val="top"/>
    </w:pPr>
    <w:rPr>
      <w:rFonts w:ascii="Century Gothic" w:eastAsia="Times New Roman" w:hAnsi="Century Gothic"/>
      <w:sz w:val="24"/>
      <w:szCs w:val="24"/>
    </w:rPr>
  </w:style>
  <w:style w:type="paragraph" w:customStyle="1" w:styleId="xl142">
    <w:name w:val="xl142"/>
    <w:basedOn w:val="Normal"/>
    <w:rsid w:val="00B516E8"/>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02133">
      <w:bodyDiv w:val="1"/>
      <w:marLeft w:val="0"/>
      <w:marRight w:val="0"/>
      <w:marTop w:val="0"/>
      <w:marBottom w:val="0"/>
      <w:divBdr>
        <w:top w:val="none" w:sz="0" w:space="0" w:color="auto"/>
        <w:left w:val="none" w:sz="0" w:space="0" w:color="auto"/>
        <w:bottom w:val="none" w:sz="0" w:space="0" w:color="auto"/>
        <w:right w:val="none" w:sz="0" w:space="0" w:color="auto"/>
      </w:divBdr>
    </w:div>
    <w:div w:id="303439007">
      <w:bodyDiv w:val="1"/>
      <w:marLeft w:val="0"/>
      <w:marRight w:val="0"/>
      <w:marTop w:val="0"/>
      <w:marBottom w:val="0"/>
      <w:divBdr>
        <w:top w:val="none" w:sz="0" w:space="0" w:color="auto"/>
        <w:left w:val="none" w:sz="0" w:space="0" w:color="auto"/>
        <w:bottom w:val="none" w:sz="0" w:space="0" w:color="auto"/>
        <w:right w:val="none" w:sz="0" w:space="0" w:color="auto"/>
      </w:divBdr>
    </w:div>
    <w:div w:id="371074958">
      <w:bodyDiv w:val="1"/>
      <w:marLeft w:val="0"/>
      <w:marRight w:val="0"/>
      <w:marTop w:val="0"/>
      <w:marBottom w:val="0"/>
      <w:divBdr>
        <w:top w:val="none" w:sz="0" w:space="0" w:color="auto"/>
        <w:left w:val="none" w:sz="0" w:space="0" w:color="auto"/>
        <w:bottom w:val="none" w:sz="0" w:space="0" w:color="auto"/>
        <w:right w:val="none" w:sz="0" w:space="0" w:color="auto"/>
      </w:divBdr>
    </w:div>
    <w:div w:id="529684206">
      <w:bodyDiv w:val="1"/>
      <w:marLeft w:val="0"/>
      <w:marRight w:val="0"/>
      <w:marTop w:val="0"/>
      <w:marBottom w:val="0"/>
      <w:divBdr>
        <w:top w:val="none" w:sz="0" w:space="0" w:color="auto"/>
        <w:left w:val="none" w:sz="0" w:space="0" w:color="auto"/>
        <w:bottom w:val="none" w:sz="0" w:space="0" w:color="auto"/>
        <w:right w:val="none" w:sz="0" w:space="0" w:color="auto"/>
      </w:divBdr>
    </w:div>
    <w:div w:id="855195089">
      <w:bodyDiv w:val="1"/>
      <w:marLeft w:val="0"/>
      <w:marRight w:val="0"/>
      <w:marTop w:val="0"/>
      <w:marBottom w:val="0"/>
      <w:divBdr>
        <w:top w:val="none" w:sz="0" w:space="0" w:color="auto"/>
        <w:left w:val="none" w:sz="0" w:space="0" w:color="auto"/>
        <w:bottom w:val="none" w:sz="0" w:space="0" w:color="auto"/>
        <w:right w:val="none" w:sz="0" w:space="0" w:color="auto"/>
      </w:divBdr>
    </w:div>
    <w:div w:id="916135375">
      <w:bodyDiv w:val="1"/>
      <w:marLeft w:val="0"/>
      <w:marRight w:val="0"/>
      <w:marTop w:val="0"/>
      <w:marBottom w:val="0"/>
      <w:divBdr>
        <w:top w:val="none" w:sz="0" w:space="0" w:color="auto"/>
        <w:left w:val="none" w:sz="0" w:space="0" w:color="auto"/>
        <w:bottom w:val="none" w:sz="0" w:space="0" w:color="auto"/>
        <w:right w:val="none" w:sz="0" w:space="0" w:color="auto"/>
      </w:divBdr>
    </w:div>
    <w:div w:id="929965936">
      <w:bodyDiv w:val="1"/>
      <w:marLeft w:val="0"/>
      <w:marRight w:val="0"/>
      <w:marTop w:val="0"/>
      <w:marBottom w:val="0"/>
      <w:divBdr>
        <w:top w:val="none" w:sz="0" w:space="0" w:color="auto"/>
        <w:left w:val="none" w:sz="0" w:space="0" w:color="auto"/>
        <w:bottom w:val="none" w:sz="0" w:space="0" w:color="auto"/>
        <w:right w:val="none" w:sz="0" w:space="0" w:color="auto"/>
      </w:divBdr>
    </w:div>
    <w:div w:id="956331420">
      <w:bodyDiv w:val="1"/>
      <w:marLeft w:val="0"/>
      <w:marRight w:val="0"/>
      <w:marTop w:val="0"/>
      <w:marBottom w:val="0"/>
      <w:divBdr>
        <w:top w:val="none" w:sz="0" w:space="0" w:color="auto"/>
        <w:left w:val="none" w:sz="0" w:space="0" w:color="auto"/>
        <w:bottom w:val="none" w:sz="0" w:space="0" w:color="auto"/>
        <w:right w:val="none" w:sz="0" w:space="0" w:color="auto"/>
      </w:divBdr>
    </w:div>
    <w:div w:id="956452280">
      <w:bodyDiv w:val="1"/>
      <w:marLeft w:val="0"/>
      <w:marRight w:val="0"/>
      <w:marTop w:val="0"/>
      <w:marBottom w:val="0"/>
      <w:divBdr>
        <w:top w:val="none" w:sz="0" w:space="0" w:color="auto"/>
        <w:left w:val="none" w:sz="0" w:space="0" w:color="auto"/>
        <w:bottom w:val="none" w:sz="0" w:space="0" w:color="auto"/>
        <w:right w:val="none" w:sz="0" w:space="0" w:color="auto"/>
      </w:divBdr>
    </w:div>
    <w:div w:id="1273364894">
      <w:bodyDiv w:val="1"/>
      <w:marLeft w:val="0"/>
      <w:marRight w:val="0"/>
      <w:marTop w:val="0"/>
      <w:marBottom w:val="0"/>
      <w:divBdr>
        <w:top w:val="none" w:sz="0" w:space="0" w:color="auto"/>
        <w:left w:val="none" w:sz="0" w:space="0" w:color="auto"/>
        <w:bottom w:val="none" w:sz="0" w:space="0" w:color="auto"/>
        <w:right w:val="none" w:sz="0" w:space="0" w:color="auto"/>
      </w:divBdr>
    </w:div>
    <w:div w:id="1310593446">
      <w:bodyDiv w:val="1"/>
      <w:marLeft w:val="0"/>
      <w:marRight w:val="0"/>
      <w:marTop w:val="0"/>
      <w:marBottom w:val="0"/>
      <w:divBdr>
        <w:top w:val="none" w:sz="0" w:space="0" w:color="auto"/>
        <w:left w:val="none" w:sz="0" w:space="0" w:color="auto"/>
        <w:bottom w:val="none" w:sz="0" w:space="0" w:color="auto"/>
        <w:right w:val="none" w:sz="0" w:space="0" w:color="auto"/>
      </w:divBdr>
    </w:div>
    <w:div w:id="1350643206">
      <w:bodyDiv w:val="1"/>
      <w:marLeft w:val="0"/>
      <w:marRight w:val="0"/>
      <w:marTop w:val="0"/>
      <w:marBottom w:val="0"/>
      <w:divBdr>
        <w:top w:val="none" w:sz="0" w:space="0" w:color="auto"/>
        <w:left w:val="none" w:sz="0" w:space="0" w:color="auto"/>
        <w:bottom w:val="none" w:sz="0" w:space="0" w:color="auto"/>
        <w:right w:val="none" w:sz="0" w:space="0" w:color="auto"/>
      </w:divBdr>
    </w:div>
    <w:div w:id="1614441055">
      <w:bodyDiv w:val="1"/>
      <w:marLeft w:val="0"/>
      <w:marRight w:val="0"/>
      <w:marTop w:val="0"/>
      <w:marBottom w:val="0"/>
      <w:divBdr>
        <w:top w:val="none" w:sz="0" w:space="0" w:color="auto"/>
        <w:left w:val="none" w:sz="0" w:space="0" w:color="auto"/>
        <w:bottom w:val="none" w:sz="0" w:space="0" w:color="auto"/>
        <w:right w:val="none" w:sz="0" w:space="0" w:color="auto"/>
      </w:divBdr>
    </w:div>
    <w:div w:id="16505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20http://purchase.bitmesra.ac.in/VendorPortal%20"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mailto:ar.purchase1@bitmesra.ac.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r.purchase1@bitmesra.ac.in"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2CDFF-8D06-4D95-8B4F-93ED28A2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11424</Words>
  <Characters>65120</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R. Naresh</dc:creator>
  <cp:lastModifiedBy>Saurabh Prasad</cp:lastModifiedBy>
  <cp:revision>3</cp:revision>
  <cp:lastPrinted>2020-10-06T07:50:00Z</cp:lastPrinted>
  <dcterms:created xsi:type="dcterms:W3CDTF">2020-12-29T06:01:00Z</dcterms:created>
  <dcterms:modified xsi:type="dcterms:W3CDTF">2020-12-29T06:04:00Z</dcterms:modified>
</cp:coreProperties>
</file>