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E18A01" w14:textId="77777777" w:rsidR="009D6CE7" w:rsidRPr="002A545F" w:rsidRDefault="009D6CE7" w:rsidP="009D6CE7">
      <w:pPr>
        <w:spacing w:before="8"/>
        <w:ind w:left="781" w:right="701"/>
        <w:jc w:val="center"/>
        <w:rPr>
          <w:b/>
          <w:bCs/>
          <w:color w:val="002060"/>
          <w:sz w:val="40"/>
        </w:rPr>
      </w:pPr>
      <w:r w:rsidRPr="002A545F">
        <w:rPr>
          <w:b/>
          <w:bCs/>
          <w:color w:val="002060"/>
          <w:sz w:val="40"/>
        </w:rPr>
        <w:t>NOTICE INVITING OFFERS</w:t>
      </w:r>
    </w:p>
    <w:p w14:paraId="43780787" w14:textId="77777777" w:rsidR="009D6CE7" w:rsidRPr="002A545F" w:rsidRDefault="009D6CE7" w:rsidP="009D6CE7">
      <w:pPr>
        <w:pStyle w:val="BodyText"/>
        <w:rPr>
          <w:b/>
          <w:bCs/>
          <w:color w:val="002060"/>
          <w:sz w:val="40"/>
        </w:rPr>
      </w:pPr>
    </w:p>
    <w:p w14:paraId="6EC5A49A" w14:textId="77777777" w:rsidR="009D6CE7" w:rsidRPr="002A545F" w:rsidRDefault="009D6CE7" w:rsidP="009D6CE7">
      <w:pPr>
        <w:pStyle w:val="BodyText"/>
        <w:spacing w:before="4"/>
        <w:rPr>
          <w:b/>
          <w:bCs/>
          <w:color w:val="002060"/>
          <w:sz w:val="45"/>
        </w:rPr>
      </w:pPr>
    </w:p>
    <w:p w14:paraId="2F488AA1" w14:textId="77777777" w:rsidR="009D6CE7" w:rsidRPr="002A545F" w:rsidRDefault="009D6CE7" w:rsidP="009D6CE7">
      <w:pPr>
        <w:ind w:left="781" w:right="484"/>
        <w:jc w:val="center"/>
        <w:rPr>
          <w:b/>
          <w:bCs/>
          <w:color w:val="002060"/>
          <w:sz w:val="40"/>
        </w:rPr>
      </w:pPr>
      <w:r w:rsidRPr="002A545F">
        <w:rPr>
          <w:b/>
          <w:bCs/>
          <w:color w:val="002060"/>
          <w:sz w:val="40"/>
        </w:rPr>
        <w:t>BIRLA INSTITUTE OF TECHNOLOGY,</w:t>
      </w:r>
    </w:p>
    <w:p w14:paraId="0CFAFE82" w14:textId="77777777" w:rsidR="009D6CE7" w:rsidRPr="00DC5F0D" w:rsidRDefault="009D6CE7" w:rsidP="009D6CE7">
      <w:pPr>
        <w:spacing w:before="272"/>
        <w:ind w:left="781" w:right="479"/>
        <w:jc w:val="center"/>
        <w:rPr>
          <w:b/>
          <w:bCs/>
          <w:caps/>
          <w:color w:val="002060"/>
          <w:sz w:val="40"/>
        </w:rPr>
      </w:pPr>
      <w:r w:rsidRPr="00DC5F0D">
        <w:rPr>
          <w:b/>
          <w:bCs/>
          <w:caps/>
          <w:color w:val="002060"/>
          <w:sz w:val="40"/>
        </w:rPr>
        <w:t>Mesra, Ranchi</w:t>
      </w:r>
    </w:p>
    <w:p w14:paraId="140287AA" w14:textId="77777777" w:rsidR="009D6CE7" w:rsidRPr="002A545F" w:rsidRDefault="009D6CE7" w:rsidP="009D6CE7">
      <w:pPr>
        <w:pStyle w:val="BodyText"/>
        <w:rPr>
          <w:b/>
          <w:bCs/>
          <w:color w:val="002060"/>
          <w:sz w:val="40"/>
        </w:rPr>
      </w:pPr>
    </w:p>
    <w:p w14:paraId="401B2E58" w14:textId="77777777" w:rsidR="009D6CE7" w:rsidRPr="002A545F" w:rsidRDefault="009D6CE7" w:rsidP="009D6CE7">
      <w:pPr>
        <w:pStyle w:val="BodyText"/>
        <w:rPr>
          <w:b/>
          <w:bCs/>
          <w:color w:val="002060"/>
          <w:sz w:val="40"/>
        </w:rPr>
      </w:pPr>
    </w:p>
    <w:p w14:paraId="6DCDB88A" w14:textId="77777777" w:rsidR="009D6CE7" w:rsidRPr="002A545F" w:rsidRDefault="009D6CE7" w:rsidP="009D6CE7">
      <w:pPr>
        <w:spacing w:before="333"/>
        <w:ind w:left="781" w:right="479"/>
        <w:jc w:val="center"/>
        <w:rPr>
          <w:b/>
          <w:bCs/>
          <w:color w:val="002060"/>
          <w:sz w:val="40"/>
        </w:rPr>
      </w:pPr>
      <w:r w:rsidRPr="002A545F">
        <w:rPr>
          <w:b/>
          <w:bCs/>
          <w:color w:val="002060"/>
          <w:sz w:val="40"/>
        </w:rPr>
        <w:t>FOR</w:t>
      </w:r>
    </w:p>
    <w:p w14:paraId="082D666B" w14:textId="77777777" w:rsidR="009D6CE7" w:rsidRDefault="009D6CE7" w:rsidP="009D6CE7">
      <w:pPr>
        <w:pStyle w:val="BodyText"/>
        <w:rPr>
          <w:sz w:val="40"/>
        </w:rPr>
      </w:pPr>
    </w:p>
    <w:p w14:paraId="58797B4B" w14:textId="77777777" w:rsidR="00203A48" w:rsidRPr="00203A48" w:rsidRDefault="00203A48" w:rsidP="00203A48">
      <w:pPr>
        <w:pStyle w:val="BodyText"/>
        <w:jc w:val="center"/>
        <w:rPr>
          <w:b/>
          <w:bCs/>
          <w:color w:val="FF0000"/>
          <w:sz w:val="40"/>
        </w:rPr>
      </w:pPr>
      <w:bookmarkStart w:id="0" w:name="_Hlk141264359"/>
    </w:p>
    <w:bookmarkEnd w:id="0"/>
    <w:p w14:paraId="6FE874DA" w14:textId="0344588E" w:rsidR="00000702" w:rsidRDefault="00000702" w:rsidP="00203A48">
      <w:pPr>
        <w:pStyle w:val="BodyText"/>
        <w:jc w:val="center"/>
        <w:rPr>
          <w:b/>
          <w:bCs/>
          <w:color w:val="FF0000"/>
          <w:sz w:val="40"/>
        </w:rPr>
      </w:pPr>
      <w:r w:rsidRPr="00000702">
        <w:rPr>
          <w:b/>
          <w:bCs/>
          <w:color w:val="FF0000"/>
          <w:sz w:val="40"/>
        </w:rPr>
        <w:t xml:space="preserve">VERTICAL EXTENSION OF MBA /HMCT BUILDING </w:t>
      </w:r>
      <w:r w:rsidR="00114BA7">
        <w:rPr>
          <w:b/>
          <w:bCs/>
          <w:color w:val="FF0000"/>
          <w:sz w:val="40"/>
        </w:rPr>
        <w:t>(3</w:t>
      </w:r>
      <w:r w:rsidR="00114BA7" w:rsidRPr="00114BA7">
        <w:rPr>
          <w:b/>
          <w:bCs/>
          <w:color w:val="FF0000"/>
          <w:sz w:val="40"/>
          <w:vertAlign w:val="superscript"/>
        </w:rPr>
        <w:t>rd</w:t>
      </w:r>
      <w:r w:rsidR="00114BA7">
        <w:rPr>
          <w:b/>
          <w:bCs/>
          <w:color w:val="FF0000"/>
          <w:sz w:val="40"/>
        </w:rPr>
        <w:t xml:space="preserve"> FLOOR) </w:t>
      </w:r>
      <w:r w:rsidRPr="00000702">
        <w:rPr>
          <w:b/>
          <w:bCs/>
          <w:color w:val="FF0000"/>
          <w:sz w:val="40"/>
        </w:rPr>
        <w:t>AT BIT MESRA</w:t>
      </w:r>
    </w:p>
    <w:p w14:paraId="422EFECB" w14:textId="340C096F" w:rsidR="009D6CE7" w:rsidRPr="00D60CCA" w:rsidRDefault="009D6CE7" w:rsidP="00203A48">
      <w:pPr>
        <w:pStyle w:val="BodyText"/>
        <w:jc w:val="center"/>
        <w:rPr>
          <w:rFonts w:ascii="Calibri" w:hAnsi="Calibri" w:cs="Calibri"/>
          <w:b/>
          <w:color w:val="FF0000"/>
          <w:sz w:val="28"/>
          <w:szCs w:val="14"/>
        </w:rPr>
      </w:pPr>
      <w:r w:rsidRPr="00D60CCA">
        <w:rPr>
          <w:rFonts w:ascii="Calibri" w:hAnsi="Calibri" w:cs="Calibri"/>
          <w:b/>
          <w:color w:val="FF0000"/>
          <w:sz w:val="28"/>
          <w:szCs w:val="14"/>
        </w:rPr>
        <w:t>Tender Online Date:</w:t>
      </w:r>
      <w:r w:rsidR="00C0254C">
        <w:rPr>
          <w:rFonts w:ascii="Calibri" w:hAnsi="Calibri" w:cs="Calibri"/>
          <w:b/>
          <w:color w:val="FF0000"/>
          <w:sz w:val="28"/>
          <w:szCs w:val="14"/>
        </w:rPr>
        <w:t>30</w:t>
      </w:r>
      <w:r w:rsidR="00771AE0">
        <w:rPr>
          <w:rFonts w:ascii="Calibri" w:hAnsi="Calibri" w:cs="Calibri"/>
          <w:b/>
          <w:color w:val="FF0000"/>
          <w:sz w:val="28"/>
          <w:szCs w:val="14"/>
        </w:rPr>
        <w:t>.0</w:t>
      </w:r>
      <w:r w:rsidR="007A16A1">
        <w:rPr>
          <w:rFonts w:ascii="Calibri" w:hAnsi="Calibri" w:cs="Calibri"/>
          <w:b/>
          <w:color w:val="FF0000"/>
          <w:sz w:val="28"/>
          <w:szCs w:val="14"/>
        </w:rPr>
        <w:t>3</w:t>
      </w:r>
      <w:r w:rsidR="00771AE0">
        <w:rPr>
          <w:rFonts w:ascii="Calibri" w:hAnsi="Calibri" w:cs="Calibri"/>
          <w:b/>
          <w:color w:val="FF0000"/>
          <w:sz w:val="28"/>
          <w:szCs w:val="14"/>
        </w:rPr>
        <w:t>.2024</w:t>
      </w:r>
    </w:p>
    <w:p w14:paraId="1FF181EC" w14:textId="636CA30F"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Last Date</w:t>
      </w:r>
      <w:r w:rsidR="001912E9">
        <w:rPr>
          <w:rFonts w:ascii="Calibri" w:hAnsi="Calibri" w:cs="Calibri"/>
          <w:b/>
          <w:color w:val="FF0000"/>
          <w:sz w:val="28"/>
          <w:szCs w:val="14"/>
        </w:rPr>
        <w:t xml:space="preserve"> of Submission</w:t>
      </w:r>
      <w:r w:rsidRPr="00D60CCA">
        <w:rPr>
          <w:rFonts w:ascii="Calibri" w:hAnsi="Calibri" w:cs="Calibri"/>
          <w:b/>
          <w:color w:val="FF0000"/>
          <w:sz w:val="28"/>
          <w:szCs w:val="14"/>
        </w:rPr>
        <w:t xml:space="preserve">:  </w:t>
      </w:r>
      <w:r w:rsidR="00C0254C">
        <w:rPr>
          <w:rFonts w:ascii="Calibri" w:hAnsi="Calibri" w:cs="Calibri"/>
          <w:b/>
          <w:color w:val="FF0000"/>
          <w:sz w:val="28"/>
          <w:szCs w:val="14"/>
        </w:rPr>
        <w:t>15</w:t>
      </w:r>
      <w:r w:rsidR="00771AE0">
        <w:rPr>
          <w:rFonts w:ascii="Calibri" w:hAnsi="Calibri" w:cs="Calibri"/>
          <w:b/>
          <w:color w:val="FF0000"/>
          <w:sz w:val="28"/>
          <w:szCs w:val="14"/>
        </w:rPr>
        <w:t>.04.2024</w:t>
      </w:r>
      <w:r w:rsidR="00EB55BF">
        <w:rPr>
          <w:rFonts w:ascii="Calibri" w:hAnsi="Calibri" w:cs="Calibri"/>
          <w:b/>
          <w:color w:val="FF0000"/>
          <w:sz w:val="28"/>
          <w:szCs w:val="14"/>
        </w:rPr>
        <w:t>,</w:t>
      </w:r>
      <w:r w:rsidRPr="00D60CCA">
        <w:rPr>
          <w:rFonts w:ascii="Calibri" w:hAnsi="Calibri" w:cs="Calibri"/>
          <w:b/>
          <w:color w:val="FF0000"/>
          <w:sz w:val="28"/>
          <w:szCs w:val="14"/>
        </w:rPr>
        <w:t xml:space="preserve"> before </w:t>
      </w:r>
      <w:r w:rsidR="004527CA">
        <w:rPr>
          <w:rFonts w:ascii="Calibri" w:hAnsi="Calibri" w:cs="Calibri"/>
          <w:b/>
          <w:color w:val="FF0000"/>
          <w:sz w:val="28"/>
          <w:szCs w:val="14"/>
        </w:rPr>
        <w:t>3 pm</w:t>
      </w:r>
    </w:p>
    <w:p w14:paraId="0F11FBDA" w14:textId="1450BA7B"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Mandatory to send Hard Copies, to be submitted before </w:t>
      </w:r>
      <w:r w:rsidR="00771AE0">
        <w:rPr>
          <w:rFonts w:ascii="Calibri" w:hAnsi="Calibri" w:cs="Calibri"/>
          <w:b/>
          <w:color w:val="FF0000"/>
          <w:sz w:val="28"/>
          <w:szCs w:val="14"/>
        </w:rPr>
        <w:t>1</w:t>
      </w:r>
      <w:r w:rsidR="00C0254C">
        <w:rPr>
          <w:rFonts w:ascii="Calibri" w:hAnsi="Calibri" w:cs="Calibri"/>
          <w:b/>
          <w:color w:val="FF0000"/>
          <w:sz w:val="28"/>
          <w:szCs w:val="14"/>
        </w:rPr>
        <w:t>5</w:t>
      </w:r>
      <w:r w:rsidR="00771AE0">
        <w:rPr>
          <w:rFonts w:ascii="Calibri" w:hAnsi="Calibri" w:cs="Calibri"/>
          <w:b/>
          <w:color w:val="FF0000"/>
          <w:sz w:val="28"/>
          <w:szCs w:val="14"/>
        </w:rPr>
        <w:t>.04.2024</w:t>
      </w:r>
      <w:r w:rsidR="00EB55BF">
        <w:rPr>
          <w:rFonts w:ascii="Calibri" w:hAnsi="Calibri" w:cs="Calibri"/>
          <w:b/>
          <w:color w:val="FF0000"/>
          <w:sz w:val="28"/>
          <w:szCs w:val="14"/>
        </w:rPr>
        <w:t>,</w:t>
      </w:r>
      <w:r w:rsidR="00EB55BF" w:rsidRPr="00D60CCA">
        <w:rPr>
          <w:rFonts w:ascii="Calibri" w:hAnsi="Calibri" w:cs="Calibri"/>
          <w:b/>
          <w:color w:val="FF0000"/>
          <w:sz w:val="28"/>
          <w:szCs w:val="14"/>
        </w:rPr>
        <w:t xml:space="preserve"> </w:t>
      </w:r>
      <w:r w:rsidR="004527CA">
        <w:rPr>
          <w:rFonts w:ascii="Calibri" w:hAnsi="Calibri" w:cs="Calibri"/>
          <w:b/>
          <w:color w:val="FF0000"/>
          <w:sz w:val="28"/>
          <w:szCs w:val="14"/>
        </w:rPr>
        <w:t xml:space="preserve">3 pm </w:t>
      </w:r>
    </w:p>
    <w:p w14:paraId="3FF787C1" w14:textId="13E5103A"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Duration of the Work: Within </w:t>
      </w:r>
      <w:r w:rsidR="001814E2">
        <w:rPr>
          <w:rFonts w:ascii="Calibri" w:hAnsi="Calibri" w:cs="Calibri"/>
          <w:b/>
          <w:color w:val="FF0000"/>
          <w:sz w:val="28"/>
          <w:szCs w:val="14"/>
        </w:rPr>
        <w:t>0</w:t>
      </w:r>
      <w:r w:rsidR="00094988">
        <w:rPr>
          <w:rFonts w:ascii="Calibri" w:hAnsi="Calibri" w:cs="Calibri"/>
          <w:b/>
          <w:color w:val="FF0000"/>
          <w:sz w:val="28"/>
          <w:szCs w:val="14"/>
        </w:rPr>
        <w:t>6</w:t>
      </w:r>
      <w:r w:rsidR="009863EC">
        <w:rPr>
          <w:rFonts w:ascii="Calibri" w:hAnsi="Calibri" w:cs="Calibri"/>
          <w:b/>
          <w:color w:val="FF0000"/>
          <w:sz w:val="28"/>
          <w:szCs w:val="14"/>
        </w:rPr>
        <w:t xml:space="preserve"> Month</w:t>
      </w:r>
      <w:r w:rsidR="001814E2">
        <w:rPr>
          <w:rFonts w:ascii="Calibri" w:hAnsi="Calibri" w:cs="Calibri"/>
          <w:b/>
          <w:color w:val="FF0000"/>
          <w:sz w:val="28"/>
          <w:szCs w:val="14"/>
        </w:rPr>
        <w:t>s</w:t>
      </w:r>
    </w:p>
    <w:p w14:paraId="161FBB60" w14:textId="77777777" w:rsidR="009D6CE7" w:rsidRPr="00D60CCA" w:rsidRDefault="009D6CE7" w:rsidP="009D6CE7">
      <w:pPr>
        <w:pStyle w:val="BodyText"/>
        <w:rPr>
          <w:b/>
          <w:sz w:val="40"/>
        </w:rPr>
      </w:pPr>
    </w:p>
    <w:p w14:paraId="5A64178F" w14:textId="77777777" w:rsidR="009D6CE7" w:rsidRDefault="009D6CE7" w:rsidP="009D6CE7">
      <w:pPr>
        <w:pStyle w:val="Heading2"/>
        <w:spacing w:before="294" w:line="249" w:lineRule="auto"/>
        <w:ind w:left="4336" w:right="4033" w:hanging="1"/>
      </w:pPr>
    </w:p>
    <w:p w14:paraId="134CB5F9" w14:textId="77777777" w:rsidR="009D6CE7" w:rsidRDefault="009D6CE7" w:rsidP="009D6CE7">
      <w:pPr>
        <w:pStyle w:val="BodyText"/>
        <w:jc w:val="center"/>
        <w:rPr>
          <w:b/>
          <w:bCs/>
          <w:color w:val="002060"/>
          <w:sz w:val="32"/>
          <w:szCs w:val="32"/>
        </w:rPr>
      </w:pPr>
    </w:p>
    <w:p w14:paraId="00EDC7A2" w14:textId="77777777" w:rsidR="009D6CE7" w:rsidRDefault="009D6CE7" w:rsidP="009D6CE7">
      <w:pPr>
        <w:pStyle w:val="BodyText"/>
        <w:jc w:val="center"/>
        <w:rPr>
          <w:b/>
          <w:bCs/>
          <w:color w:val="002060"/>
          <w:sz w:val="32"/>
          <w:szCs w:val="32"/>
        </w:rPr>
      </w:pPr>
    </w:p>
    <w:p w14:paraId="3D1051D7" w14:textId="77777777" w:rsidR="009D6CE7" w:rsidRDefault="009D6CE7" w:rsidP="009D6CE7">
      <w:pPr>
        <w:pStyle w:val="BodyText"/>
        <w:jc w:val="center"/>
        <w:rPr>
          <w:b/>
          <w:bCs/>
          <w:color w:val="002060"/>
          <w:sz w:val="32"/>
          <w:szCs w:val="32"/>
        </w:rPr>
      </w:pPr>
    </w:p>
    <w:p w14:paraId="36208398" w14:textId="77777777" w:rsidR="009D6CE7" w:rsidRPr="00584238" w:rsidRDefault="009D6CE7" w:rsidP="009D6CE7">
      <w:pPr>
        <w:pStyle w:val="BodyText"/>
        <w:jc w:val="center"/>
        <w:rPr>
          <w:b/>
          <w:bCs/>
          <w:color w:val="002060"/>
          <w:sz w:val="40"/>
          <w:szCs w:val="40"/>
        </w:rPr>
      </w:pPr>
      <w:r w:rsidRPr="00584238">
        <w:rPr>
          <w:b/>
          <w:bCs/>
          <w:color w:val="002060"/>
          <w:sz w:val="40"/>
          <w:szCs w:val="40"/>
        </w:rPr>
        <w:t>Office of: The Registrar</w:t>
      </w:r>
    </w:p>
    <w:p w14:paraId="18651F09" w14:textId="6464D615" w:rsidR="009D6CE7" w:rsidRPr="00584238" w:rsidRDefault="009D6CE7" w:rsidP="009D6CE7">
      <w:pPr>
        <w:pStyle w:val="BodyText"/>
        <w:jc w:val="center"/>
        <w:rPr>
          <w:b/>
          <w:bCs/>
          <w:color w:val="002060"/>
          <w:sz w:val="40"/>
          <w:szCs w:val="40"/>
        </w:rPr>
      </w:pPr>
      <w:r w:rsidRPr="00584238">
        <w:rPr>
          <w:b/>
          <w:bCs/>
          <w:color w:val="002060"/>
          <w:sz w:val="40"/>
          <w:szCs w:val="40"/>
        </w:rPr>
        <w:t xml:space="preserve">Birla Institute of Technology </w:t>
      </w:r>
      <w:r w:rsidR="00FA6419" w:rsidRPr="00584238">
        <w:rPr>
          <w:rFonts w:ascii="Calibri" w:hAnsi="Calibri" w:cs="Calibri"/>
          <w:b/>
          <w:color w:val="FF0000"/>
          <w:sz w:val="40"/>
          <w:szCs w:val="40"/>
        </w:rPr>
        <w:br/>
      </w:r>
      <w:r w:rsidRPr="00584238">
        <w:rPr>
          <w:b/>
          <w:bCs/>
          <w:color w:val="002060"/>
          <w:sz w:val="40"/>
          <w:szCs w:val="40"/>
        </w:rPr>
        <w:t>Mesra, Ranchi</w:t>
      </w:r>
      <w:r w:rsidR="00FA6419" w:rsidRPr="00584238">
        <w:rPr>
          <w:b/>
          <w:bCs/>
          <w:color w:val="002060"/>
          <w:sz w:val="40"/>
          <w:szCs w:val="40"/>
        </w:rPr>
        <w:t xml:space="preserve"> -835 215</w:t>
      </w:r>
    </w:p>
    <w:p w14:paraId="7A645450" w14:textId="77777777" w:rsidR="009D6CE7" w:rsidRDefault="009D6CE7" w:rsidP="009D6CE7">
      <w:pPr>
        <w:spacing w:before="59" w:line="244" w:lineRule="auto"/>
        <w:ind w:right="3214"/>
        <w:rPr>
          <w:sz w:val="20"/>
        </w:rPr>
      </w:pPr>
    </w:p>
    <w:p w14:paraId="76037C2B" w14:textId="77777777" w:rsidR="009D6CE7" w:rsidRDefault="009D6CE7" w:rsidP="009D6CE7">
      <w:pPr>
        <w:pStyle w:val="BodyText"/>
        <w:jc w:val="center"/>
        <w:rPr>
          <w:b/>
          <w:bCs/>
          <w:color w:val="002060"/>
          <w:sz w:val="32"/>
          <w:szCs w:val="32"/>
        </w:rPr>
      </w:pPr>
    </w:p>
    <w:p w14:paraId="2A4BDDFA" w14:textId="77777777" w:rsidR="009D6CE7" w:rsidRDefault="009D6CE7" w:rsidP="009D6CE7">
      <w:pPr>
        <w:pStyle w:val="Heading5"/>
        <w:spacing w:before="45"/>
        <w:ind w:right="782"/>
      </w:pPr>
    </w:p>
    <w:p w14:paraId="3B8F9816" w14:textId="77777777" w:rsidR="009D6CE7" w:rsidRDefault="009D6CE7" w:rsidP="009D6CE7">
      <w:pPr>
        <w:pStyle w:val="Heading5"/>
        <w:spacing w:before="45"/>
        <w:ind w:right="782"/>
      </w:pPr>
      <w:r>
        <w:t>Contractor Sign &amp; Seal</w:t>
      </w:r>
    </w:p>
    <w:p w14:paraId="0ECA5CC9" w14:textId="77777777" w:rsidR="009D6CE7" w:rsidRDefault="009D6CE7" w:rsidP="009D6CE7">
      <w:pPr>
        <w:sectPr w:rsidR="009D6CE7" w:rsidSect="006766F8">
          <w:footerReference w:type="default" r:id="rId8"/>
          <w:type w:val="continuous"/>
          <w:pgSz w:w="12240" w:h="15840"/>
          <w:pgMar w:top="1000" w:right="1200" w:bottom="400" w:left="1180" w:header="720" w:footer="217" w:gutter="0"/>
          <w:pgNumType w:start="1"/>
          <w:cols w:space="720"/>
        </w:sectPr>
      </w:pPr>
    </w:p>
    <w:p w14:paraId="045647DE" w14:textId="4670D18A" w:rsidR="009D6CE7" w:rsidRDefault="0047532C" w:rsidP="009D6CE7">
      <w:pPr>
        <w:rPr>
          <w:sz w:val="12"/>
        </w:rPr>
      </w:pPr>
      <w:r>
        <w:rPr>
          <w:noProof/>
        </w:rPr>
        <w:lastRenderedPageBreak/>
        <w:drawing>
          <wp:anchor distT="0" distB="0" distL="0" distR="0" simplePos="0" relativeHeight="251653120" behindDoc="0" locked="0" layoutInCell="1" allowOverlap="1" wp14:anchorId="70F43218" wp14:editId="47EAB5CA">
            <wp:simplePos x="0" y="0"/>
            <wp:positionH relativeFrom="page">
              <wp:posOffset>1467485</wp:posOffset>
            </wp:positionH>
            <wp:positionV relativeFrom="page">
              <wp:posOffset>669290</wp:posOffset>
            </wp:positionV>
            <wp:extent cx="5548085" cy="585787"/>
            <wp:effectExtent l="0" t="0" r="0" b="0"/>
            <wp:wrapNone/>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9" cstate="print"/>
                    <a:stretch>
                      <a:fillRect/>
                    </a:stretch>
                  </pic:blipFill>
                  <pic:spPr>
                    <a:xfrm>
                      <a:off x="0" y="0"/>
                      <a:ext cx="5548085" cy="585787"/>
                    </a:xfrm>
                    <a:prstGeom prst="rect">
                      <a:avLst/>
                    </a:prstGeom>
                  </pic:spPr>
                </pic:pic>
              </a:graphicData>
            </a:graphic>
          </wp:anchor>
        </w:drawing>
      </w:r>
      <w:r w:rsidR="00694DD2">
        <w:rPr>
          <w:noProof/>
        </w:rPr>
        <mc:AlternateContent>
          <mc:Choice Requires="wpg">
            <w:drawing>
              <wp:anchor distT="0" distB="0" distL="114300" distR="114300" simplePos="0" relativeHeight="251665408" behindDoc="1" locked="0" layoutInCell="1" allowOverlap="1" wp14:anchorId="0E06771B" wp14:editId="0FEE8B7B">
                <wp:simplePos x="0" y="0"/>
                <wp:positionH relativeFrom="column">
                  <wp:posOffset>4871085</wp:posOffset>
                </wp:positionH>
                <wp:positionV relativeFrom="paragraph">
                  <wp:posOffset>-660400</wp:posOffset>
                </wp:positionV>
                <wp:extent cx="66040" cy="46990"/>
                <wp:effectExtent l="0" t="0" r="0" b="0"/>
                <wp:wrapTight wrapText="bothSides">
                  <wp:wrapPolygon edited="0">
                    <wp:start x="0" y="0"/>
                    <wp:lineTo x="0" y="8757"/>
                    <wp:lineTo x="12462" y="8757"/>
                    <wp:lineTo x="12462" y="0"/>
                    <wp:lineTo x="0" y="0"/>
                  </wp:wrapPolygon>
                </wp:wrapTight>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46990"/>
                          <a:chOff x="0" y="0"/>
                          <a:chExt cx="104" cy="74"/>
                        </a:xfrm>
                      </wpg:grpSpPr>
                      <wps:wsp>
                        <wps:cNvPr id="52" name="Freeform 3"/>
                        <wps:cNvSpPr>
                          <a:spLocks/>
                        </wps:cNvSpPr>
                        <wps:spPr bwMode="auto">
                          <a:xfrm>
                            <a:off x="0" y="0"/>
                            <a:ext cx="104" cy="74"/>
                          </a:xfrm>
                          <a:custGeom>
                            <a:avLst/>
                            <a:gdLst>
                              <a:gd name="T0" fmla="*/ 66 w 104"/>
                              <a:gd name="T1" fmla="*/ 0 h 74"/>
                              <a:gd name="T2" fmla="*/ 38 w 104"/>
                              <a:gd name="T3" fmla="*/ 0 h 74"/>
                              <a:gd name="T4" fmla="*/ 26 w 104"/>
                              <a:gd name="T5" fmla="*/ 4 h 74"/>
                              <a:gd name="T6" fmla="*/ 5 w 104"/>
                              <a:gd name="T7" fmla="*/ 18 h 74"/>
                              <a:gd name="T8" fmla="*/ 0 w 104"/>
                              <a:gd name="T9" fmla="*/ 26 h 74"/>
                              <a:gd name="T10" fmla="*/ 0 w 104"/>
                              <a:gd name="T11" fmla="*/ 46 h 74"/>
                              <a:gd name="T12" fmla="*/ 5 w 104"/>
                              <a:gd name="T13" fmla="*/ 54 h 74"/>
                              <a:gd name="T14" fmla="*/ 26 w 104"/>
                              <a:gd name="T15" fmla="*/ 69 h 74"/>
                              <a:gd name="T16" fmla="*/ 38 w 104"/>
                              <a:gd name="T17" fmla="*/ 73 h 74"/>
                              <a:gd name="T18" fmla="*/ 65 w 104"/>
                              <a:gd name="T19" fmla="*/ 73 h 74"/>
                              <a:gd name="T20" fmla="*/ 77 w 104"/>
                              <a:gd name="T21" fmla="*/ 69 h 74"/>
                              <a:gd name="T22" fmla="*/ 98 w 104"/>
                              <a:gd name="T23" fmla="*/ 54 h 74"/>
                              <a:gd name="T24" fmla="*/ 103 w 104"/>
                              <a:gd name="T25" fmla="*/ 46 h 74"/>
                              <a:gd name="T26" fmla="*/ 103 w 104"/>
                              <a:gd name="T27" fmla="*/ 36 h 74"/>
                              <a:gd name="T28" fmla="*/ 103 w 104"/>
                              <a:gd name="T29" fmla="*/ 26 h 74"/>
                              <a:gd name="T30" fmla="*/ 98 w 104"/>
                              <a:gd name="T31" fmla="*/ 17 h 74"/>
                              <a:gd name="T32" fmla="*/ 78 w 104"/>
                              <a:gd name="T33" fmla="*/ 3 h 74"/>
                              <a:gd name="T34" fmla="*/ 66 w 104"/>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74">
                                <a:moveTo>
                                  <a:pt x="66" y="0"/>
                                </a:moveTo>
                                <a:lnTo>
                                  <a:pt x="38" y="0"/>
                                </a:lnTo>
                                <a:lnTo>
                                  <a:pt x="26" y="4"/>
                                </a:lnTo>
                                <a:lnTo>
                                  <a:pt x="5" y="18"/>
                                </a:lnTo>
                                <a:lnTo>
                                  <a:pt x="0" y="26"/>
                                </a:lnTo>
                                <a:lnTo>
                                  <a:pt x="0" y="46"/>
                                </a:lnTo>
                                <a:lnTo>
                                  <a:pt x="5" y="54"/>
                                </a:lnTo>
                                <a:lnTo>
                                  <a:pt x="26" y="69"/>
                                </a:lnTo>
                                <a:lnTo>
                                  <a:pt x="38" y="73"/>
                                </a:lnTo>
                                <a:lnTo>
                                  <a:pt x="65" y="73"/>
                                </a:lnTo>
                                <a:lnTo>
                                  <a:pt x="77" y="69"/>
                                </a:lnTo>
                                <a:lnTo>
                                  <a:pt x="98" y="54"/>
                                </a:lnTo>
                                <a:lnTo>
                                  <a:pt x="103" y="46"/>
                                </a:lnTo>
                                <a:lnTo>
                                  <a:pt x="103" y="36"/>
                                </a:lnTo>
                                <a:lnTo>
                                  <a:pt x="103" y="26"/>
                                </a:lnTo>
                                <a:lnTo>
                                  <a:pt x="98" y="17"/>
                                </a:lnTo>
                                <a:lnTo>
                                  <a:pt x="78" y="3"/>
                                </a:lnTo>
                                <a:lnTo>
                                  <a:pt x="66" y="0"/>
                                </a:lnTo>
                                <a:close/>
                              </a:path>
                            </a:pathLst>
                          </a:custGeom>
                          <a:solidFill>
                            <a:srgbClr val="2E3092"/>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53DAD" id="Group 43" o:spid="_x0000_s1026" style="position:absolute;margin-left:383.55pt;margin-top:-52pt;width:5.2pt;height:3.7pt;z-index:-251651072" coordsize="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38gwQAAHIQAAAOAAAAZHJzL2Uyb0RvYy54bWykmNtu4zYQhu8L9B0IXRZorIMtxUKcRbG7&#10;CQps2wU2fQBaog6oJKqkbDl9+p3hwWGyki2kN5Zk/h7OfBwONb77cGobcmRC1rzbecGN7xHWZTyv&#10;u3Ln/f308OutR+RAu5w2vGM775lJ78P9zz/djX3KQl7xJmeCgJFOpmO/86ph6NPVSmYVa6m84T3r&#10;YLDgoqUDPIpylQs6gvW2WYW+H69GLvJe8IxJCd9+0oPevbJfFCwb/ioKyQbS7DzwbVCfQn3u8XN1&#10;f0fTUtC+qjPjBn2HFy2tO5j0bOoTHSg5iPoHU22dCS55MdxkvF3xoqgzpmKAaAL/TTSPgh96FUuZ&#10;jmV/xgRo33B6t9nsz+Oj6L/1X4X2Hm6/8OwfCVxWY1+m7jg+l1pM9uMfPIf1pIeBq8BPhWjRBIRE&#10;Torv85kvOw0kgy/j2F/DImQwso63W0M/q2CJfvhNVn02vwr8tf5NssblWtFUz6X8M/7gekMCyRdG&#10;8v8x+lbRnin0Ehl8FaTOd94m9EhHW4j7QTCGWUki9AknB5XFKF2GzgjKJKB+H705DjTNDnJ4ZFzx&#10;p8cvctBZncOdWtXcOP0E8Iu2gQT/ZUXimIwEbRqx1QSOxicV0dQhs89WAMLZSnQ7bSVyNNNWYFHP&#10;VsIZXzaOZj3pS+woNtOuJI4kuJ20AkXq7Is/bWXrSMDdKS6Bi3fGTODiXc/YcQHPBBW4gDfTbIIl&#10;iAOXcbydDsylPLfigcs5iaYNuaDjudBc1DOGQhd1kkwvWeiyngktdFlvZ5I5XAA7dGEHfjTjkkt7&#10;ZvlDl/a8JRd3NJ1IoYt73pLLeya1I5f3HKbI5R0kkxkQubyTGd6Ry3s6kyIX91wpi1zaL1UITpDS&#10;1kZa2XKZnTpTL+GOUHx/8dXJ1nOJpxMWTzi4ngJzCIEKi+uMGMJEsTodYL7LYogFxZtFliE7UJws&#10;EkMCoHi7SIz1C9VQo/Q5e9nrwMQIpWiR3EQJBWeR3MQJZWWR3EQaLAsV6weGCiViiXWsEkq+LFSs&#10;BUq+LFTc8Eq+LFTc1Uq+LFTcuiiH3bkkVNygSr4sVNyHSv4qVJ3xZjsJeAl/+/otPAKv33v0iKY9&#10;HXAX2lsyQiOB73zVzoOXD/y65Uf2xJVgwL0Ya2LqBRLmehluOlcWaVJWZgfttVe2DH37bmkH7VWL&#10;oJBAlMGtQWgH7VWLNGiwpznbQXt1RevLIj3d5rJPxvHYpoGdx171fIZBYpfTjtqrVsV6xiuqBM4c&#10;wHBlxq2mfsV7OI6UsSskrCy6DMzKrsA3rp1rioVgrxpGogO4Qux1CloLWcMl0+uPaa3alXN+47Zw&#10;XtUlb+r8oW4aTGwpyv3HRpAjhU41/Bz529Dk0StZow6djuPPbJqpVk13FroV2fP8GboMwXW7C+05&#10;3FRc/OeREVrdnSf/PVDBPNL83kGftA3W2JYN6mG9SbA4Cndk747QLgNTO2/w4JDE24+D7qcPvajL&#10;CmYK1J7t+G/QGxY1NiPQqslUe2UeoFVTd6qxhbtXnbP7rFQvfxXcfwcAAP//AwBQSwMEFAAGAAgA&#10;AAAhABAFxdviAAAADAEAAA8AAABkcnMvZG93bnJldi54bWxMj8FOwzAMhu9IvENkJG5bGmDNKE2n&#10;aQJOExIb0sQta7y2WpNUTdZ2b485wdH2p9/fn68m27IB+9B4p0DME2DoSm8aVyn42r/NlsBC1M7o&#10;1jtUcMUAq+L2JteZ8aP7xGEXK0YhLmRaQR1jl3EeyhqtDnPfoaPbyfdWRxr7iptejxRuW/6QJCm3&#10;unH0odYdbmosz7uLVfA+6nH9KF6H7fm0uX7vFx+HrUCl7u+m9QuwiFP8g+FXn9ShIKejvzgTWKtA&#10;plIQqmAmkidqRYiUcgHsSKvnNAVe5Px/ieIHAAD//wMAUEsBAi0AFAAGAAgAAAAhALaDOJL+AAAA&#10;4QEAABMAAAAAAAAAAAAAAAAAAAAAAFtDb250ZW50X1R5cGVzXS54bWxQSwECLQAUAAYACAAAACEA&#10;OP0h/9YAAACUAQAACwAAAAAAAAAAAAAAAAAvAQAAX3JlbHMvLnJlbHNQSwECLQAUAAYACAAAACEA&#10;IH09/IMEAAByEAAADgAAAAAAAAAAAAAAAAAuAgAAZHJzL2Uyb0RvYy54bWxQSwECLQAUAAYACAAA&#10;ACEAEAXF2+IAAAAMAQAADwAAAAAAAAAAAAAAAADdBgAAZHJzL2Rvd25yZXYueG1sUEsFBgAAAAAE&#10;AAQA8wAAAOwHAAAAAA==&#10;">
                <v:shape id="Freeform 3" o:spid="_x0000_s1027" style="position:absolute;width:104;height:74;visibility:visible;mso-wrap-style:square;v-text-anchor:top" coordsize="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bJxAAAANsAAAAPAAAAZHJzL2Rvd25yZXYueG1sRI9PawIx&#10;FMTvgt8hPKG3mlVU7GoUKQjiQah/sMfH5rlZ3LwsSaprP70pFDwOM/MbZr5sbS1u5EPlWMGgn4Eg&#10;LpyuuFRwPKzfpyBCRNZYOyYFDwqwXHQ7c8y1u/MX3faxFAnCIUcFJsYmlzIUhiyGvmuIk3dx3mJM&#10;0pdSe7wnuK3lMMsm0mLFacFgQ5+Giuv+xyrYhsbvJqvv8+/6sd2Y0cdptDuflHrrtasZiEhtfIX/&#10;2xutYDyEvy/pB8jFEwAA//8DAFBLAQItABQABgAIAAAAIQDb4fbL7gAAAIUBAAATAAAAAAAAAAAA&#10;AAAAAAAAAABbQ29udGVudF9UeXBlc10ueG1sUEsBAi0AFAAGAAgAAAAhAFr0LFu/AAAAFQEAAAsA&#10;AAAAAAAAAAAAAAAAHwEAAF9yZWxzLy5yZWxzUEsBAi0AFAAGAAgAAAAhAGFrRsnEAAAA2wAAAA8A&#10;AAAAAAAAAAAAAAAABwIAAGRycy9kb3ducmV2LnhtbFBLBQYAAAAAAwADALcAAAD4AgAAAAA=&#10;" path="m66,l38,,26,4,5,18,,26,,46r5,8l26,69r12,4l65,73,77,69,98,54r5,-8l103,36r,-10l98,17,78,3,66,xe" fillcolor="#2e3092" stroked="f">
                  <v:path arrowok="t" o:connecttype="custom" o:connectlocs="66,0;38,0;26,4;5,18;0,26;0,46;5,54;26,69;38,73;65,73;77,69;98,54;103,46;103,36;103,26;98,17;78,3;66,0" o:connectangles="0,0,0,0,0,0,0,0,0,0,0,0,0,0,0,0,0,0"/>
                </v:shape>
                <w10:wrap type="tight"/>
              </v:group>
            </w:pict>
          </mc:Fallback>
        </mc:AlternateContent>
      </w:r>
      <w:r w:rsidR="00694DD2">
        <w:rPr>
          <w:noProof/>
        </w:rPr>
        <mc:AlternateContent>
          <mc:Choice Requires="wps">
            <w:drawing>
              <wp:anchor distT="0" distB="0" distL="114300" distR="114300" simplePos="0" relativeHeight="251663360" behindDoc="0" locked="0" layoutInCell="1" allowOverlap="1" wp14:anchorId="4BD63C88" wp14:editId="6F291094">
                <wp:simplePos x="0" y="0"/>
                <wp:positionH relativeFrom="page">
                  <wp:posOffset>1456055</wp:posOffset>
                </wp:positionH>
                <wp:positionV relativeFrom="page">
                  <wp:posOffset>217170</wp:posOffset>
                </wp:positionV>
                <wp:extent cx="1382395" cy="368300"/>
                <wp:effectExtent l="0" t="0" r="0" b="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368300"/>
                        </a:xfrm>
                        <a:custGeom>
                          <a:avLst/>
                          <a:gdLst>
                            <a:gd name="T0" fmla="+- 0 4195 2293"/>
                            <a:gd name="T1" fmla="*/ T0 w 2177"/>
                            <a:gd name="T2" fmla="+- 0 531 342"/>
                            <a:gd name="T3" fmla="*/ 531 h 580"/>
                            <a:gd name="T4" fmla="+- 0 3109 2293"/>
                            <a:gd name="T5" fmla="*/ T4 w 2177"/>
                            <a:gd name="T6" fmla="+- 0 532 342"/>
                            <a:gd name="T7" fmla="*/ 532 h 580"/>
                            <a:gd name="T8" fmla="+- 0 2471 2293"/>
                            <a:gd name="T9" fmla="*/ T8 w 2177"/>
                            <a:gd name="T10" fmla="+- 0 528 342"/>
                            <a:gd name="T11" fmla="*/ 528 h 580"/>
                            <a:gd name="T12" fmla="+- 0 2429 2293"/>
                            <a:gd name="T13" fmla="*/ T12 w 2177"/>
                            <a:gd name="T14" fmla="+- 0 464 342"/>
                            <a:gd name="T15" fmla="*/ 464 h 580"/>
                            <a:gd name="T16" fmla="+- 0 2533 2293"/>
                            <a:gd name="T17" fmla="*/ T16 w 2177"/>
                            <a:gd name="T18" fmla="+- 0 400 342"/>
                            <a:gd name="T19" fmla="*/ 400 h 580"/>
                            <a:gd name="T20" fmla="+- 0 2904 2293"/>
                            <a:gd name="T21" fmla="*/ T20 w 2177"/>
                            <a:gd name="T22" fmla="+- 0 515 342"/>
                            <a:gd name="T23" fmla="*/ 515 h 580"/>
                            <a:gd name="T24" fmla="+- 0 2601 2293"/>
                            <a:gd name="T25" fmla="*/ T24 w 2177"/>
                            <a:gd name="T26" fmla="+- 0 355 342"/>
                            <a:gd name="T27" fmla="*/ 355 h 580"/>
                            <a:gd name="T28" fmla="+- 0 2412 2293"/>
                            <a:gd name="T29" fmla="*/ T28 w 2177"/>
                            <a:gd name="T30" fmla="+- 0 356 342"/>
                            <a:gd name="T31" fmla="*/ 356 h 580"/>
                            <a:gd name="T32" fmla="+- 0 2333 2293"/>
                            <a:gd name="T33" fmla="*/ T32 w 2177"/>
                            <a:gd name="T34" fmla="+- 0 492 342"/>
                            <a:gd name="T35" fmla="*/ 492 h 580"/>
                            <a:gd name="T36" fmla="+- 0 2293 2293"/>
                            <a:gd name="T37" fmla="*/ T36 w 2177"/>
                            <a:gd name="T38" fmla="+- 0 592 342"/>
                            <a:gd name="T39" fmla="*/ 592 h 580"/>
                            <a:gd name="T40" fmla="+- 0 2493 2293"/>
                            <a:gd name="T41" fmla="*/ T40 w 2177"/>
                            <a:gd name="T42" fmla="+- 0 593 342"/>
                            <a:gd name="T43" fmla="*/ 593 h 580"/>
                            <a:gd name="T44" fmla="+- 0 2914 2293"/>
                            <a:gd name="T45" fmla="*/ T44 w 2177"/>
                            <a:gd name="T46" fmla="+- 0 785 342"/>
                            <a:gd name="T47" fmla="*/ 785 h 580"/>
                            <a:gd name="T48" fmla="+- 0 2892 2293"/>
                            <a:gd name="T49" fmla="*/ T48 w 2177"/>
                            <a:gd name="T50" fmla="+- 0 792 342"/>
                            <a:gd name="T51" fmla="*/ 792 h 580"/>
                            <a:gd name="T52" fmla="+- 0 2811 2293"/>
                            <a:gd name="T53" fmla="*/ T52 w 2177"/>
                            <a:gd name="T54" fmla="+- 0 814 342"/>
                            <a:gd name="T55" fmla="*/ 814 h 580"/>
                            <a:gd name="T56" fmla="+- 0 2755 2293"/>
                            <a:gd name="T57" fmla="*/ T56 w 2177"/>
                            <a:gd name="T58" fmla="+- 0 816 342"/>
                            <a:gd name="T59" fmla="*/ 816 h 580"/>
                            <a:gd name="T60" fmla="+- 0 2731 2293"/>
                            <a:gd name="T61" fmla="*/ T60 w 2177"/>
                            <a:gd name="T62" fmla="+- 0 707 342"/>
                            <a:gd name="T63" fmla="*/ 707 h 580"/>
                            <a:gd name="T64" fmla="+- 0 2804 2293"/>
                            <a:gd name="T65" fmla="*/ T64 w 2177"/>
                            <a:gd name="T66" fmla="+- 0 703 342"/>
                            <a:gd name="T67" fmla="*/ 703 h 580"/>
                            <a:gd name="T68" fmla="+- 0 2841 2293"/>
                            <a:gd name="T69" fmla="*/ T68 w 2177"/>
                            <a:gd name="T70" fmla="+- 0 691 342"/>
                            <a:gd name="T71" fmla="*/ 691 h 580"/>
                            <a:gd name="T72" fmla="+- 0 2869 2293"/>
                            <a:gd name="T73" fmla="*/ T72 w 2177"/>
                            <a:gd name="T74" fmla="+- 0 630 342"/>
                            <a:gd name="T75" fmla="*/ 630 h 580"/>
                            <a:gd name="T76" fmla="+- 0 2625 2293"/>
                            <a:gd name="T77" fmla="*/ T76 w 2177"/>
                            <a:gd name="T78" fmla="+- 0 672 342"/>
                            <a:gd name="T79" fmla="*/ 672 h 580"/>
                            <a:gd name="T80" fmla="+- 0 2627 2293"/>
                            <a:gd name="T81" fmla="*/ T80 w 2177"/>
                            <a:gd name="T82" fmla="+- 0 818 342"/>
                            <a:gd name="T83" fmla="*/ 818 h 580"/>
                            <a:gd name="T84" fmla="+- 0 2813 2293"/>
                            <a:gd name="T85" fmla="*/ T84 w 2177"/>
                            <a:gd name="T86" fmla="+- 0 869 342"/>
                            <a:gd name="T87" fmla="*/ 869 h 580"/>
                            <a:gd name="T88" fmla="+- 0 3028 2293"/>
                            <a:gd name="T89" fmla="*/ T88 w 2177"/>
                            <a:gd name="T90" fmla="+- 0 921 342"/>
                            <a:gd name="T91" fmla="*/ 921 h 580"/>
                            <a:gd name="T92" fmla="+- 0 3028 2293"/>
                            <a:gd name="T93" fmla="*/ T92 w 2177"/>
                            <a:gd name="T94" fmla="+- 0 803 342"/>
                            <a:gd name="T95" fmla="*/ 803 h 580"/>
                            <a:gd name="T96" fmla="+- 0 3112 2293"/>
                            <a:gd name="T97" fmla="*/ T96 w 2177"/>
                            <a:gd name="T98" fmla="+- 0 594 342"/>
                            <a:gd name="T99" fmla="*/ 594 h 580"/>
                            <a:gd name="T100" fmla="+- 0 3360 2293"/>
                            <a:gd name="T101" fmla="*/ T100 w 2177"/>
                            <a:gd name="T102" fmla="+- 0 670 342"/>
                            <a:gd name="T103" fmla="*/ 670 h 580"/>
                            <a:gd name="T104" fmla="+- 0 3238 2293"/>
                            <a:gd name="T105" fmla="*/ T104 w 2177"/>
                            <a:gd name="T106" fmla="+- 0 719 342"/>
                            <a:gd name="T107" fmla="*/ 719 h 580"/>
                            <a:gd name="T108" fmla="+- 0 3192 2293"/>
                            <a:gd name="T109" fmla="*/ T108 w 2177"/>
                            <a:gd name="T110" fmla="+- 0 712 342"/>
                            <a:gd name="T111" fmla="*/ 712 h 580"/>
                            <a:gd name="T112" fmla="+- 0 3199 2293"/>
                            <a:gd name="T113" fmla="*/ T112 w 2177"/>
                            <a:gd name="T114" fmla="+- 0 780 342"/>
                            <a:gd name="T115" fmla="*/ 780 h 580"/>
                            <a:gd name="T116" fmla="+- 0 3403 2293"/>
                            <a:gd name="T117" fmla="*/ T116 w 2177"/>
                            <a:gd name="T118" fmla="+- 0 921 342"/>
                            <a:gd name="T119" fmla="*/ 921 h 580"/>
                            <a:gd name="T120" fmla="+- 0 3493 2293"/>
                            <a:gd name="T121" fmla="*/ T120 w 2177"/>
                            <a:gd name="T122" fmla="+- 0 914 342"/>
                            <a:gd name="T123" fmla="*/ 914 h 580"/>
                            <a:gd name="T124" fmla="+- 0 3444 2293"/>
                            <a:gd name="T125" fmla="*/ T124 w 2177"/>
                            <a:gd name="T126" fmla="+- 0 854 342"/>
                            <a:gd name="T127" fmla="*/ 854 h 580"/>
                            <a:gd name="T128" fmla="+- 0 3332 2293"/>
                            <a:gd name="T129" fmla="*/ T128 w 2177"/>
                            <a:gd name="T130" fmla="+- 0 836 342"/>
                            <a:gd name="T131" fmla="*/ 836 h 580"/>
                            <a:gd name="T132" fmla="+- 0 3328 2293"/>
                            <a:gd name="T133" fmla="*/ T132 w 2177"/>
                            <a:gd name="T134" fmla="+- 0 779 342"/>
                            <a:gd name="T135" fmla="*/ 779 h 580"/>
                            <a:gd name="T136" fmla="+- 0 3469 2293"/>
                            <a:gd name="T137" fmla="*/ T136 w 2177"/>
                            <a:gd name="T138" fmla="+- 0 651 342"/>
                            <a:gd name="T139" fmla="*/ 651 h 580"/>
                            <a:gd name="T140" fmla="+- 0 3568 2293"/>
                            <a:gd name="T141" fmla="*/ T140 w 2177"/>
                            <a:gd name="T142" fmla="+- 0 595 342"/>
                            <a:gd name="T143" fmla="*/ 595 h 580"/>
                            <a:gd name="T144" fmla="+- 0 4036 2293"/>
                            <a:gd name="T145" fmla="*/ T144 w 2177"/>
                            <a:gd name="T146" fmla="+- 0 642 342"/>
                            <a:gd name="T147" fmla="*/ 642 h 580"/>
                            <a:gd name="T148" fmla="+- 0 3931 2293"/>
                            <a:gd name="T149" fmla="*/ T148 w 2177"/>
                            <a:gd name="T150" fmla="+- 0 657 342"/>
                            <a:gd name="T151" fmla="*/ 657 h 580"/>
                            <a:gd name="T152" fmla="+- 0 3763 2293"/>
                            <a:gd name="T153" fmla="*/ T152 w 2177"/>
                            <a:gd name="T154" fmla="+- 0 640 342"/>
                            <a:gd name="T155" fmla="*/ 640 h 580"/>
                            <a:gd name="T156" fmla="+- 0 3590 2293"/>
                            <a:gd name="T157" fmla="*/ T156 w 2177"/>
                            <a:gd name="T158" fmla="+- 0 777 342"/>
                            <a:gd name="T159" fmla="*/ 777 h 580"/>
                            <a:gd name="T160" fmla="+- 0 3754 2293"/>
                            <a:gd name="T161" fmla="*/ T160 w 2177"/>
                            <a:gd name="T162" fmla="+- 0 920 342"/>
                            <a:gd name="T163" fmla="*/ 920 h 580"/>
                            <a:gd name="T164" fmla="+- 0 3874 2293"/>
                            <a:gd name="T165" fmla="*/ T164 w 2177"/>
                            <a:gd name="T166" fmla="+- 0 845 342"/>
                            <a:gd name="T167" fmla="*/ 845 h 580"/>
                            <a:gd name="T168" fmla="+- 0 3787 2293"/>
                            <a:gd name="T169" fmla="*/ T168 w 2177"/>
                            <a:gd name="T170" fmla="+- 0 861 342"/>
                            <a:gd name="T171" fmla="*/ 861 h 580"/>
                            <a:gd name="T172" fmla="+- 0 3701 2293"/>
                            <a:gd name="T173" fmla="*/ T172 w 2177"/>
                            <a:gd name="T174" fmla="+- 0 767 342"/>
                            <a:gd name="T175" fmla="*/ 767 h 580"/>
                            <a:gd name="T176" fmla="+- 0 3843 2293"/>
                            <a:gd name="T177" fmla="*/ T176 w 2177"/>
                            <a:gd name="T178" fmla="+- 0 744 342"/>
                            <a:gd name="T179" fmla="*/ 744 h 580"/>
                            <a:gd name="T180" fmla="+- 0 3842 2293"/>
                            <a:gd name="T181" fmla="*/ T180 w 2177"/>
                            <a:gd name="T182" fmla="+- 0 786 342"/>
                            <a:gd name="T183" fmla="*/ 786 h 580"/>
                            <a:gd name="T184" fmla="+- 0 3975 2293"/>
                            <a:gd name="T185" fmla="*/ T184 w 2177"/>
                            <a:gd name="T186" fmla="+- 0 712 342"/>
                            <a:gd name="T187" fmla="*/ 712 h 580"/>
                            <a:gd name="T188" fmla="+- 0 4042 2293"/>
                            <a:gd name="T189" fmla="*/ T188 w 2177"/>
                            <a:gd name="T190" fmla="+- 0 710 342"/>
                            <a:gd name="T191" fmla="*/ 710 h 580"/>
                            <a:gd name="T192" fmla="+- 0 4228 2293"/>
                            <a:gd name="T193" fmla="*/ T192 w 2177"/>
                            <a:gd name="T194" fmla="+- 0 595 342"/>
                            <a:gd name="T195" fmla="*/ 595 h 580"/>
                            <a:gd name="T196" fmla="+- 0 4290 2293"/>
                            <a:gd name="T197" fmla="*/ T196 w 2177"/>
                            <a:gd name="T198" fmla="+- 0 595 342"/>
                            <a:gd name="T199" fmla="*/ 595 h 580"/>
                            <a:gd name="T200" fmla="+- 0 4391 2293"/>
                            <a:gd name="T201" fmla="*/ T200 w 2177"/>
                            <a:gd name="T202" fmla="+- 0 921 342"/>
                            <a:gd name="T203" fmla="*/ 921 h 580"/>
                            <a:gd name="T204" fmla="+- 0 4469 2293"/>
                            <a:gd name="T205" fmla="*/ T204 w 2177"/>
                            <a:gd name="T206" fmla="+- 0 593 342"/>
                            <a:gd name="T207" fmla="*/ 59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77" h="580">
                              <a:moveTo>
                                <a:pt x="2176" y="251"/>
                              </a:moveTo>
                              <a:lnTo>
                                <a:pt x="2175" y="251"/>
                              </a:lnTo>
                              <a:lnTo>
                                <a:pt x="2175" y="189"/>
                              </a:lnTo>
                              <a:lnTo>
                                <a:pt x="1902" y="189"/>
                              </a:lnTo>
                              <a:lnTo>
                                <a:pt x="1902" y="190"/>
                              </a:lnTo>
                              <a:lnTo>
                                <a:pt x="1273" y="190"/>
                              </a:lnTo>
                              <a:lnTo>
                                <a:pt x="1234" y="190"/>
                              </a:lnTo>
                              <a:lnTo>
                                <a:pt x="816" y="190"/>
                              </a:lnTo>
                              <a:lnTo>
                                <a:pt x="785" y="190"/>
                              </a:lnTo>
                              <a:lnTo>
                                <a:pt x="279" y="190"/>
                              </a:lnTo>
                              <a:lnTo>
                                <a:pt x="279" y="186"/>
                              </a:lnTo>
                              <a:lnTo>
                                <a:pt x="178" y="186"/>
                              </a:lnTo>
                              <a:lnTo>
                                <a:pt x="160" y="174"/>
                              </a:lnTo>
                              <a:lnTo>
                                <a:pt x="147" y="159"/>
                              </a:lnTo>
                              <a:lnTo>
                                <a:pt x="139" y="142"/>
                              </a:lnTo>
                              <a:lnTo>
                                <a:pt x="136" y="122"/>
                              </a:lnTo>
                              <a:lnTo>
                                <a:pt x="137" y="108"/>
                              </a:lnTo>
                              <a:lnTo>
                                <a:pt x="182" y="61"/>
                              </a:lnTo>
                              <a:lnTo>
                                <a:pt x="218" y="56"/>
                              </a:lnTo>
                              <a:lnTo>
                                <a:pt x="240" y="58"/>
                              </a:lnTo>
                              <a:lnTo>
                                <a:pt x="324" y="82"/>
                              </a:lnTo>
                              <a:lnTo>
                                <a:pt x="385" y="109"/>
                              </a:lnTo>
                              <a:lnTo>
                                <a:pt x="504" y="173"/>
                              </a:lnTo>
                              <a:lnTo>
                                <a:pt x="611" y="173"/>
                              </a:lnTo>
                              <a:lnTo>
                                <a:pt x="558" y="131"/>
                              </a:lnTo>
                              <a:lnTo>
                                <a:pt x="457" y="70"/>
                              </a:lnTo>
                              <a:lnTo>
                                <a:pt x="379" y="36"/>
                              </a:lnTo>
                              <a:lnTo>
                                <a:pt x="308" y="13"/>
                              </a:lnTo>
                              <a:lnTo>
                                <a:pt x="239" y="1"/>
                              </a:lnTo>
                              <a:lnTo>
                                <a:pt x="204" y="0"/>
                              </a:lnTo>
                              <a:lnTo>
                                <a:pt x="182" y="1"/>
                              </a:lnTo>
                              <a:lnTo>
                                <a:pt x="119" y="14"/>
                              </a:lnTo>
                              <a:lnTo>
                                <a:pt x="55" y="53"/>
                              </a:lnTo>
                              <a:lnTo>
                                <a:pt x="31" y="109"/>
                              </a:lnTo>
                              <a:lnTo>
                                <a:pt x="33" y="130"/>
                              </a:lnTo>
                              <a:lnTo>
                                <a:pt x="40" y="150"/>
                              </a:lnTo>
                              <a:lnTo>
                                <a:pt x="52" y="169"/>
                              </a:lnTo>
                              <a:lnTo>
                                <a:pt x="69" y="186"/>
                              </a:lnTo>
                              <a:lnTo>
                                <a:pt x="0" y="187"/>
                              </a:lnTo>
                              <a:lnTo>
                                <a:pt x="0" y="250"/>
                              </a:lnTo>
                              <a:lnTo>
                                <a:pt x="96" y="251"/>
                              </a:lnTo>
                              <a:lnTo>
                                <a:pt x="96" y="578"/>
                              </a:lnTo>
                              <a:lnTo>
                                <a:pt x="200" y="579"/>
                              </a:lnTo>
                              <a:lnTo>
                                <a:pt x="200" y="251"/>
                              </a:lnTo>
                              <a:lnTo>
                                <a:pt x="242" y="251"/>
                              </a:lnTo>
                              <a:lnTo>
                                <a:pt x="630" y="253"/>
                              </a:lnTo>
                              <a:lnTo>
                                <a:pt x="630" y="439"/>
                              </a:lnTo>
                              <a:lnTo>
                                <a:pt x="621" y="443"/>
                              </a:lnTo>
                              <a:lnTo>
                                <a:pt x="613" y="446"/>
                              </a:lnTo>
                              <a:lnTo>
                                <a:pt x="606" y="448"/>
                              </a:lnTo>
                              <a:lnTo>
                                <a:pt x="603" y="449"/>
                              </a:lnTo>
                              <a:lnTo>
                                <a:pt x="599" y="450"/>
                              </a:lnTo>
                              <a:lnTo>
                                <a:pt x="595" y="451"/>
                              </a:lnTo>
                              <a:lnTo>
                                <a:pt x="532" y="384"/>
                              </a:lnTo>
                              <a:lnTo>
                                <a:pt x="532" y="469"/>
                              </a:lnTo>
                              <a:lnTo>
                                <a:pt x="518" y="472"/>
                              </a:lnTo>
                              <a:lnTo>
                                <a:pt x="505" y="474"/>
                              </a:lnTo>
                              <a:lnTo>
                                <a:pt x="493" y="476"/>
                              </a:lnTo>
                              <a:lnTo>
                                <a:pt x="484" y="476"/>
                              </a:lnTo>
                              <a:lnTo>
                                <a:pt x="462" y="474"/>
                              </a:lnTo>
                              <a:lnTo>
                                <a:pt x="408" y="447"/>
                              </a:lnTo>
                              <a:lnTo>
                                <a:pt x="395" y="430"/>
                              </a:lnTo>
                              <a:lnTo>
                                <a:pt x="395" y="408"/>
                              </a:lnTo>
                              <a:lnTo>
                                <a:pt x="438" y="365"/>
                              </a:lnTo>
                              <a:lnTo>
                                <a:pt x="450" y="361"/>
                              </a:lnTo>
                              <a:lnTo>
                                <a:pt x="532" y="469"/>
                              </a:lnTo>
                              <a:lnTo>
                                <a:pt x="532" y="384"/>
                              </a:lnTo>
                              <a:lnTo>
                                <a:pt x="511" y="361"/>
                              </a:lnTo>
                              <a:lnTo>
                                <a:pt x="498" y="347"/>
                              </a:lnTo>
                              <a:lnTo>
                                <a:pt x="515" y="347"/>
                              </a:lnTo>
                              <a:lnTo>
                                <a:pt x="531" y="348"/>
                              </a:lnTo>
                              <a:lnTo>
                                <a:pt x="548" y="349"/>
                              </a:lnTo>
                              <a:lnTo>
                                <a:pt x="565" y="350"/>
                              </a:lnTo>
                              <a:lnTo>
                                <a:pt x="599" y="354"/>
                              </a:lnTo>
                              <a:lnTo>
                                <a:pt x="599" y="347"/>
                              </a:lnTo>
                              <a:lnTo>
                                <a:pt x="576" y="288"/>
                              </a:lnTo>
                              <a:lnTo>
                                <a:pt x="493" y="283"/>
                              </a:lnTo>
                              <a:lnTo>
                                <a:pt x="463" y="284"/>
                              </a:lnTo>
                              <a:lnTo>
                                <a:pt x="386" y="300"/>
                              </a:lnTo>
                              <a:lnTo>
                                <a:pt x="332" y="330"/>
                              </a:lnTo>
                              <a:lnTo>
                                <a:pt x="299" y="386"/>
                              </a:lnTo>
                              <a:lnTo>
                                <a:pt x="297" y="401"/>
                              </a:lnTo>
                              <a:lnTo>
                                <a:pt x="299" y="417"/>
                              </a:lnTo>
                              <a:lnTo>
                                <a:pt x="334" y="476"/>
                              </a:lnTo>
                              <a:lnTo>
                                <a:pt x="391" y="509"/>
                              </a:lnTo>
                              <a:lnTo>
                                <a:pt x="470" y="526"/>
                              </a:lnTo>
                              <a:lnTo>
                                <a:pt x="501" y="527"/>
                              </a:lnTo>
                              <a:lnTo>
                                <a:pt x="520" y="527"/>
                              </a:lnTo>
                              <a:lnTo>
                                <a:pt x="587" y="519"/>
                              </a:lnTo>
                              <a:lnTo>
                                <a:pt x="630" y="508"/>
                              </a:lnTo>
                              <a:lnTo>
                                <a:pt x="630" y="578"/>
                              </a:lnTo>
                              <a:lnTo>
                                <a:pt x="735" y="579"/>
                              </a:lnTo>
                              <a:lnTo>
                                <a:pt x="735" y="508"/>
                              </a:lnTo>
                              <a:lnTo>
                                <a:pt x="735" y="476"/>
                              </a:lnTo>
                              <a:lnTo>
                                <a:pt x="735" y="464"/>
                              </a:lnTo>
                              <a:lnTo>
                                <a:pt x="735" y="461"/>
                              </a:lnTo>
                              <a:lnTo>
                                <a:pt x="735" y="451"/>
                              </a:lnTo>
                              <a:lnTo>
                                <a:pt x="735" y="253"/>
                              </a:lnTo>
                              <a:lnTo>
                                <a:pt x="819" y="253"/>
                              </a:lnTo>
                              <a:lnTo>
                                <a:pt x="819" y="252"/>
                              </a:lnTo>
                              <a:lnTo>
                                <a:pt x="966" y="253"/>
                              </a:lnTo>
                              <a:lnTo>
                                <a:pt x="970" y="254"/>
                              </a:lnTo>
                              <a:lnTo>
                                <a:pt x="1034" y="280"/>
                              </a:lnTo>
                              <a:lnTo>
                                <a:pt x="1067" y="328"/>
                              </a:lnTo>
                              <a:lnTo>
                                <a:pt x="1065" y="341"/>
                              </a:lnTo>
                              <a:lnTo>
                                <a:pt x="998" y="375"/>
                              </a:lnTo>
                              <a:lnTo>
                                <a:pt x="958" y="378"/>
                              </a:lnTo>
                              <a:lnTo>
                                <a:pt x="945" y="377"/>
                              </a:lnTo>
                              <a:lnTo>
                                <a:pt x="931" y="376"/>
                              </a:lnTo>
                              <a:lnTo>
                                <a:pt x="916" y="374"/>
                              </a:lnTo>
                              <a:lnTo>
                                <a:pt x="901" y="371"/>
                              </a:lnTo>
                              <a:lnTo>
                                <a:pt x="899" y="370"/>
                              </a:lnTo>
                              <a:lnTo>
                                <a:pt x="876" y="365"/>
                              </a:lnTo>
                              <a:lnTo>
                                <a:pt x="859" y="360"/>
                              </a:lnTo>
                              <a:lnTo>
                                <a:pt x="858" y="431"/>
                              </a:lnTo>
                              <a:lnTo>
                                <a:pt x="906" y="438"/>
                              </a:lnTo>
                              <a:lnTo>
                                <a:pt x="908" y="461"/>
                              </a:lnTo>
                              <a:lnTo>
                                <a:pt x="945" y="532"/>
                              </a:lnTo>
                              <a:lnTo>
                                <a:pt x="1006" y="567"/>
                              </a:lnTo>
                              <a:lnTo>
                                <a:pt x="1110" y="579"/>
                              </a:lnTo>
                              <a:lnTo>
                                <a:pt x="1123" y="579"/>
                              </a:lnTo>
                              <a:lnTo>
                                <a:pt x="1151" y="577"/>
                              </a:lnTo>
                              <a:lnTo>
                                <a:pt x="1187" y="573"/>
                              </a:lnTo>
                              <a:lnTo>
                                <a:pt x="1200" y="572"/>
                              </a:lnTo>
                              <a:lnTo>
                                <a:pt x="1204" y="570"/>
                              </a:lnTo>
                              <a:lnTo>
                                <a:pt x="1201" y="498"/>
                              </a:lnTo>
                              <a:lnTo>
                                <a:pt x="1184" y="503"/>
                              </a:lnTo>
                              <a:lnTo>
                                <a:pt x="1151" y="512"/>
                              </a:lnTo>
                              <a:lnTo>
                                <a:pt x="1144" y="513"/>
                              </a:lnTo>
                              <a:lnTo>
                                <a:pt x="1137" y="513"/>
                              </a:lnTo>
                              <a:lnTo>
                                <a:pt x="1080" y="508"/>
                              </a:lnTo>
                              <a:lnTo>
                                <a:pt x="1039" y="494"/>
                              </a:lnTo>
                              <a:lnTo>
                                <a:pt x="1015" y="471"/>
                              </a:lnTo>
                              <a:lnTo>
                                <a:pt x="1007" y="439"/>
                              </a:lnTo>
                              <a:lnTo>
                                <a:pt x="1021" y="438"/>
                              </a:lnTo>
                              <a:lnTo>
                                <a:pt x="1035" y="437"/>
                              </a:lnTo>
                              <a:lnTo>
                                <a:pt x="1106" y="420"/>
                              </a:lnTo>
                              <a:lnTo>
                                <a:pt x="1164" y="383"/>
                              </a:lnTo>
                              <a:lnTo>
                                <a:pt x="1179" y="332"/>
                              </a:lnTo>
                              <a:lnTo>
                                <a:pt x="1176" y="309"/>
                              </a:lnTo>
                              <a:lnTo>
                                <a:pt x="1166" y="288"/>
                              </a:lnTo>
                              <a:lnTo>
                                <a:pt x="1151" y="270"/>
                              </a:lnTo>
                              <a:lnTo>
                                <a:pt x="1130" y="253"/>
                              </a:lnTo>
                              <a:lnTo>
                                <a:pt x="1275" y="253"/>
                              </a:lnTo>
                              <a:lnTo>
                                <a:pt x="1275" y="252"/>
                              </a:lnTo>
                              <a:lnTo>
                                <a:pt x="1749" y="253"/>
                              </a:lnTo>
                              <a:lnTo>
                                <a:pt x="1749" y="301"/>
                              </a:lnTo>
                              <a:lnTo>
                                <a:pt x="1743" y="300"/>
                              </a:lnTo>
                              <a:lnTo>
                                <a:pt x="1734" y="300"/>
                              </a:lnTo>
                              <a:lnTo>
                                <a:pt x="1722" y="300"/>
                              </a:lnTo>
                              <a:lnTo>
                                <a:pt x="1706" y="301"/>
                              </a:lnTo>
                              <a:lnTo>
                                <a:pt x="1638" y="315"/>
                              </a:lnTo>
                              <a:lnTo>
                                <a:pt x="1600" y="347"/>
                              </a:lnTo>
                              <a:lnTo>
                                <a:pt x="1592" y="338"/>
                              </a:lnTo>
                              <a:lnTo>
                                <a:pt x="1538" y="307"/>
                              </a:lnTo>
                              <a:lnTo>
                                <a:pt x="1470" y="298"/>
                              </a:lnTo>
                              <a:lnTo>
                                <a:pt x="1433" y="301"/>
                              </a:lnTo>
                              <a:lnTo>
                                <a:pt x="1370" y="319"/>
                              </a:lnTo>
                              <a:lnTo>
                                <a:pt x="1308" y="378"/>
                              </a:lnTo>
                              <a:lnTo>
                                <a:pt x="1297" y="435"/>
                              </a:lnTo>
                              <a:lnTo>
                                <a:pt x="1298" y="457"/>
                              </a:lnTo>
                              <a:lnTo>
                                <a:pt x="1334" y="527"/>
                              </a:lnTo>
                              <a:lnTo>
                                <a:pt x="1388" y="562"/>
                              </a:lnTo>
                              <a:lnTo>
                                <a:pt x="1461" y="578"/>
                              </a:lnTo>
                              <a:lnTo>
                                <a:pt x="1489" y="579"/>
                              </a:lnTo>
                              <a:lnTo>
                                <a:pt x="1514" y="579"/>
                              </a:lnTo>
                              <a:lnTo>
                                <a:pt x="1579" y="571"/>
                              </a:lnTo>
                              <a:lnTo>
                                <a:pt x="1581" y="503"/>
                              </a:lnTo>
                              <a:lnTo>
                                <a:pt x="1562" y="510"/>
                              </a:lnTo>
                              <a:lnTo>
                                <a:pt x="1542" y="515"/>
                              </a:lnTo>
                              <a:lnTo>
                                <a:pt x="1519" y="518"/>
                              </a:lnTo>
                              <a:lnTo>
                                <a:pt x="1494" y="519"/>
                              </a:lnTo>
                              <a:lnTo>
                                <a:pt x="1473" y="517"/>
                              </a:lnTo>
                              <a:lnTo>
                                <a:pt x="1419" y="484"/>
                              </a:lnTo>
                              <a:lnTo>
                                <a:pt x="1407" y="439"/>
                              </a:lnTo>
                              <a:lnTo>
                                <a:pt x="1408" y="425"/>
                              </a:lnTo>
                              <a:lnTo>
                                <a:pt x="1448" y="369"/>
                              </a:lnTo>
                              <a:lnTo>
                                <a:pt x="1478" y="363"/>
                              </a:lnTo>
                              <a:lnTo>
                                <a:pt x="1497" y="365"/>
                              </a:lnTo>
                              <a:lnTo>
                                <a:pt x="1550" y="402"/>
                              </a:lnTo>
                              <a:lnTo>
                                <a:pt x="1555" y="423"/>
                              </a:lnTo>
                              <a:lnTo>
                                <a:pt x="1555" y="432"/>
                              </a:lnTo>
                              <a:lnTo>
                                <a:pt x="1553" y="439"/>
                              </a:lnTo>
                              <a:lnTo>
                                <a:pt x="1549" y="444"/>
                              </a:lnTo>
                              <a:lnTo>
                                <a:pt x="1651" y="442"/>
                              </a:lnTo>
                              <a:lnTo>
                                <a:pt x="1649" y="435"/>
                              </a:lnTo>
                              <a:lnTo>
                                <a:pt x="1649" y="424"/>
                              </a:lnTo>
                              <a:lnTo>
                                <a:pt x="1682" y="370"/>
                              </a:lnTo>
                              <a:lnTo>
                                <a:pt x="1713" y="366"/>
                              </a:lnTo>
                              <a:lnTo>
                                <a:pt x="1729" y="366"/>
                              </a:lnTo>
                              <a:lnTo>
                                <a:pt x="1741" y="367"/>
                              </a:lnTo>
                              <a:lnTo>
                                <a:pt x="1749" y="368"/>
                              </a:lnTo>
                              <a:lnTo>
                                <a:pt x="1749" y="577"/>
                              </a:lnTo>
                              <a:lnTo>
                                <a:pt x="1854" y="578"/>
                              </a:lnTo>
                              <a:lnTo>
                                <a:pt x="1854" y="253"/>
                              </a:lnTo>
                              <a:lnTo>
                                <a:pt x="1935" y="253"/>
                              </a:lnTo>
                              <a:lnTo>
                                <a:pt x="1935" y="251"/>
                              </a:lnTo>
                              <a:lnTo>
                                <a:pt x="1937" y="251"/>
                              </a:lnTo>
                              <a:lnTo>
                                <a:pt x="1937" y="253"/>
                              </a:lnTo>
                              <a:lnTo>
                                <a:pt x="1997" y="253"/>
                              </a:lnTo>
                              <a:lnTo>
                                <a:pt x="1997" y="577"/>
                              </a:lnTo>
                              <a:lnTo>
                                <a:pt x="2020" y="577"/>
                              </a:lnTo>
                              <a:lnTo>
                                <a:pt x="2020" y="579"/>
                              </a:lnTo>
                              <a:lnTo>
                                <a:pt x="2098" y="579"/>
                              </a:lnTo>
                              <a:lnTo>
                                <a:pt x="2098" y="577"/>
                              </a:lnTo>
                              <a:lnTo>
                                <a:pt x="2098" y="253"/>
                              </a:lnTo>
                              <a:lnTo>
                                <a:pt x="2176" y="253"/>
                              </a:lnTo>
                              <a:lnTo>
                                <a:pt x="2176" y="251"/>
                              </a:lnTo>
                              <a:close/>
                            </a:path>
                          </a:pathLst>
                        </a:custGeom>
                        <a:solidFill>
                          <a:srgbClr val="2E309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D809" id="Freeform: Shape 42" o:spid="_x0000_s1026" style="position:absolute;margin-left:114.65pt;margin-top:17.1pt;width:108.85pt;height: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srUg8AAKhOAAAOAAAAZHJzL2Uyb0RvYy54bWysXNuOI7cRfQ+QfxD0mMCe5qVvA88agR0H&#10;AZwLYOUDtBrNziAaSZG0O2t/fU6xWb1ku3hxkJftmZ0jsljFKtYplvqbbz+/Hlaf9pfry+n4sFZf&#10;N+vV/rg7Pb4cPzys/7X54athvbretsfH7eF03D+sf95f19+++/3vvnk73+/16fl0eNxfVhjkeL1/&#10;Oz+sn2+38/3d3XX3vH/dXr8+nfdH/PHpdHnd3vDr5cPd42X7htFfD3e6abq7t9Pl8Xw57fbXK/73&#10;++mP63du/Ken/e72j6en6/62OjysIdvN/Xtx/76nf+/efbO9/3DZnp9fdl6M7f8gxev25YhJ56G+&#10;3962q4+Xl18N9fqyu5yup6fb17vT693p6ellt3drwGpUs1jNT8/b896tBcq5nmc1Xf9/w+7+/umn&#10;8z8vJPr1/ONp9+8rNHL3dr7ez3+hX67ArN6//e30CBtuP95ObrGfny6v9EksY/XZ6fTnWaf7z7fV&#10;Dv+pzKDN2K5XO/zNdINpnNLvtvf86d3H6+0v+5Mbafvpx+ttsskjfnIafVwdt6+YdgP7Pb0eYJ4/&#10;frVqVlaN7Urr0XgbzjDFsD/crTbN6m2lVd8vQZpBbqzWqJWxegkyDMJIBHletQNvmXk6yyA3klHN&#10;KEoFDUzCk1Q2IVXHIC+VlqTqGeSk0rJUcLtAV9r2SpRqZBhJNSSkUrHiWz1IYqlQ74QRtaVixWur&#10;ZXWpUPcbpVOixdq3nRVFC5VPGFm0WPu6NUbUmQoNsFFdSrTYBLZpRNFCCxBGFE3HFtBjY0XRdGiD&#10;jU5u/tgIrWol0XRoAsLIosUW0F0j7zQd2mCjUx6gYyOYVhYtNAFhZNFiC2iLbSQFDB3aYIOdK4cM&#10;ExvBtJ2kNROagDCiaCa2gDaJvWZCG2xMyg1MbAQ7ioHDhCYgjCxabAFSmKg1E9pgY1JuYGIjtAnR&#10;QhMQRhTNxhbQNiGaDW2wsSk3QMAPg2SL0YRDwIYmIIwsWmwBPSrZQ21og41NuYGNjdAPohvY0ASE&#10;kUWLLaAHqFdyAxvaYGNTbtDGRuhlg7ahCQgjitbGFtCDkoNHG9pg06bcoI2NMMAGgkHb0ASEkUWL&#10;LaB7RBlJa21ogw38XQ4ebWyEAceGJFpoAsKIonWxBXSP1EQSrQttsOlSbtDFRuibXhKtC01AGFm0&#10;2AJ6SBxUXWiDDU5kWWtdbIS+ET20C01AGFm02AJ6sAmthTbYdCk36GMjdKOYQfahCQgjitbHFtBD&#10;JydFfWiDTZ9ygz42QmfEzKMPTUAYWbTYArrTshsgww7y2z7lBn1shA5rENygD01AGFE0pOJh+IZo&#10;vegGQ2iDzZBygyE2wqDELHcITUAYWbTYAohr8hk6hDbYDCk3GGIj0PYQtDaEJiCMLFpsAdMg35GC&#10;xxDaYDOk3GCMjTBq0Q3G0ASEEUUbYwskRQPlC/YazhY5eIyxEQY5eBA1nYkZYWTRYgsYlUglx9AG&#10;mzHlBmNshHYUD6oxNAFhRNEUCHXoB8Yg0ksWVU1ohQ0+l1CcamJDdL0YQFQT2oFACfliOxht5B2n&#10;mtAUkC/lDqqJrdEr0R9UExqDQAn5YmMYlciPwOxZ0cSWVZPyCbUgzD02i+CvKmLMBJLlW1BmyCef&#10;DmrBmTGg7BhKxRbpERNF+UJ7ECghX2wNY+FE4v5bEOc0c1axRRJBRanQHsmoohbk2aRYg4rZMz6X&#10;0p+O/YNyfUl/EYEmkKw/HVvDWLACUX8xhVZJDq0WJHpoE/KF/kGghHyxNUBVZf6gYh6tkkRaLZj0&#10;APIo6S+i0gSS5VtwaYiXiC8xmVZJNq0WdLrv5fgS8WkCJeRb+kciu1Mxo1ZJSo2SKgciVyfsWvHQ&#10;VSb0DwLJ8i1YNWoWCf3FtFolebX6FbEW2ataMOsEfVU29g+El072j5hb43Mp/12w687K8Tmi1wRK&#10;6C+2hhkTdEzFBFslGbZaUOyuFRmZijg2gWT5FiTb9F0iPscsWyVptlrw7A47QfLfiGgTKCHfwj/a&#10;MZG/xFRbJbm2WpDtvk/oL/QPAsnyLei26REpxfgc822VJNxqwbhHnDSS/iLKTaCEfLF/mKFPyRee&#10;5yhcJ/1jQbsHK/tvxLsJlJBv4R/9IPM01YX2gHzJ/GrBvYdOjn8R+SaQLN+CfZs+UcFWMf1WSf6t&#10;FgS87+T9FzFwAiXkW/jHYBP+G3NwlSThasHCe0RKaf9FNJxAsnwLHm4GRErRP2IirpJMXC2oeD/I&#10;+UHExQmUkG/hH2MvlzBUzMZVko6rBR9P5fcRIU/n90PsH7ZJ6i/2jyQnVwtS3is5vkSsnECy/ha0&#10;3OpUfhXzcqJRCf6xYOYtLnKl/RdRcwIl5Iv9AzeKifMjJucqyc7Vr+h5Qr7QHkn50KUQZWvWoAwo&#10;+QcaABhI/BKfS+hPL/h5gh/piJ8n+ZFuYv+wNpGf6pif43NJ+WKLJC5WdMTPo5sVdAd84Pv/7TO3&#10;BOw+H31PAH5abanDpHF9COfTlfoPNtAfmgw2riMAQwBFDQQJMA5DArvOgCIYliYwGDu1R5SGJiLu&#10;4G0dHDzMwccqONFUgoNe1ghDrNHB61ZKJI7gIF81oxOncvC6pRLFcfC6pRLjIDiYQo0wRAAcvG6p&#10;lI8THHl0zeiUHjt43VIpW3XwuqVS8khwJH01wtAFioPXLZVSK4IjJaoZnTIdB69bKiUeDl63VMoD&#10;CI7zu0YYOpYdvG6pVLgmOE63mtHp0HLwuqXSGeLgdUt1NVfCU7G0RhxXBJ0+ULdcV5V0H6gNTnN0&#10;UnVLVlS3m2aoXDRHKFUZohTHKKUrF81RSlWGKcVxSqFoU2UHjlRURan6AMcqKmvUfcDva4U6Q90H&#10;/M4m4l/1AY5YCky87gNs6bZy0Ry1VGXYUhy3FMhjlUgcuVRl6HIsze1W0KuqGTh6KfCdqg9w/FKV&#10;AcwRCycSGEHdDGzpyiCmOIqhJ7JuBo5juEyo+oBLTmkNlFXWrMFli9MHokVPyZPP4y7oz1125l7W&#10;K3TmvqdJtvfn7Y3SP/5x9fawdt2cq+eHNfVi0h9eT5/2m5OD3CgNBAD5J6bWs598gRyOC+jkhF+g&#10;DODnmcecgArHy7R8BvBzAoJ74XIAk9cDwdayI6K/YxqxCKS6NU1dAKKxpAqHjqIqnKZCQcW8Mw78&#10;Obtiqk84FRZwVJkjHOot2fGokEu4OaqxzfjpbUcFc8JNncDYqfx3fjLO6w/3QNl5/RmCm8I8juod&#10;mBfBNDecpmsxwNq8VjTV8wmWn9TQtRNgmDs3qeE9gMvPHK4lFonhKPzmcB1delbgWqrhEm4+4NkG&#10;/JxsYX2ajZJgblrjt6jJ687AUtOs2dHQ0D7B8iivkrxkrthFC82O5e46CZXf6VRxBwrnflYZ3gQF&#10;k/qUiW7rcqP57UaXFjkY3ULQAnCe52D+uKcSWw7mHX8+T3lT8HPaHBNKFyQbl6cFD8LPaTAPaxGc&#10;cpK5cg/ZYM4meBh+TsMxrnjy0GUaxivh0MHlcXnjMw5lqOw6Op/E2zmdZfn5Oa2j83QCZaP8eNS0&#10;gXVYm9dfR1Urh8vL11J3DOEK1kVdzuPyHtbSNTLGQ/k6uw7GoUqWx/lobXG9kNsvLVXVaB2FQwxd&#10;Cx6X17OF/NN4BRxdQtXM60OinVkK25+f0z5w3/Gh8QrhYsYVDkVLl9xkDzCGnP7I/hOuzr5Fu9Xu&#10;A3+QmcKpbamYTOso6A9fsKjDUVeEGy/vRy38bMIV9qlnZKboR5O/GVz+5uzBfllcLyfpuP7Ijcf7&#10;Xs9ki/cdP6f9Z+m2FHpBX292PEOXN6S/+XtoPA4//X7mfVDYz9rHIRo3tw7tGZdFlT+P83ENVZcc&#10;zvhk30KPWRzd8mC9beG0t3SpSjg0D+XGa+mWwuHy8rXUdlWDo1sywqGbKzcvn1ttIW7MuMI53VP3&#10;Ds1bOKdnXGFexpXsMeO6/D79gsvvlxk3k13ex/yc9jPj8LW2rJ4H6qqDXupx+fNtpGaCivFGv/90&#10;Ib6gkDodcPhuQXYh6BKddhb6wUpADr15VY8cyufKEquYn5OqR89dTGELjv6+wqACldv6aChyKkTn&#10;Th7neb0ppBKjd2Ezl9RYfn5O6xg4tBXI1eBDeemoHsC/aSugQTm7jsHrzxa438gpJVKFrP44hSkc&#10;1WwPSvFy46FzetrT7VzEZMXxc1IgOnx9ECwEGbSTT6dXKRop1/TlwlZ+zyjFcbVAyNHmyjIWVu0u&#10;it3UefNhxGm/UuqT1SNaLNyGaOeaIuuPn6xHBDcXrNELnR+RmgVJRrCSPNDXZorAhtpbaMRC/Edc&#10;8gc3uhuyUzc+08N3sgtAuiDH1CWqhn59r/CCI0BGTzaw+qyMrsWepsYpngfiGCMZTSE9wyWSd/6S&#10;c3H11hQSFqX4ZClkkLPP6EIcQwP9ZOvS2YdrqkmPvwFY2Li9v4wujshAU8gjURSdQkop0UXFzpuw&#10;kBGj4c1T5CLQx8eijB2TvPkqkh2fnz4AdD5IlVgFSrxexpIrtDw1nCy7wzkx1qVoZn3BrLhqdBhO&#10;PlNIebEdPYcrJBLovOdIkSfLAE4jUtk0u2qmF+18I8sW4ae3jKH2NYqPqCdkR7T+rrBUQENf9BQp&#10;imdhS99joalLpysBJmAh4rb+aq94INFq3Yg44LOrbn35juh9Hujz7hZ1oyzQUvccrbq0e6y/N2oL&#10;TFLhTSpuRCod5aeuPZAsZ1y42M+PyFWKQjUNd+TeFeaLZt6H/PT70XpXKCWjuBOfvNDiwi4rY+ur&#10;6nbuZuAp+emnnoGlI671F/PFg731pwK+EpSXEd/umExYurrqeMS5D4IXwU+OuAzEPVFWPZ2/vaKo&#10;lgX2vlJscG7ngb67owz0PRemlIfPh2ZXcC4GtgVKhit9jj2FERlYPNhHn5v9BmAhmo0+xy1dHaB7&#10;YDo+ylN756oGlvSIVlafXhcUHgDzdSLd+COudCoEwPxZOANLqw4aD/LsIwAuTbg7nK77yTuo98E1&#10;m85NENQ7Ebws63o6vDz+8HI4UO/D9fLh/XeHy+rTFm86039G9sxhLYIdXEvs8UQfYyf0L/y6uveA&#10;0du+3p8ef8b7vi6n6XVpeL0bfng+XX5Zr97wqrSH9fU/H7eX/Xp1+OsR7yLDVxvpEvDmfkFmQSa9&#10;hH95H/5le9xhqIf1bY0WXvrxu9v0PraP58vLh2fMpFxbx/H0J7xn7OmFXgfmXkg2SeV/wevQnG78&#10;q9vofWvh7w715QVz7/4LAAD//wMAUEsDBBQABgAIAAAAIQC3IbVv3wAAAAkBAAAPAAAAZHJzL2Rv&#10;d25yZXYueG1sTI/BTsMwEETvSPyDtUjcqIMbURriVKiAxA21RWq5OfGSRI3XIXba8PcsJziu9mnm&#10;Tb6aXCdOOITWk4bbWQICqfK2pVrD++7l5h5EiIas6Tyhhm8MsCouL3KTWX+mDZ62sRYcQiEzGpoY&#10;+0zKUDXoTJj5Hol/n35wJvI51NIO5szhrpMqSe6kMy1xQ2N6XDdYHbej00BldVzUH3Z/eMavnfRP&#10;r+vxLdX6+mp6fAARcYp/MPzqszoU7FT6kWwQnQallnNGNcxTBYKBNF3wuFLDUimQRS7/Lyh+AAAA&#10;//8DAFBLAQItABQABgAIAAAAIQC2gziS/gAAAOEBAAATAAAAAAAAAAAAAAAAAAAAAABbQ29udGVu&#10;dF9UeXBlc10ueG1sUEsBAi0AFAAGAAgAAAAhADj9If/WAAAAlAEAAAsAAAAAAAAAAAAAAAAALwEA&#10;AF9yZWxzLy5yZWxzUEsBAi0AFAAGAAgAAAAhAF99WytSDwAAqE4AAA4AAAAAAAAAAAAAAAAALgIA&#10;AGRycy9lMm9Eb2MueG1sUEsBAi0AFAAGAAgAAAAhALchtW/fAAAACQEAAA8AAAAAAAAAAAAAAAAA&#10;rBEAAGRycy9kb3ducmV2LnhtbFBLBQYAAAAABAAEAPMAAAC4EgAAAAA=&#10;" path="m2176,251r-1,l2175,189r-273,l1902,190r-629,l1234,190r-418,l785,190r-506,l279,186r-101,l160,174,147,159r-8,-17l136,122r1,-14l182,61r36,-5l240,58r84,24l385,109r119,64l611,173,558,131,457,70,379,36,308,13,239,1,204,,182,1,119,14,55,53,31,109r2,21l40,150r12,19l69,186,,187r,63l96,251r,327l200,579r,-328l242,251r388,2l630,439r-9,4l613,446r-7,2l603,449r-4,1l595,451,532,384r,85l518,472r-13,2l493,476r-9,l462,474,408,447,395,430r,-22l438,365r12,-4l532,469r,-85l511,361,498,347r17,l531,348r17,1l565,350r34,4l599,347,576,288r-83,-5l463,284r-77,16l332,330r-33,56l297,401r2,16l334,476r57,33l470,526r31,1l520,527r67,-8l630,508r,70l735,579r,-71l735,476r,-12l735,461r,-10l735,253r84,l819,252r147,1l970,254r64,26l1067,328r-2,13l998,375r-40,3l945,377r-14,-1l916,374r-15,-3l899,370r-23,-5l859,360r-1,71l906,438r2,23l945,532r61,35l1110,579r13,l1151,577r36,-4l1200,572r4,-2l1201,498r-17,5l1151,512r-7,1l1137,513r-57,-5l1039,494r-24,-23l1007,439r14,-1l1035,437r71,-17l1164,383r15,-51l1176,309r-10,-21l1151,270r-21,-17l1275,253r,-1l1749,253r,48l1743,300r-9,l1722,300r-16,1l1638,315r-38,32l1592,338r-54,-31l1470,298r-37,3l1370,319r-62,59l1297,435r1,22l1334,527r54,35l1461,578r28,1l1514,579r65,-8l1581,503r-19,7l1542,515r-23,3l1494,519r-21,-2l1419,484r-12,-45l1408,425r40,-56l1478,363r19,2l1550,402r5,21l1555,432r-2,7l1549,444r102,-2l1649,435r,-11l1682,370r31,-4l1729,366r12,1l1749,368r,209l1854,578r,-325l1935,253r,-2l1937,251r,2l1997,253r,324l2020,577r,2l2098,579r,-2l2098,253r78,l2176,251xe" fillcolor="#2e3092" stroked="f">
                <v:path arrowok="t" o:connecttype="custom" o:connectlocs="1207770,337185;518160,337820;113030,335280;86360,294640;152400,254000;387985,327025;195580,225425;75565,226060;25400,312420;0,375920;127000,376555;394335,498475;380365,502920;328930,516890;293370,518160;278130,448945;324485,446405;347980,438785;365760,400050;210820,426720;212090,519430;330200,551815;466725,584835;466725,509905;520065,377190;677545,425450;600075,456565;570865,452120;575310,495300;704850,584835;762000,580390;730885,542290;659765,530860;657225,494665;746760,413385;809625,377825;1106805,407670;1040130,417195;933450,406400;823595,493395;927735,584200;1003935,536575;948690,546735;894080,487045;984250,472440;983615,499110;1068070,452120;1110615,450850;1228725,377825;1268095,377825;1332230,584835;1381760,376555" o:connectangles="0,0,0,0,0,0,0,0,0,0,0,0,0,0,0,0,0,0,0,0,0,0,0,0,0,0,0,0,0,0,0,0,0,0,0,0,0,0,0,0,0,0,0,0,0,0,0,0,0,0,0,0"/>
                <w10:wrap anchorx="page" anchory="page"/>
              </v:shape>
            </w:pict>
          </mc:Fallback>
        </mc:AlternateContent>
      </w:r>
      <w:r w:rsidR="009D6CE7">
        <w:rPr>
          <w:noProof/>
        </w:rPr>
        <w:drawing>
          <wp:anchor distT="0" distB="0" distL="0" distR="0" simplePos="0" relativeHeight="251656192" behindDoc="0" locked="0" layoutInCell="1" allowOverlap="1" wp14:anchorId="27C2DAC8" wp14:editId="628444B3">
            <wp:simplePos x="0" y="0"/>
            <wp:positionH relativeFrom="page">
              <wp:posOffset>2996584</wp:posOffset>
            </wp:positionH>
            <wp:positionV relativeFrom="page">
              <wp:posOffset>211515</wp:posOffset>
            </wp:positionV>
            <wp:extent cx="2178919" cy="390525"/>
            <wp:effectExtent l="0" t="0" r="0" b="0"/>
            <wp:wrapNone/>
            <wp:docPr id="59" name="image18.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descr="A picture containing text, clipart&#10;&#10;Description automatically generated"/>
                    <pic:cNvPicPr/>
                  </pic:nvPicPr>
                  <pic:blipFill>
                    <a:blip r:embed="rId10" cstate="print"/>
                    <a:stretch>
                      <a:fillRect/>
                    </a:stretch>
                  </pic:blipFill>
                  <pic:spPr>
                    <a:xfrm>
                      <a:off x="0" y="0"/>
                      <a:ext cx="2178919" cy="390525"/>
                    </a:xfrm>
                    <a:prstGeom prst="rect">
                      <a:avLst/>
                    </a:prstGeom>
                  </pic:spPr>
                </pic:pic>
              </a:graphicData>
            </a:graphic>
          </wp:anchor>
        </w:drawing>
      </w:r>
      <w:r w:rsidR="00694DD2">
        <w:rPr>
          <w:noProof/>
        </w:rPr>
        <mc:AlternateContent>
          <mc:Choice Requires="wps">
            <w:drawing>
              <wp:anchor distT="0" distB="0" distL="114300" distR="114300" simplePos="0" relativeHeight="251664384" behindDoc="0" locked="0" layoutInCell="1" allowOverlap="1" wp14:anchorId="37026EEC" wp14:editId="6489EAE7">
                <wp:simplePos x="0" y="0"/>
                <wp:positionH relativeFrom="page">
                  <wp:posOffset>5328285</wp:posOffset>
                </wp:positionH>
                <wp:positionV relativeFrom="page">
                  <wp:posOffset>332740</wp:posOffset>
                </wp:positionV>
                <wp:extent cx="1649095" cy="252730"/>
                <wp:effectExtent l="0" t="0" r="0" b="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252730"/>
                        </a:xfrm>
                        <a:custGeom>
                          <a:avLst/>
                          <a:gdLst>
                            <a:gd name="T0" fmla="*/ 0 w 2597"/>
                            <a:gd name="T1" fmla="*/ 376555 h 398"/>
                            <a:gd name="T2" fmla="*/ 140335 w 2597"/>
                            <a:gd name="T3" fmla="*/ 391160 h 398"/>
                            <a:gd name="T4" fmla="*/ 165735 w 2597"/>
                            <a:gd name="T5" fmla="*/ 425450 h 398"/>
                            <a:gd name="T6" fmla="*/ 127000 w 2597"/>
                            <a:gd name="T7" fmla="*/ 457200 h 398"/>
                            <a:gd name="T8" fmla="*/ 67310 w 2597"/>
                            <a:gd name="T9" fmla="*/ 454660 h 398"/>
                            <a:gd name="T10" fmla="*/ 83820 w 2597"/>
                            <a:gd name="T11" fmla="*/ 539750 h 398"/>
                            <a:gd name="T12" fmla="*/ 217170 w 2597"/>
                            <a:gd name="T13" fmla="*/ 584200 h 398"/>
                            <a:gd name="T14" fmla="*/ 225425 w 2597"/>
                            <a:gd name="T15" fmla="*/ 542290 h 398"/>
                            <a:gd name="T16" fmla="*/ 152400 w 2597"/>
                            <a:gd name="T17" fmla="*/ 493395 h 398"/>
                            <a:gd name="T18" fmla="*/ 231775 w 2597"/>
                            <a:gd name="T19" fmla="*/ 444500 h 398"/>
                            <a:gd name="T20" fmla="*/ 329565 w 2597"/>
                            <a:gd name="T21" fmla="*/ 377825 h 398"/>
                            <a:gd name="T22" fmla="*/ 396240 w 2597"/>
                            <a:gd name="T23" fmla="*/ 584835 h 398"/>
                            <a:gd name="T24" fmla="*/ 548640 w 2597"/>
                            <a:gd name="T25" fmla="*/ 379730 h 398"/>
                            <a:gd name="T26" fmla="*/ 581660 w 2597"/>
                            <a:gd name="T27" fmla="*/ 396875 h 398"/>
                            <a:gd name="T28" fmla="*/ 597535 w 2597"/>
                            <a:gd name="T29" fmla="*/ 433070 h 398"/>
                            <a:gd name="T30" fmla="*/ 548640 w 2597"/>
                            <a:gd name="T31" fmla="*/ 458470 h 398"/>
                            <a:gd name="T32" fmla="*/ 472440 w 2597"/>
                            <a:gd name="T33" fmla="*/ 447675 h 398"/>
                            <a:gd name="T34" fmla="*/ 527685 w 2597"/>
                            <a:gd name="T35" fmla="*/ 554990 h 398"/>
                            <a:gd name="T36" fmla="*/ 654050 w 2597"/>
                            <a:gd name="T37" fmla="*/ 584200 h 398"/>
                            <a:gd name="T38" fmla="*/ 695325 w 2597"/>
                            <a:gd name="T39" fmla="*/ 542925 h 398"/>
                            <a:gd name="T40" fmla="*/ 614045 w 2597"/>
                            <a:gd name="T41" fmla="*/ 539750 h 398"/>
                            <a:gd name="T42" fmla="*/ 617220 w 2597"/>
                            <a:gd name="T43" fmla="*/ 485140 h 398"/>
                            <a:gd name="T44" fmla="*/ 666115 w 2597"/>
                            <a:gd name="T45" fmla="*/ 427990 h 398"/>
                            <a:gd name="T46" fmla="*/ 1649095 w 2597"/>
                            <a:gd name="T47" fmla="*/ 377825 h 398"/>
                            <a:gd name="T48" fmla="*/ 1005840 w 2597"/>
                            <a:gd name="T49" fmla="*/ 337185 h 398"/>
                            <a:gd name="T50" fmla="*/ 895985 w 2597"/>
                            <a:gd name="T51" fmla="*/ 503555 h 398"/>
                            <a:gd name="T52" fmla="*/ 825500 w 2597"/>
                            <a:gd name="T53" fmla="*/ 478790 h 398"/>
                            <a:gd name="T54" fmla="*/ 878205 w 2597"/>
                            <a:gd name="T55" fmla="*/ 455295 h 398"/>
                            <a:gd name="T56" fmla="*/ 949325 w 2597"/>
                            <a:gd name="T57" fmla="*/ 395605 h 398"/>
                            <a:gd name="T58" fmla="*/ 1005840 w 2597"/>
                            <a:gd name="T59" fmla="*/ 337185 h 398"/>
                            <a:gd name="T60" fmla="*/ 913130 w 2597"/>
                            <a:gd name="T61" fmla="*/ 342265 h 398"/>
                            <a:gd name="T62" fmla="*/ 807720 w 2597"/>
                            <a:gd name="T63" fmla="*/ 340360 h 398"/>
                            <a:gd name="T64" fmla="*/ 767080 w 2597"/>
                            <a:gd name="T65" fmla="*/ 382905 h 398"/>
                            <a:gd name="T66" fmla="*/ 844550 w 2597"/>
                            <a:gd name="T67" fmla="*/ 370840 h 398"/>
                            <a:gd name="T68" fmla="*/ 879475 w 2597"/>
                            <a:gd name="T69" fmla="*/ 391160 h 398"/>
                            <a:gd name="T70" fmla="*/ 777240 w 2597"/>
                            <a:gd name="T71" fmla="*/ 422910 h 398"/>
                            <a:gd name="T72" fmla="*/ 676275 w 2597"/>
                            <a:gd name="T73" fmla="*/ 445135 h 398"/>
                            <a:gd name="T74" fmla="*/ 798195 w 2597"/>
                            <a:gd name="T75" fmla="*/ 523875 h 398"/>
                            <a:gd name="T76" fmla="*/ 892810 w 2597"/>
                            <a:gd name="T77" fmla="*/ 542290 h 398"/>
                            <a:gd name="T78" fmla="*/ 989965 w 2597"/>
                            <a:gd name="T79" fmla="*/ 525145 h 398"/>
                            <a:gd name="T80" fmla="*/ 1069975 w 2597"/>
                            <a:gd name="T81" fmla="*/ 584835 h 398"/>
                            <a:gd name="T82" fmla="*/ 1121410 w 2597"/>
                            <a:gd name="T83" fmla="*/ 377825 h 398"/>
                            <a:gd name="T84" fmla="*/ 1223645 w 2597"/>
                            <a:gd name="T85" fmla="*/ 583565 h 398"/>
                            <a:gd name="T86" fmla="*/ 1386205 w 2597"/>
                            <a:gd name="T87" fmla="*/ 414020 h 398"/>
                            <a:gd name="T88" fmla="*/ 1294765 w 2597"/>
                            <a:gd name="T89" fmla="*/ 446405 h 398"/>
                            <a:gd name="T90" fmla="*/ 1312545 w 2597"/>
                            <a:gd name="T91" fmla="*/ 525780 h 398"/>
                            <a:gd name="T92" fmla="*/ 1407795 w 2597"/>
                            <a:gd name="T93" fmla="*/ 542925 h 398"/>
                            <a:gd name="T94" fmla="*/ 1461135 w 2597"/>
                            <a:gd name="T95" fmla="*/ 522605 h 398"/>
                            <a:gd name="T96" fmla="*/ 1477010 w 2597"/>
                            <a:gd name="T97" fmla="*/ 483235 h 398"/>
                            <a:gd name="T98" fmla="*/ 1409065 w 2597"/>
                            <a:gd name="T99" fmla="*/ 484505 h 398"/>
                            <a:gd name="T100" fmla="*/ 1367155 w 2597"/>
                            <a:gd name="T101" fmla="*/ 500380 h 398"/>
                            <a:gd name="T102" fmla="*/ 1375410 w 2597"/>
                            <a:gd name="T103" fmla="*/ 457200 h 398"/>
                            <a:gd name="T104" fmla="*/ 1597025 w 2597"/>
                            <a:gd name="T105" fmla="*/ 584835 h 39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597" h="398">
                              <a:moveTo>
                                <a:pt x="1175" y="71"/>
                              </a:moveTo>
                              <a:lnTo>
                                <a:pt x="1172" y="8"/>
                              </a:lnTo>
                              <a:lnTo>
                                <a:pt x="703" y="8"/>
                              </a:lnTo>
                              <a:lnTo>
                                <a:pt x="683" y="8"/>
                              </a:lnTo>
                              <a:lnTo>
                                <a:pt x="0" y="8"/>
                              </a:lnTo>
                              <a:lnTo>
                                <a:pt x="0" y="69"/>
                              </a:lnTo>
                              <a:lnTo>
                                <a:pt x="170" y="71"/>
                              </a:lnTo>
                              <a:lnTo>
                                <a:pt x="173" y="72"/>
                              </a:lnTo>
                              <a:lnTo>
                                <a:pt x="183" y="75"/>
                              </a:lnTo>
                              <a:lnTo>
                                <a:pt x="199" y="81"/>
                              </a:lnTo>
                              <a:lnTo>
                                <a:pt x="210" y="86"/>
                              </a:lnTo>
                              <a:lnTo>
                                <a:pt x="221" y="92"/>
                              </a:lnTo>
                              <a:lnTo>
                                <a:pt x="232" y="99"/>
                              </a:lnTo>
                              <a:lnTo>
                                <a:pt x="241" y="107"/>
                              </a:lnTo>
                              <a:lnTo>
                                <a:pt x="250" y="116"/>
                              </a:lnTo>
                              <a:lnTo>
                                <a:pt x="256" y="125"/>
                              </a:lnTo>
                              <a:lnTo>
                                <a:pt x="259" y="135"/>
                              </a:lnTo>
                              <a:lnTo>
                                <a:pt x="261" y="146"/>
                              </a:lnTo>
                              <a:lnTo>
                                <a:pt x="259" y="158"/>
                              </a:lnTo>
                              <a:lnTo>
                                <a:pt x="253" y="169"/>
                              </a:lnTo>
                              <a:lnTo>
                                <a:pt x="244" y="178"/>
                              </a:lnTo>
                              <a:lnTo>
                                <a:pt x="231" y="186"/>
                              </a:lnTo>
                              <a:lnTo>
                                <a:pt x="216" y="191"/>
                              </a:lnTo>
                              <a:lnTo>
                                <a:pt x="200" y="196"/>
                              </a:lnTo>
                              <a:lnTo>
                                <a:pt x="182" y="198"/>
                              </a:lnTo>
                              <a:lnTo>
                                <a:pt x="162" y="199"/>
                              </a:lnTo>
                              <a:lnTo>
                                <a:pt x="149" y="198"/>
                              </a:lnTo>
                              <a:lnTo>
                                <a:pt x="135" y="197"/>
                              </a:lnTo>
                              <a:lnTo>
                                <a:pt x="120" y="195"/>
                              </a:lnTo>
                              <a:lnTo>
                                <a:pt x="106" y="192"/>
                              </a:lnTo>
                              <a:lnTo>
                                <a:pt x="62" y="181"/>
                              </a:lnTo>
                              <a:lnTo>
                                <a:pt x="61" y="249"/>
                              </a:lnTo>
                              <a:lnTo>
                                <a:pt x="110" y="256"/>
                              </a:lnTo>
                              <a:lnTo>
                                <a:pt x="112" y="279"/>
                              </a:lnTo>
                              <a:lnTo>
                                <a:pt x="120" y="302"/>
                              </a:lnTo>
                              <a:lnTo>
                                <a:pt x="132" y="326"/>
                              </a:lnTo>
                              <a:lnTo>
                                <a:pt x="149" y="349"/>
                              </a:lnTo>
                              <a:lnTo>
                                <a:pt x="174" y="370"/>
                              </a:lnTo>
                              <a:lnTo>
                                <a:pt x="211" y="385"/>
                              </a:lnTo>
                              <a:lnTo>
                                <a:pt x="258" y="393"/>
                              </a:lnTo>
                              <a:lnTo>
                                <a:pt x="317" y="396"/>
                              </a:lnTo>
                              <a:lnTo>
                                <a:pt x="342" y="396"/>
                              </a:lnTo>
                              <a:lnTo>
                                <a:pt x="393" y="394"/>
                              </a:lnTo>
                              <a:lnTo>
                                <a:pt x="403" y="393"/>
                              </a:lnTo>
                              <a:lnTo>
                                <a:pt x="419" y="317"/>
                              </a:lnTo>
                              <a:lnTo>
                                <a:pt x="393" y="323"/>
                              </a:lnTo>
                              <a:lnTo>
                                <a:pt x="372" y="327"/>
                              </a:lnTo>
                              <a:lnTo>
                                <a:pt x="355" y="330"/>
                              </a:lnTo>
                              <a:lnTo>
                                <a:pt x="343" y="331"/>
                              </a:lnTo>
                              <a:lnTo>
                                <a:pt x="286" y="326"/>
                              </a:lnTo>
                              <a:lnTo>
                                <a:pt x="246" y="312"/>
                              </a:lnTo>
                              <a:lnTo>
                                <a:pt x="222" y="289"/>
                              </a:lnTo>
                              <a:lnTo>
                                <a:pt x="214" y="257"/>
                              </a:lnTo>
                              <a:lnTo>
                                <a:pt x="240" y="253"/>
                              </a:lnTo>
                              <a:lnTo>
                                <a:pt x="265" y="248"/>
                              </a:lnTo>
                              <a:lnTo>
                                <a:pt x="291" y="239"/>
                              </a:lnTo>
                              <a:lnTo>
                                <a:pt x="317" y="229"/>
                              </a:lnTo>
                              <a:lnTo>
                                <a:pt x="339" y="216"/>
                              </a:lnTo>
                              <a:lnTo>
                                <a:pt x="355" y="198"/>
                              </a:lnTo>
                              <a:lnTo>
                                <a:pt x="365" y="176"/>
                              </a:lnTo>
                              <a:lnTo>
                                <a:pt x="368" y="150"/>
                              </a:lnTo>
                              <a:lnTo>
                                <a:pt x="365" y="128"/>
                              </a:lnTo>
                              <a:lnTo>
                                <a:pt x="356" y="107"/>
                              </a:lnTo>
                              <a:lnTo>
                                <a:pt x="341" y="88"/>
                              </a:lnTo>
                              <a:lnTo>
                                <a:pt x="320" y="71"/>
                              </a:lnTo>
                              <a:lnTo>
                                <a:pt x="519" y="71"/>
                              </a:lnTo>
                              <a:lnTo>
                                <a:pt x="519" y="177"/>
                              </a:lnTo>
                              <a:lnTo>
                                <a:pt x="385" y="177"/>
                              </a:lnTo>
                              <a:lnTo>
                                <a:pt x="385" y="240"/>
                              </a:lnTo>
                              <a:lnTo>
                                <a:pt x="519" y="242"/>
                              </a:lnTo>
                              <a:lnTo>
                                <a:pt x="519" y="396"/>
                              </a:lnTo>
                              <a:lnTo>
                                <a:pt x="624" y="397"/>
                              </a:lnTo>
                              <a:lnTo>
                                <a:pt x="624" y="71"/>
                              </a:lnTo>
                              <a:lnTo>
                                <a:pt x="705" y="71"/>
                              </a:lnTo>
                              <a:lnTo>
                                <a:pt x="705" y="70"/>
                              </a:lnTo>
                              <a:lnTo>
                                <a:pt x="852" y="71"/>
                              </a:lnTo>
                              <a:lnTo>
                                <a:pt x="854" y="71"/>
                              </a:lnTo>
                              <a:lnTo>
                                <a:pt x="864" y="74"/>
                              </a:lnTo>
                              <a:lnTo>
                                <a:pt x="880" y="80"/>
                              </a:lnTo>
                              <a:lnTo>
                                <a:pt x="888" y="84"/>
                              </a:lnTo>
                              <a:lnTo>
                                <a:pt x="896" y="88"/>
                              </a:lnTo>
                              <a:lnTo>
                                <a:pt x="903" y="92"/>
                              </a:lnTo>
                              <a:lnTo>
                                <a:pt x="909" y="96"/>
                              </a:lnTo>
                              <a:lnTo>
                                <a:pt x="916" y="101"/>
                              </a:lnTo>
                              <a:lnTo>
                                <a:pt x="922" y="107"/>
                              </a:lnTo>
                              <a:lnTo>
                                <a:pt x="931" y="115"/>
                              </a:lnTo>
                              <a:lnTo>
                                <a:pt x="938" y="125"/>
                              </a:lnTo>
                              <a:lnTo>
                                <a:pt x="941" y="135"/>
                              </a:lnTo>
                              <a:lnTo>
                                <a:pt x="943" y="146"/>
                              </a:lnTo>
                              <a:lnTo>
                                <a:pt x="941" y="158"/>
                              </a:lnTo>
                              <a:lnTo>
                                <a:pt x="935" y="169"/>
                              </a:lnTo>
                              <a:lnTo>
                                <a:pt x="926" y="178"/>
                              </a:lnTo>
                              <a:lnTo>
                                <a:pt x="914" y="185"/>
                              </a:lnTo>
                              <a:lnTo>
                                <a:pt x="898" y="191"/>
                              </a:lnTo>
                              <a:lnTo>
                                <a:pt x="882" y="195"/>
                              </a:lnTo>
                              <a:lnTo>
                                <a:pt x="864" y="198"/>
                              </a:lnTo>
                              <a:lnTo>
                                <a:pt x="845" y="199"/>
                              </a:lnTo>
                              <a:lnTo>
                                <a:pt x="831" y="198"/>
                              </a:lnTo>
                              <a:lnTo>
                                <a:pt x="817" y="197"/>
                              </a:lnTo>
                              <a:lnTo>
                                <a:pt x="803" y="195"/>
                              </a:lnTo>
                              <a:lnTo>
                                <a:pt x="788" y="192"/>
                              </a:lnTo>
                              <a:lnTo>
                                <a:pt x="744" y="181"/>
                              </a:lnTo>
                              <a:lnTo>
                                <a:pt x="743" y="249"/>
                              </a:lnTo>
                              <a:lnTo>
                                <a:pt x="793" y="256"/>
                              </a:lnTo>
                              <a:lnTo>
                                <a:pt x="795" y="279"/>
                              </a:lnTo>
                              <a:lnTo>
                                <a:pt x="803" y="303"/>
                              </a:lnTo>
                              <a:lnTo>
                                <a:pt x="815" y="326"/>
                              </a:lnTo>
                              <a:lnTo>
                                <a:pt x="831" y="350"/>
                              </a:lnTo>
                              <a:lnTo>
                                <a:pt x="856" y="371"/>
                              </a:lnTo>
                              <a:lnTo>
                                <a:pt x="892" y="385"/>
                              </a:lnTo>
                              <a:lnTo>
                                <a:pt x="938" y="394"/>
                              </a:lnTo>
                              <a:lnTo>
                                <a:pt x="996" y="397"/>
                              </a:lnTo>
                              <a:lnTo>
                                <a:pt x="1013" y="397"/>
                              </a:lnTo>
                              <a:lnTo>
                                <a:pt x="1030" y="396"/>
                              </a:lnTo>
                              <a:lnTo>
                                <a:pt x="1046" y="395"/>
                              </a:lnTo>
                              <a:lnTo>
                                <a:pt x="1060" y="394"/>
                              </a:lnTo>
                              <a:lnTo>
                                <a:pt x="1079" y="391"/>
                              </a:lnTo>
                              <a:lnTo>
                                <a:pt x="1092" y="389"/>
                              </a:lnTo>
                              <a:lnTo>
                                <a:pt x="1098" y="387"/>
                              </a:lnTo>
                              <a:lnTo>
                                <a:pt x="1095" y="331"/>
                              </a:lnTo>
                              <a:lnTo>
                                <a:pt x="1095" y="317"/>
                              </a:lnTo>
                              <a:lnTo>
                                <a:pt x="1071" y="323"/>
                              </a:lnTo>
                              <a:lnTo>
                                <a:pt x="1051" y="327"/>
                              </a:lnTo>
                              <a:lnTo>
                                <a:pt x="1035" y="330"/>
                              </a:lnTo>
                              <a:lnTo>
                                <a:pt x="1023" y="331"/>
                              </a:lnTo>
                              <a:lnTo>
                                <a:pt x="967" y="326"/>
                              </a:lnTo>
                              <a:lnTo>
                                <a:pt x="927" y="312"/>
                              </a:lnTo>
                              <a:lnTo>
                                <a:pt x="903" y="289"/>
                              </a:lnTo>
                              <a:lnTo>
                                <a:pt x="895" y="257"/>
                              </a:lnTo>
                              <a:lnTo>
                                <a:pt x="921" y="253"/>
                              </a:lnTo>
                              <a:lnTo>
                                <a:pt x="947" y="248"/>
                              </a:lnTo>
                              <a:lnTo>
                                <a:pt x="972" y="240"/>
                              </a:lnTo>
                              <a:lnTo>
                                <a:pt x="997" y="230"/>
                              </a:lnTo>
                              <a:lnTo>
                                <a:pt x="1020" y="216"/>
                              </a:lnTo>
                              <a:lnTo>
                                <a:pt x="1035" y="199"/>
                              </a:lnTo>
                              <a:lnTo>
                                <a:pt x="1036" y="198"/>
                              </a:lnTo>
                              <a:lnTo>
                                <a:pt x="1046" y="176"/>
                              </a:lnTo>
                              <a:lnTo>
                                <a:pt x="1049" y="150"/>
                              </a:lnTo>
                              <a:lnTo>
                                <a:pt x="1046" y="127"/>
                              </a:lnTo>
                              <a:lnTo>
                                <a:pt x="1037" y="107"/>
                              </a:lnTo>
                              <a:lnTo>
                                <a:pt x="1022" y="88"/>
                              </a:lnTo>
                              <a:lnTo>
                                <a:pt x="1001" y="71"/>
                              </a:lnTo>
                              <a:lnTo>
                                <a:pt x="1175" y="71"/>
                              </a:lnTo>
                              <a:close/>
                              <a:moveTo>
                                <a:pt x="2597" y="71"/>
                              </a:moveTo>
                              <a:lnTo>
                                <a:pt x="2595" y="8"/>
                              </a:lnTo>
                              <a:lnTo>
                                <a:pt x="2004" y="8"/>
                              </a:lnTo>
                              <a:lnTo>
                                <a:pt x="2004" y="7"/>
                              </a:lnTo>
                              <a:lnTo>
                                <a:pt x="1762" y="7"/>
                              </a:lnTo>
                              <a:lnTo>
                                <a:pt x="1731" y="7"/>
                              </a:lnTo>
                              <a:lnTo>
                                <a:pt x="1584" y="7"/>
                              </a:lnTo>
                              <a:lnTo>
                                <a:pt x="1584" y="71"/>
                              </a:lnTo>
                              <a:lnTo>
                                <a:pt x="1584" y="208"/>
                              </a:lnTo>
                              <a:lnTo>
                                <a:pt x="1551" y="232"/>
                              </a:lnTo>
                              <a:lnTo>
                                <a:pt x="1508" y="252"/>
                              </a:lnTo>
                              <a:lnTo>
                                <a:pt x="1461" y="265"/>
                              </a:lnTo>
                              <a:lnTo>
                                <a:pt x="1411" y="269"/>
                              </a:lnTo>
                              <a:lnTo>
                                <a:pt x="1379" y="267"/>
                              </a:lnTo>
                              <a:lnTo>
                                <a:pt x="1353" y="263"/>
                              </a:lnTo>
                              <a:lnTo>
                                <a:pt x="1332" y="256"/>
                              </a:lnTo>
                              <a:lnTo>
                                <a:pt x="1316" y="246"/>
                              </a:lnTo>
                              <a:lnTo>
                                <a:pt x="1307" y="237"/>
                              </a:lnTo>
                              <a:lnTo>
                                <a:pt x="1300" y="230"/>
                              </a:lnTo>
                              <a:lnTo>
                                <a:pt x="1290" y="214"/>
                              </a:lnTo>
                              <a:lnTo>
                                <a:pt x="1288" y="207"/>
                              </a:lnTo>
                              <a:lnTo>
                                <a:pt x="1288" y="199"/>
                              </a:lnTo>
                              <a:lnTo>
                                <a:pt x="1320" y="199"/>
                              </a:lnTo>
                              <a:lnTo>
                                <a:pt x="1352" y="197"/>
                              </a:lnTo>
                              <a:lnTo>
                                <a:pt x="1383" y="193"/>
                              </a:lnTo>
                              <a:lnTo>
                                <a:pt x="1412" y="187"/>
                              </a:lnTo>
                              <a:lnTo>
                                <a:pt x="1440" y="178"/>
                              </a:lnTo>
                              <a:lnTo>
                                <a:pt x="1464" y="165"/>
                              </a:lnTo>
                              <a:lnTo>
                                <a:pt x="1481" y="147"/>
                              </a:lnTo>
                              <a:lnTo>
                                <a:pt x="1492" y="126"/>
                              </a:lnTo>
                              <a:lnTo>
                                <a:pt x="1495" y="99"/>
                              </a:lnTo>
                              <a:lnTo>
                                <a:pt x="1493" y="78"/>
                              </a:lnTo>
                              <a:lnTo>
                                <a:pt x="1490" y="69"/>
                              </a:lnTo>
                              <a:lnTo>
                                <a:pt x="1524" y="69"/>
                              </a:lnTo>
                              <a:lnTo>
                                <a:pt x="1524" y="71"/>
                              </a:lnTo>
                              <a:lnTo>
                                <a:pt x="1584" y="71"/>
                              </a:lnTo>
                              <a:lnTo>
                                <a:pt x="1584" y="7"/>
                              </a:lnTo>
                              <a:lnTo>
                                <a:pt x="1489" y="7"/>
                              </a:lnTo>
                              <a:lnTo>
                                <a:pt x="1489" y="66"/>
                              </a:lnTo>
                              <a:lnTo>
                                <a:pt x="1486" y="59"/>
                              </a:lnTo>
                              <a:lnTo>
                                <a:pt x="1474" y="42"/>
                              </a:lnTo>
                              <a:lnTo>
                                <a:pt x="1458" y="27"/>
                              </a:lnTo>
                              <a:lnTo>
                                <a:pt x="1438" y="15"/>
                              </a:lnTo>
                              <a:lnTo>
                                <a:pt x="1413" y="6"/>
                              </a:lnTo>
                              <a:lnTo>
                                <a:pt x="1383" y="1"/>
                              </a:lnTo>
                              <a:lnTo>
                                <a:pt x="1350" y="0"/>
                              </a:lnTo>
                              <a:lnTo>
                                <a:pt x="1320" y="1"/>
                              </a:lnTo>
                              <a:lnTo>
                                <a:pt x="1294" y="5"/>
                              </a:lnTo>
                              <a:lnTo>
                                <a:pt x="1272" y="12"/>
                              </a:lnTo>
                              <a:lnTo>
                                <a:pt x="1254" y="21"/>
                              </a:lnTo>
                              <a:lnTo>
                                <a:pt x="1240" y="32"/>
                              </a:lnTo>
                              <a:lnTo>
                                <a:pt x="1228" y="43"/>
                              </a:lnTo>
                              <a:lnTo>
                                <a:pt x="1219" y="53"/>
                              </a:lnTo>
                              <a:lnTo>
                                <a:pt x="1214" y="64"/>
                              </a:lnTo>
                              <a:lnTo>
                                <a:pt x="1208" y="79"/>
                              </a:lnTo>
                              <a:lnTo>
                                <a:pt x="1206" y="89"/>
                              </a:lnTo>
                              <a:lnTo>
                                <a:pt x="1206" y="96"/>
                              </a:lnTo>
                              <a:lnTo>
                                <a:pt x="1307" y="98"/>
                              </a:lnTo>
                              <a:lnTo>
                                <a:pt x="1309" y="80"/>
                              </a:lnTo>
                              <a:lnTo>
                                <a:pt x="1317" y="68"/>
                              </a:lnTo>
                              <a:lnTo>
                                <a:pt x="1330" y="60"/>
                              </a:lnTo>
                              <a:lnTo>
                                <a:pt x="1348" y="58"/>
                              </a:lnTo>
                              <a:lnTo>
                                <a:pt x="1359" y="58"/>
                              </a:lnTo>
                              <a:lnTo>
                                <a:pt x="1369" y="61"/>
                              </a:lnTo>
                              <a:lnTo>
                                <a:pt x="1382" y="75"/>
                              </a:lnTo>
                              <a:lnTo>
                                <a:pt x="1385" y="83"/>
                              </a:lnTo>
                              <a:lnTo>
                                <a:pt x="1385" y="92"/>
                              </a:lnTo>
                              <a:lnTo>
                                <a:pt x="1378" y="115"/>
                              </a:lnTo>
                              <a:lnTo>
                                <a:pt x="1356" y="131"/>
                              </a:lnTo>
                              <a:lnTo>
                                <a:pt x="1319" y="141"/>
                              </a:lnTo>
                              <a:lnTo>
                                <a:pt x="1268" y="144"/>
                              </a:lnTo>
                              <a:lnTo>
                                <a:pt x="1244" y="144"/>
                              </a:lnTo>
                              <a:lnTo>
                                <a:pt x="1224" y="142"/>
                              </a:lnTo>
                              <a:lnTo>
                                <a:pt x="1196" y="139"/>
                              </a:lnTo>
                              <a:lnTo>
                                <a:pt x="1184" y="142"/>
                              </a:lnTo>
                              <a:lnTo>
                                <a:pt x="1182" y="151"/>
                              </a:lnTo>
                              <a:lnTo>
                                <a:pt x="1181" y="172"/>
                              </a:lnTo>
                              <a:lnTo>
                                <a:pt x="1182" y="177"/>
                              </a:lnTo>
                              <a:lnTo>
                                <a:pt x="1065" y="177"/>
                              </a:lnTo>
                              <a:lnTo>
                                <a:pt x="1065" y="240"/>
                              </a:lnTo>
                              <a:lnTo>
                                <a:pt x="1201" y="242"/>
                              </a:lnTo>
                              <a:lnTo>
                                <a:pt x="1207" y="254"/>
                              </a:lnTo>
                              <a:lnTo>
                                <a:pt x="1228" y="280"/>
                              </a:lnTo>
                              <a:lnTo>
                                <a:pt x="1241" y="291"/>
                              </a:lnTo>
                              <a:lnTo>
                                <a:pt x="1257" y="301"/>
                              </a:lnTo>
                              <a:lnTo>
                                <a:pt x="1275" y="310"/>
                              </a:lnTo>
                              <a:lnTo>
                                <a:pt x="1296" y="317"/>
                              </a:lnTo>
                              <a:lnTo>
                                <a:pt x="1320" y="323"/>
                              </a:lnTo>
                              <a:lnTo>
                                <a:pt x="1346" y="327"/>
                              </a:lnTo>
                              <a:lnTo>
                                <a:pt x="1375" y="329"/>
                              </a:lnTo>
                              <a:lnTo>
                                <a:pt x="1406" y="330"/>
                              </a:lnTo>
                              <a:lnTo>
                                <a:pt x="1435" y="329"/>
                              </a:lnTo>
                              <a:lnTo>
                                <a:pt x="1463" y="326"/>
                              </a:lnTo>
                              <a:lnTo>
                                <a:pt x="1490" y="322"/>
                              </a:lnTo>
                              <a:lnTo>
                                <a:pt x="1515" y="316"/>
                              </a:lnTo>
                              <a:lnTo>
                                <a:pt x="1539" y="309"/>
                              </a:lnTo>
                              <a:lnTo>
                                <a:pt x="1559" y="303"/>
                              </a:lnTo>
                              <a:lnTo>
                                <a:pt x="1576" y="297"/>
                              </a:lnTo>
                              <a:lnTo>
                                <a:pt x="1584" y="294"/>
                              </a:lnTo>
                              <a:lnTo>
                                <a:pt x="1584" y="395"/>
                              </a:lnTo>
                              <a:lnTo>
                                <a:pt x="1607" y="395"/>
                              </a:lnTo>
                              <a:lnTo>
                                <a:pt x="1607" y="397"/>
                              </a:lnTo>
                              <a:lnTo>
                                <a:pt x="1685" y="397"/>
                              </a:lnTo>
                              <a:lnTo>
                                <a:pt x="1685" y="395"/>
                              </a:lnTo>
                              <a:lnTo>
                                <a:pt x="1685" y="71"/>
                              </a:lnTo>
                              <a:lnTo>
                                <a:pt x="1763" y="71"/>
                              </a:lnTo>
                              <a:lnTo>
                                <a:pt x="1763" y="69"/>
                              </a:lnTo>
                              <a:lnTo>
                                <a:pt x="1766" y="69"/>
                              </a:lnTo>
                              <a:lnTo>
                                <a:pt x="1766" y="71"/>
                              </a:lnTo>
                              <a:lnTo>
                                <a:pt x="1826" y="71"/>
                              </a:lnTo>
                              <a:lnTo>
                                <a:pt x="1826" y="395"/>
                              </a:lnTo>
                              <a:lnTo>
                                <a:pt x="1849" y="395"/>
                              </a:lnTo>
                              <a:lnTo>
                                <a:pt x="1849" y="397"/>
                              </a:lnTo>
                              <a:lnTo>
                                <a:pt x="1927" y="397"/>
                              </a:lnTo>
                              <a:lnTo>
                                <a:pt x="1927" y="395"/>
                              </a:lnTo>
                              <a:lnTo>
                                <a:pt x="1927" y="71"/>
                              </a:lnTo>
                              <a:lnTo>
                                <a:pt x="2005" y="71"/>
                              </a:lnTo>
                              <a:lnTo>
                                <a:pt x="2005" y="70"/>
                              </a:lnTo>
                              <a:lnTo>
                                <a:pt x="2410" y="71"/>
                              </a:lnTo>
                              <a:lnTo>
                                <a:pt x="2410" y="128"/>
                              </a:lnTo>
                              <a:lnTo>
                                <a:pt x="2183" y="128"/>
                              </a:lnTo>
                              <a:lnTo>
                                <a:pt x="2155" y="129"/>
                              </a:lnTo>
                              <a:lnTo>
                                <a:pt x="2128" y="133"/>
                              </a:lnTo>
                              <a:lnTo>
                                <a:pt x="2102" y="139"/>
                              </a:lnTo>
                              <a:lnTo>
                                <a:pt x="2077" y="148"/>
                              </a:lnTo>
                              <a:lnTo>
                                <a:pt x="2055" y="161"/>
                              </a:lnTo>
                              <a:lnTo>
                                <a:pt x="2039" y="179"/>
                              </a:lnTo>
                              <a:lnTo>
                                <a:pt x="2030" y="202"/>
                              </a:lnTo>
                              <a:lnTo>
                                <a:pt x="2027" y="230"/>
                              </a:lnTo>
                              <a:lnTo>
                                <a:pt x="2029" y="252"/>
                              </a:lnTo>
                              <a:lnTo>
                                <a:pt x="2037" y="272"/>
                              </a:lnTo>
                              <a:lnTo>
                                <a:pt x="2049" y="289"/>
                              </a:lnTo>
                              <a:lnTo>
                                <a:pt x="2067" y="304"/>
                              </a:lnTo>
                              <a:lnTo>
                                <a:pt x="2090" y="316"/>
                              </a:lnTo>
                              <a:lnTo>
                                <a:pt x="2117" y="325"/>
                              </a:lnTo>
                              <a:lnTo>
                                <a:pt x="2149" y="330"/>
                              </a:lnTo>
                              <a:lnTo>
                                <a:pt x="2185" y="332"/>
                              </a:lnTo>
                              <a:lnTo>
                                <a:pt x="2196" y="332"/>
                              </a:lnTo>
                              <a:lnTo>
                                <a:pt x="2217" y="331"/>
                              </a:lnTo>
                              <a:lnTo>
                                <a:pt x="2239" y="328"/>
                              </a:lnTo>
                              <a:lnTo>
                                <a:pt x="2250" y="325"/>
                              </a:lnTo>
                              <a:lnTo>
                                <a:pt x="2261" y="321"/>
                              </a:lnTo>
                              <a:lnTo>
                                <a:pt x="2277" y="315"/>
                              </a:lnTo>
                              <a:lnTo>
                                <a:pt x="2290" y="307"/>
                              </a:lnTo>
                              <a:lnTo>
                                <a:pt x="2301" y="299"/>
                              </a:lnTo>
                              <a:lnTo>
                                <a:pt x="2310" y="289"/>
                              </a:lnTo>
                              <a:lnTo>
                                <a:pt x="2317" y="279"/>
                              </a:lnTo>
                              <a:lnTo>
                                <a:pt x="2322" y="267"/>
                              </a:lnTo>
                              <a:lnTo>
                                <a:pt x="2325" y="255"/>
                              </a:lnTo>
                              <a:lnTo>
                                <a:pt x="2326" y="242"/>
                              </a:lnTo>
                              <a:lnTo>
                                <a:pt x="2326" y="237"/>
                              </a:lnTo>
                              <a:lnTo>
                                <a:pt x="2322" y="226"/>
                              </a:lnTo>
                              <a:lnTo>
                                <a:pt x="2314" y="211"/>
                              </a:lnTo>
                              <a:lnTo>
                                <a:pt x="2206" y="212"/>
                              </a:lnTo>
                              <a:lnTo>
                                <a:pt x="2215" y="222"/>
                              </a:lnTo>
                              <a:lnTo>
                                <a:pt x="2219" y="231"/>
                              </a:lnTo>
                              <a:lnTo>
                                <a:pt x="2219" y="239"/>
                              </a:lnTo>
                              <a:lnTo>
                                <a:pt x="2216" y="251"/>
                              </a:lnTo>
                              <a:lnTo>
                                <a:pt x="2209" y="260"/>
                              </a:lnTo>
                              <a:lnTo>
                                <a:pt x="2196" y="265"/>
                              </a:lnTo>
                              <a:lnTo>
                                <a:pt x="2179" y="267"/>
                              </a:lnTo>
                              <a:lnTo>
                                <a:pt x="2165" y="267"/>
                              </a:lnTo>
                              <a:lnTo>
                                <a:pt x="2153" y="264"/>
                              </a:lnTo>
                              <a:lnTo>
                                <a:pt x="2135" y="250"/>
                              </a:lnTo>
                              <a:lnTo>
                                <a:pt x="2130" y="241"/>
                              </a:lnTo>
                              <a:lnTo>
                                <a:pt x="2130" y="215"/>
                              </a:lnTo>
                              <a:lnTo>
                                <a:pt x="2138" y="205"/>
                              </a:lnTo>
                              <a:lnTo>
                                <a:pt x="2154" y="199"/>
                              </a:lnTo>
                              <a:lnTo>
                                <a:pt x="2166" y="196"/>
                              </a:lnTo>
                              <a:lnTo>
                                <a:pt x="2182" y="194"/>
                              </a:lnTo>
                              <a:lnTo>
                                <a:pt x="2199" y="192"/>
                              </a:lnTo>
                              <a:lnTo>
                                <a:pt x="2219" y="192"/>
                              </a:lnTo>
                              <a:lnTo>
                                <a:pt x="2410" y="192"/>
                              </a:lnTo>
                              <a:lnTo>
                                <a:pt x="2410" y="396"/>
                              </a:lnTo>
                              <a:lnTo>
                                <a:pt x="2515" y="397"/>
                              </a:lnTo>
                              <a:lnTo>
                                <a:pt x="2515" y="71"/>
                              </a:lnTo>
                              <a:lnTo>
                                <a:pt x="2597" y="7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BEF6" id="AutoShape 4" o:spid="_x0000_s1026" style="position:absolute;margin-left:419.55pt;margin-top:26.2pt;width:129.85pt;height:1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9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7J9RAAAAdbAAAOAAAAZHJzL2Uyb0RvYy54bWysXFuPW7kNfi/Q/2D4sUB3jqRzDTJZFLvd&#10;osD2Amz6AxyPJzOox57aTibbX9+PEnVGSkzytOhLThJTlKhPvIii9Pb7L0/71efd6fx4PNyu3XfN&#10;erU7bI93j4ePt+t/vP/p9+N6db5sDneb/fGwu13/ujuvv3/329+8fXl+s/PHh+P+bndagcnh/Obl&#10;+Xb9cLk8v7m5OW8fdk+b83fH590BP94fT0+bC/55+nhzd9q8gPvT/sY3TX/zcjzdPZ+O2935jP/9&#10;Mf24fhf539/vtpe/3d+fd5fV/naNsV3in6f45wf68+bd282bj6fN88Pjloex+R9G8bR5PKDTmdWP&#10;m8tm9en0+A2rp8ft6Xg+3l++2x6fbo7394/bXZQB0rjmK2l+edg876IsmJzz8zxN5/8f2+1fP//y&#10;/PcTDf38/PNx+88zZuTm5fn8Zv6F/nEGzerDy1+Od8Bw8+lyjMJ+uT89UUuIsfoS5/TXeU53Xy6r&#10;Lf7T9e3UTN16tcVvvvNDiJN+s3mTW28/nS9/2h0jp83nn8+XhMkd/hZn9G512Dyh2/fA7/5pD3h+&#10;d7NqVi8r300DAzjTuIImDH3XdauHVZjGr+l8QefaJoROYBgKwjA51zfXGbYFneu7QWSIqZilaH3X&#10;dgLDvqBzfmgaSeShIGy7AVpxfYTQxLnjfghO4jcVdG3X9pLErsRjDKOXGLoSlC5MgySyK1HxbnCD&#10;yLKEpRtbUWhX4uIx3V4C2pXAgM5Pwjy6CpnOtyIyroJmCmESVqMrsfHBDYM4ygqdFqtHGKUv0Ql+&#10;6nqJpS/hCcMwYoqu60wJT5h6SC4ojf8KnhHacJ1lCU/Xjr3MsoQnDBPsiMCyhKcbHa3f67bCl/BA&#10;nhGzfn2UJTwwOp2o3L6CJ4QGK/gqS1jBV21UBQ8lPC3WusiyhKcdfCvOZSjhaduhlwQPFTx+6Edp&#10;EYUSnq5rJ0l7QglP37UNjMF1eEIJj6bjoYSnn7og6ngo4YGOT9JSb0t4ejiIVhK8LeHRjFtbwtO7&#10;wYv2sq3gGTt0f30RtSU8fd87J46yhKf1gwhPW8LDvlvApy3x0exGW+LjmgZYSpi3JUAhDA4L7qr+&#10;dCVA49RN4srsKoCaIIYEXQkQjCCZ1usrs6sAGsZBWuxdCdAIy9pIAHUVQF0Hgy0IXgI0tZO82LsK&#10;HzgAdH59Lpfj0y3Fpy/xmVxwMNfXJ7Mv8Qnwu3BUV4fZV/g0AyIdiWWJT0B0J4UwfYkPzGAziixL&#10;fBDrTNJk9iU+Ixy0aN/6Ch/0Lal5X+KDxdaK0UFfwaNEq0MJz4CpFDVyKOGhqAhx41V4hhKefui9&#10;OMqhhAcz5KToYKjgmUYHpbi+iIYSns4H0ZUPFTyTH8UweCjh0eLBoYRnGqdJjLSGEp7Ow7ALS30s&#10;4XFNPyHmECQfS3xgWcVQayzxcc67VhR9LAHSLPtYAuS8D73oJ8cKIYxSUvOxRMiFsZeN5lhC1MJN&#10;wiJcXZtjCZHz0CARo7HEqG0RkAoYTRVGwdFWTsBoqjDy3QAzc3WcU4VRCxsnrvipxEgLZaYKoxZB&#10;ghi90jZ93iJ2sMSi7BVG7TAgdyHJXmE0Bi8pO/bor50Dy6kRMZoqjEZsggSMEGyUTEM/OCQErpsQ&#10;11QoNU2QUHJNBVMYOlmVXFPipG3PXVMBhW1GI8axrqmQUrQexqOYgWbVI4+AP7sOcTjnWXJ6xTUl&#10;VAZpCZZBWoKlk1YZBYO0BMsgLdEySEuwDNISLYO0BMsgXY5WlVwwuC5Hyy1Hq8ow6AOoUgwG6XK0&#10;qiyDwXU5Wn45Wn45WlWuwRjrcrSqdIPOtUo4GKTLdSssR6tKOhgDWI5WlXcwuC5Hq0o9GFyXo1Vl&#10;H3SuVf7BIF2OVpWCMLgut4RVFsLguly3qkSEwXW536pSEQbX5ZawSkboXKtshEG6XLeqhITBdblu&#10;VTkJg+ty3arSEgZXVbdwhPQxHxJtHvK50fbLgQ+O8LfVho4h31MQREdJz8cznVPRQRIOo947ioDA&#10;BYT0a0k/VPQAguiDTD9W9Jhiou9k+qmix+QRfTzMujoeBEbl+DEtRD+J/HHiUtJTXEUN8N+SxDh6&#10;qVqwyE6WGT9VLVhoHKOIfbR1CxYbgYzYoqtbsOAIUsQWNdIUo5DkCEDEFl9hzZIjuBBb1Gh7lhyB&#10;g9iixpvihjgqWXIMvJxdz5LD4Ut9QMSyBfl76gPHB2KLGnPy5bGFLDkmpeqDJYcTFvuoMafsf+xD&#10;kbzGnJL7sYUieY05+U5qgcy8OKoac/KLsYUieY05+bzYQpG8xpz8WWwhSw7IytklXxVbyJID3LIF&#10;+SFqAScjSQ6QqxYsORyI2KLGnFLasQ9ZcpwaVX2w5DD8Yh815h1Ljmyz2KLGnNLNNCokk8UWNeaU&#10;TY4tFMlrzClZHFsokteYUy44tpAlx2It54pSvbGFLDmWddmCMrnUAnlaSXIs76oFS440rNiixpzy&#10;sLEPWXIoRNUHS44kqthHjTllUWMfiuQ15pQkpRbIgIp91JhTCjS2UCSvMacEZ2yhSF5jTunL2EKW&#10;HGpazhUlJ2MLWXIodNmCUo/UAnlFSXIcZlUtWHJkDcUWNeaUNox9yJLDFFR9sOSpKOdqHIOIsmrB&#10;kiOfJ46qxjwm9GhYlK0T29Sox3RdaqNIX+Mek3GpTSV/kooDzBOqy76uKzutV6gr+0BjQ7y5uVBc&#10;mv+6eqEKKEzP6uF2TTVJ9MPT8fPu/TGSXCg4dY7OMtD1rNCvFPvDV5QJ1VjchJHln/P3OTIcKAMJ&#10;fjpVTzl/kyqtO51TosFJVIInDyZ/06BQ2VMLmX/O30yWRoWzJZUbDx4zp5JR3phkzEsnd5a/qVPP&#10;4TI0WePmKakFbsjZq2QcVs1rPHeWv9wp1RGAGyVhVXbs41GIZtAlbcSxhEGX5gSHAjodHdPS+BDH&#10;6ONjfvDhOl1C1hkLBVUsqV/4B5UflcnQ+CzUqHqL6GbbmXHIX8aDTg4inS6vY5/iUomhqIWO4w1n&#10;rANHFRCxX11ewivR6evF8Q4IR6fq/MVzgtivvpyzGIYO8WrxkEZDzbGq+c6YZaoMxOhQuKLzY2kD&#10;TmjUflkpA3ZiKh2jESw5OEIKMGsaP0+lkJAj4DRUpeMIOMz+Oq/O/E2rFJWCid+ky4GyimV0dKpI&#10;44P318aHkgqmyx41jyt/0/haOk4gfvMeP/+evyxH7nfedeff85fpqMiA+CGdro0PRT6JDlsqlY5K&#10;rYjfvEvO/eVv6tdzVGetF8+7PJwGq/16z+sZp83a+HBIH8eHI2Odjve8ft7H5fHnL8vRp3nx2Fuq&#10;/dKJNebFI2Wt0eX1h7IQnY5S38TP8FoZN8uaBpbDoZxDHR/vpxy8pk7H1hR5FpUOdorksLx0YG+O&#10;0F5lx+ZqDvUyWvmbUOtYixaSoXpY75VKMUiIhXSoDVL55eF5GBlN2kyHSluVDnXFcXwoFF9EZ0zL&#10;QGflEHcpmS7sSFWCNreR0yRGp6h3Ttx0czvyVhcfbYJH3kli06qSYf5JBGNxTmzjjfgWlzsiNwPU&#10;Kcdd874tr/H8TWt9YstoadiU470535z55C/z4/yhFQdPOf424uCJPYYVB8/8jDh4ynGcEQdPnDN2&#10;Rhw8scdA4ayxCNLe24qDxzm+NfjxSrYsN4p14nKx4uAx42vE1SNHQM4wFiOvZisOHliHnLHsh7wv&#10;MQLhgdeLFQkPHAFZkTAKwuL8WZFwljdAbtUY0LUXGAMrssl4BMOTjuwhUbqt90ulbtSvsU4n1l8r&#10;IkXVZeJnrAPkjXLoqnsXFG6lHaDlrpAqyl3rKoItVuaoG2jYPg6bjU2qa+ZZ1OMvECZ1R2GsCgsI&#10;eT0YEfEroRHaQxje8xixPWraMqE1RraZuF5jCIMu4yIzhJmoFHuBEkxUxUN0RnifXac3wnvcW4j8&#10;rPB+4lSTFd6jrjXxM8L7ibdRVmSHsuPEz57otLKt+B5KlSS2zD8IOdI27P+sfdZWAIRJqay9wCtH&#10;Y5OJMabpsWIVJKCTsTMiLiS3kwYYtvPbFHGOebb743kHc/9tWjnlnbF2Z95SWhmUCSN974Iblyl2&#10;XUhm6DTuC8SlZpFxWGCQoQ5+CbeZTPdVLtP5RhcWxcV536xvhbAGkz3GhWjdhKFeO6kgdryaH3ct&#10;p5a8EUg63J1kjsYkBqoqworxvR5CuMDZNCt2wS2gpNSUJlGFwb3J1DU0zCBkw2NZKFzYSRwRH6sc&#10;PQeA3kjEu0xomrIwp2ANJx14b2nFsrgUkZBxRnoQiyJplbPcPu6KxumxthfY9iTNwhV3fR5bBMa0&#10;ehx8kjrhLccwzs7FJrtkZ9DT7Bg7JWTak8yWwuCGd5RkKd1sYbNVzt+0I52tyWI6Y/7oxgoZ9mVk&#10;qEnQ4eBU51x7kUefvyxFyylvI+mDK05s6azx5Y26ta44fjfEmFVEl5a2MzR5RiA5q7DODReLIjdD&#10;BM/hlxFF0o2iyG4uXssQ5C9DQWEcCQEzrELruYoMW1KdjvONRjKZrpDFfmESdH7s7OzDm+QejKgZ&#10;R1qJzkg54cpp8iJWCBk4hWWk1+C+Ej8klVV5aV9CeGC7p9NxhZeRIsJRX9Jwkw4WKvZrhDO4vhrp&#10;rONy2psTP3gbXQ6mM1ImiDw452Tk7CAwB//Gvg2IJInh6PQh+nwQgLSNKst83mwSsldwlgF0nJlw&#10;xlmKcxy02hxzTm6u88sGIX/ZMLjsg636ifkU2zgSQAqD929LCa0tJpSZA1xrHikgo9VIVlGHkM2c&#10;t/TZc84Xd5oNjlSzTgbWSF7jmZ40PXhcx+CY01VW9iR7Htyb1DmGnIWydq24rpiEMc7scAUzaaGZ&#10;ZmlzPsbkiJ1EnEc71MsezXBpXU5fGgeLDi9zMIRGEN6xsbUSp66jq+S0Hq2M47x7NA7V58AQzwTp&#10;WPesCv8FoRF94WGXND2WMK+E1hiZoxXlDrwmltJZUfjARbdL6ax+Rz54WUpnYjLmmhIL5VdCA7w5&#10;LWmB90pogJcJDaGRA0rLZjGdbhZhkJPeW/wyHTbhqqZ4l3fKJiFXjOBxAIMjexdkPQxCuiUO+2D5&#10;ffi15F2ckbXFOwhptt1c5Z79ff4mv+8bNnbOiLhBmObbG/VS+J2dr5FnAWGys1ZiC10zRyM28Tlv&#10;ayXTsSvIXloPEDyeFkjGznAaqNZijlYRZa7as1wl1iPbWWOv5nPUSLk1LdpBFSqP0YiV8TgHe0BL&#10;FTzvifGykNE15yaDsUH1nld4MAJ/enMvIWMk3zxFYsn5GupKkVgkNDaV9OheIrR0JuTaLSw3FRma&#10;v9g11NYg5EjCCIE9HdJGjkZaFITJ9uAJD6PrXGA2Xw3MpiR/2aTkPbc3khZYjyw1hqBKjSXOwujR&#10;NzhmQgNrOn1KE25x5A0/HjjRx5i1EG9SGYQLk+oYIk+PtXoQsSZhjOyKz5XApLbqhCMfkjgam2Vw&#10;ZEJLXZGIThwRBuhdcybLypVjehKENPE6x7wHNoJqLJ60eqyCjnmZmYRz8GHkO+ZoxqogwENQ7BWM&#10;AG4mtOKjeMkEscc3dPmAEHXqdDklXn+eb6nQ5ZbiLd7zcf9499Pjfk/niefTxw8/7E+rzxs8pOz/&#10;iJRZVu+KbB9vUh+O1Czjx+8Jn+Mzw/SY8Ifj3a94Tvh0TK8x4/Vo/OXhePr3evWCl5hv1+d/fdqc&#10;duvV/s8HPHWMkiZKcF7iP+ILOuvVqfzlQ/nL5rAFq9v1ZY3L3/TXHy7puedPz6fHjw/oKd2lOhz/&#10;gGeM7x/pteH43nEaFf8Dry3HueGXoek55/Lfker1/ep3/wEAAP//AwBQSwMEFAAGAAgAAAAhAFHX&#10;9w3iAAAACgEAAA8AAABkcnMvZG93bnJldi54bWxMj8tOwzAQRfdI/IM1SGxQ69Q8lIQ4FeIl2CDq&#10;IiR2bjxNImI7it0k/D3TFSxHc3TuvcV6th0bcQitdxJWywQYusqb1tUSPrZPixRYiNoZ3XmHEn4w&#10;wLo8PSl0bvzkNjiqWDOSuJBrCU2Mfc55qBq0Oix9j45+ez9YHekcam4GPZHcdlwkyQ23unWU0Oge&#10;7xusvtXBSrhWjxfiQY3Kb5+nN/P++bXPXl6lPD+b726BRZzjHwzH+lQdSuq08wdnAuskpJfZilCS&#10;iStgRyDJUhqzk5AJAbws+P8J5S8AAAD//wMAUEsBAi0AFAAGAAgAAAAhALaDOJL+AAAA4QEAABMA&#10;AAAAAAAAAAAAAAAAAAAAAFtDb250ZW50X1R5cGVzXS54bWxQSwECLQAUAAYACAAAACEAOP0h/9YA&#10;AACUAQAACwAAAAAAAAAAAAAAAAAvAQAAX3JlbHMvLnJlbHNQSwECLQAUAAYACAAAACEANZYOyfUQ&#10;AAAHWwAADgAAAAAAAAAAAAAAAAAuAgAAZHJzL2Uyb0RvYy54bWxQSwECLQAUAAYACAAAACEAUdf3&#10;DeIAAAAKAQAADwAAAAAAAAAAAAAAAABPEwAAZHJzL2Rvd25yZXYueG1sUEsFBgAAAAAEAAQA8wAA&#10;AF4UAAAAAA==&#10;" path="m1175,71l1172,8,703,8r-20,l,8,,69r170,2l173,72r10,3l199,81r11,5l221,92r11,7l241,107r9,9l256,125r3,10l261,146r-2,12l253,169r-9,9l231,186r-15,5l200,196r-18,2l162,199r-13,-1l135,197r-15,-2l106,192,62,181r-1,68l110,256r2,23l120,302r12,24l149,349r25,21l211,385r47,8l317,396r25,l393,394r10,-1l419,317r-26,6l372,327r-17,3l343,331r-57,-5l246,312,222,289r-8,-32l240,253r25,-5l291,239r26,-10l339,216r16,-18l365,176r3,-26l365,128r-9,-21l341,88,320,71r199,l519,177r-134,l385,240r134,2l519,396r105,1l624,71r81,l705,70r147,1l854,71r10,3l880,80r8,4l896,88r7,4l909,96r7,5l922,107r9,8l938,125r3,10l943,146r-2,12l935,169r-9,9l914,185r-16,6l882,195r-18,3l845,199r-14,-1l817,197r-14,-2l788,192,744,181r-1,68l793,256r2,23l803,303r12,23l831,350r25,21l892,385r46,9l996,397r17,l1030,396r16,-1l1060,394r19,-3l1092,389r6,-2l1095,331r,-14l1071,323r-20,4l1035,330r-12,1l967,326,927,312,903,289r-8,-32l921,253r26,-5l972,240r25,-10l1020,216r15,-17l1036,198r10,-22l1049,150r-3,-23l1037,107,1022,88,1001,71r174,xm2597,71l2595,8r-591,l2004,7r-242,l1731,7r-147,l1584,71r,137l1551,232r-43,20l1461,265r-50,4l1379,267r-26,-4l1332,256r-16,-10l1307,237r-7,-7l1290,214r-2,-7l1288,199r32,l1352,197r31,-4l1412,187r28,-9l1464,165r17,-18l1492,126r3,-27l1493,78r-3,-9l1524,69r,2l1584,71r,-64l1489,7r,59l1486,59,1474,42,1458,27,1438,15,1413,6,1383,1,1350,r-30,1l1294,5r-22,7l1254,21r-14,11l1228,43r-9,10l1214,64r-6,15l1206,89r,7l1307,98r2,-18l1317,68r13,-8l1348,58r11,l1369,61r13,14l1385,83r,9l1378,115r-22,16l1319,141r-51,3l1244,144r-20,-2l1196,139r-12,3l1182,151r-1,21l1182,177r-117,l1065,240r136,2l1207,254r21,26l1241,291r16,10l1275,310r21,7l1320,323r26,4l1375,329r31,1l1435,329r28,-3l1490,322r25,-6l1539,309r20,-6l1576,297r8,-3l1584,395r23,l1607,397r78,l1685,395r,-324l1763,71r,-2l1766,69r,2l1826,71r,324l1849,395r,2l1927,397r,-2l1927,71r78,l2005,70r405,1l2410,128r-227,l2155,129r-27,4l2102,139r-25,9l2055,161r-16,18l2030,202r-3,28l2029,252r8,20l2049,289r18,15l2090,316r27,9l2149,330r36,2l2196,332r21,-1l2239,328r11,-3l2261,321r16,-6l2290,307r11,-8l2310,289r7,-10l2322,267r3,-12l2326,242r,-5l2322,226r-8,-15l2206,212r9,10l2219,231r,8l2216,251r-7,9l2196,265r-17,2l2165,267r-12,-3l2135,250r-5,-9l2130,215r8,-10l2154,199r12,-3l2182,194r17,-2l2219,192r191,l2410,396r105,1l2515,71r82,xe" fillcolor="#2e3092" stroked="f">
                <v:path arrowok="t" o:connecttype="custom" o:connectlocs="0,239112425;89112725,248386600;105241725,270160750;80645000,290322000;42741850,288709100;53225700,342741250;137902950,370967000;143144875,344354150;96774000,313305825;147177125,282257500;209273775,239918875;251612400,371370225;348386400,241128550;369354100,252015625;379434725,274999450;348386400,291128450;299999400,284273625;335079975,352418650;415321750,370967000;441531375,344757375;389918575,342741250;391934700,308063900;422983025,271773650;1047175325,239918875;638708400,214112475;568950475,319757425;524192500,304031650;557660175,289112325;602821375,251209175;638708400,214112475;579837550,217338275;512902200,216128600;487095800,243144675;536289250,235483400;558466625,248386600;493547400,268547850;429434625,282660725;506853825,332660625;566934350,344354150;628627775,333467075;679434125,371370225;712095350,239918875;777014575,370563775;880240175,262902700;822175775,283467175;833466075,333870300;893949825,344757375;927820725,331854175;937901350,306854225;894756275,307660675;868143425,317741300;873385350,290322000;1014110875,371370225" o:connectangles="0,0,0,0,0,0,0,0,0,0,0,0,0,0,0,0,0,0,0,0,0,0,0,0,0,0,0,0,0,0,0,0,0,0,0,0,0,0,0,0,0,0,0,0,0,0,0,0,0,0,0,0,0"/>
                <w10:wrap anchorx="page" anchory="page"/>
              </v:shape>
            </w:pict>
          </mc:Fallback>
        </mc:AlternateContent>
      </w:r>
      <w:r w:rsidR="009D6CE7">
        <w:rPr>
          <w:noProof/>
        </w:rPr>
        <w:drawing>
          <wp:anchor distT="0" distB="0" distL="0" distR="0" simplePos="0" relativeHeight="251658240" behindDoc="0" locked="0" layoutInCell="1" allowOverlap="1" wp14:anchorId="7A0F9BE2" wp14:editId="074C752D">
            <wp:simplePos x="0" y="0"/>
            <wp:positionH relativeFrom="page">
              <wp:posOffset>201427</wp:posOffset>
            </wp:positionH>
            <wp:positionV relativeFrom="page">
              <wp:posOffset>154980</wp:posOffset>
            </wp:positionV>
            <wp:extent cx="1120774" cy="1106614"/>
            <wp:effectExtent l="0" t="0" r="0" b="0"/>
            <wp:wrapNone/>
            <wp:docPr id="60" name="image19.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9.png" descr="Logo&#10;&#10;Description automatically generated"/>
                    <pic:cNvPicPr/>
                  </pic:nvPicPr>
                  <pic:blipFill>
                    <a:blip r:embed="rId11" cstate="print"/>
                    <a:stretch>
                      <a:fillRect/>
                    </a:stretch>
                  </pic:blipFill>
                  <pic:spPr>
                    <a:xfrm>
                      <a:off x="0" y="0"/>
                      <a:ext cx="1120774" cy="1106614"/>
                    </a:xfrm>
                    <a:prstGeom prst="rect">
                      <a:avLst/>
                    </a:prstGeom>
                  </pic:spPr>
                </pic:pic>
              </a:graphicData>
            </a:graphic>
          </wp:anchor>
        </w:drawing>
      </w:r>
    </w:p>
    <w:p w14:paraId="7D0FAFA4" w14:textId="170D3CA9" w:rsidR="009D6CE7" w:rsidRDefault="009D6CE7" w:rsidP="009D6CE7">
      <w:pPr>
        <w:spacing w:line="73" w:lineRule="exact"/>
        <w:ind w:left="8710"/>
        <w:rPr>
          <w:sz w:val="7"/>
        </w:rPr>
      </w:pPr>
    </w:p>
    <w:p w14:paraId="5DD215EC" w14:textId="77777777" w:rsidR="009D6CE7" w:rsidRDefault="009D6CE7" w:rsidP="009D6CE7">
      <w:pPr>
        <w:spacing w:line="73" w:lineRule="exact"/>
        <w:ind w:left="8710"/>
        <w:rPr>
          <w:sz w:val="7"/>
        </w:rPr>
      </w:pPr>
    </w:p>
    <w:p w14:paraId="5F9FD593" w14:textId="77777777" w:rsidR="009D6CE7" w:rsidRDefault="009D6CE7" w:rsidP="009D6CE7">
      <w:pPr>
        <w:spacing w:line="73" w:lineRule="exact"/>
        <w:ind w:left="8710"/>
        <w:rPr>
          <w:sz w:val="7"/>
        </w:rPr>
      </w:pPr>
    </w:p>
    <w:p w14:paraId="11D15640" w14:textId="77777777" w:rsidR="009D6CE7" w:rsidRDefault="009D6CE7" w:rsidP="009D6CE7">
      <w:pPr>
        <w:spacing w:line="73" w:lineRule="exact"/>
        <w:ind w:left="8710"/>
        <w:rPr>
          <w:sz w:val="7"/>
        </w:rPr>
      </w:pPr>
    </w:p>
    <w:p w14:paraId="26E693AB" w14:textId="77777777" w:rsidR="009D6CE7" w:rsidRDefault="009D6CE7" w:rsidP="009D6CE7">
      <w:pPr>
        <w:spacing w:line="73" w:lineRule="exact"/>
        <w:ind w:left="8710"/>
        <w:rPr>
          <w:sz w:val="7"/>
        </w:rPr>
      </w:pPr>
    </w:p>
    <w:p w14:paraId="76BBC65C" w14:textId="77777777" w:rsidR="009D6CE7" w:rsidRDefault="009D6CE7" w:rsidP="009D6CE7">
      <w:pPr>
        <w:spacing w:line="73" w:lineRule="exact"/>
        <w:ind w:left="8710"/>
        <w:rPr>
          <w:sz w:val="7"/>
        </w:rPr>
      </w:pPr>
    </w:p>
    <w:p w14:paraId="1CB59CF4" w14:textId="77777777" w:rsidR="009D6CE7" w:rsidRDefault="009D6CE7" w:rsidP="009D6CE7">
      <w:pPr>
        <w:spacing w:line="73" w:lineRule="exact"/>
        <w:ind w:left="8710"/>
        <w:rPr>
          <w:sz w:val="7"/>
        </w:rPr>
      </w:pPr>
    </w:p>
    <w:p w14:paraId="4F8A784B" w14:textId="2648F4DE" w:rsidR="009D6CE7" w:rsidRDefault="009D6CE7" w:rsidP="009D6CE7">
      <w:pPr>
        <w:spacing w:line="73" w:lineRule="exact"/>
        <w:ind w:left="8710"/>
        <w:rPr>
          <w:sz w:val="7"/>
        </w:rPr>
      </w:pPr>
    </w:p>
    <w:p w14:paraId="7AC5F1A8" w14:textId="77777777" w:rsidR="0063721D" w:rsidRDefault="009D6CE7" w:rsidP="009D6CE7">
      <w:pPr>
        <w:jc w:val="center"/>
        <w:rPr>
          <w:sz w:val="20"/>
        </w:rPr>
      </w:pPr>
      <w:r>
        <w:rPr>
          <w:sz w:val="20"/>
        </w:rPr>
        <w:t xml:space="preserve">                   </w:t>
      </w:r>
    </w:p>
    <w:p w14:paraId="7AFEF5D9" w14:textId="77777777" w:rsidR="0063721D" w:rsidRDefault="0063721D" w:rsidP="009D6CE7">
      <w:pPr>
        <w:jc w:val="center"/>
        <w:rPr>
          <w:sz w:val="20"/>
        </w:rPr>
      </w:pPr>
    </w:p>
    <w:p w14:paraId="51F51527" w14:textId="77777777" w:rsidR="0063721D" w:rsidRDefault="0063721D" w:rsidP="009D6CE7">
      <w:pPr>
        <w:jc w:val="center"/>
        <w:rPr>
          <w:sz w:val="20"/>
        </w:rPr>
      </w:pPr>
    </w:p>
    <w:p w14:paraId="3000B98F" w14:textId="77777777" w:rsidR="0063721D" w:rsidRDefault="0063721D" w:rsidP="009D6CE7">
      <w:pPr>
        <w:jc w:val="center"/>
        <w:rPr>
          <w:sz w:val="20"/>
        </w:rPr>
      </w:pPr>
    </w:p>
    <w:p w14:paraId="1D47D6CA" w14:textId="42396C68" w:rsidR="009D6CE7" w:rsidRDefault="009D6CE7" w:rsidP="009D6CE7">
      <w:pPr>
        <w:jc w:val="center"/>
        <w:rPr>
          <w:sz w:val="20"/>
        </w:rPr>
      </w:pPr>
      <w:r>
        <w:rPr>
          <w:sz w:val="20"/>
        </w:rPr>
        <w:t xml:space="preserve"> PABX: +91 651 2275444/2275896, Extn: 4663, Fax: 0651 2275401, Email: </w:t>
      </w:r>
      <w:r w:rsidRPr="003E55A7">
        <w:t xml:space="preserve">ar.purchase1@bitmesra.ac.in </w:t>
      </w:r>
      <w:r>
        <w:rPr>
          <w:sz w:val="20"/>
        </w:rPr>
        <w:t xml:space="preserve"> </w:t>
      </w:r>
      <w:r>
        <w:rPr>
          <w:sz w:val="20"/>
        </w:rPr>
        <w:br/>
        <w:t xml:space="preserve">               Website: </w:t>
      </w:r>
      <w:hyperlink r:id="rId12">
        <w:r>
          <w:rPr>
            <w:sz w:val="20"/>
          </w:rPr>
          <w:t>www.bitmesra.ac.in</w:t>
        </w:r>
      </w:hyperlink>
    </w:p>
    <w:p w14:paraId="37BBC7AD" w14:textId="50D7EAA9" w:rsidR="00F42458" w:rsidRDefault="009D6CE7" w:rsidP="00F42458">
      <w:pPr>
        <w:pStyle w:val="NoSpacing"/>
        <w:spacing w:before="120"/>
        <w:ind w:left="2880" w:hanging="2880"/>
        <w:rPr>
          <w:b/>
          <w:bCs/>
          <w:color w:val="FF0000"/>
          <w:spacing w:val="-3"/>
          <w:sz w:val="21"/>
        </w:rPr>
      </w:pPr>
      <w:r w:rsidRPr="009C0283">
        <w:rPr>
          <w:b/>
          <w:bCs/>
          <w:sz w:val="20"/>
        </w:rPr>
        <w:t>Ref No.:</w:t>
      </w:r>
      <w:r w:rsidRPr="009C0283">
        <w:rPr>
          <w:b/>
          <w:bCs/>
          <w:spacing w:val="2"/>
          <w:sz w:val="20"/>
        </w:rPr>
        <w:t xml:space="preserve"> </w:t>
      </w:r>
      <w:r w:rsidR="002B2F9C" w:rsidRPr="002B2F9C">
        <w:rPr>
          <w:b/>
          <w:bCs/>
          <w:color w:val="FF0000"/>
          <w:spacing w:val="-3"/>
          <w:sz w:val="21"/>
        </w:rPr>
        <w:t>23</w:t>
      </w:r>
      <w:r w:rsidR="00742683">
        <w:rPr>
          <w:b/>
          <w:bCs/>
          <w:color w:val="FF0000"/>
          <w:spacing w:val="-3"/>
          <w:sz w:val="21"/>
        </w:rPr>
        <w:t>-</w:t>
      </w:r>
      <w:r w:rsidR="002B2F9C" w:rsidRPr="002B2F9C">
        <w:rPr>
          <w:b/>
          <w:bCs/>
          <w:color w:val="FF0000"/>
          <w:spacing w:val="-3"/>
          <w:sz w:val="21"/>
        </w:rPr>
        <w:t>24/G/PE/00225</w:t>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sidRPr="00EB55BF">
        <w:rPr>
          <w:b/>
          <w:bCs/>
          <w:color w:val="FF0000"/>
          <w:spacing w:val="-3"/>
          <w:sz w:val="21"/>
        </w:rPr>
        <w:t xml:space="preserve">Date: </w:t>
      </w:r>
      <w:r w:rsidR="00C0254C">
        <w:rPr>
          <w:b/>
          <w:bCs/>
          <w:color w:val="FF0000"/>
          <w:spacing w:val="-3"/>
          <w:sz w:val="21"/>
        </w:rPr>
        <w:t>30</w:t>
      </w:r>
      <w:r w:rsidR="002B2F9C" w:rsidRPr="002B2F9C">
        <w:rPr>
          <w:b/>
          <w:bCs/>
          <w:color w:val="FF0000"/>
          <w:spacing w:val="-3"/>
          <w:sz w:val="21"/>
        </w:rPr>
        <w:t>/0</w:t>
      </w:r>
      <w:r w:rsidR="00ED1776">
        <w:rPr>
          <w:b/>
          <w:bCs/>
          <w:color w:val="FF0000"/>
          <w:spacing w:val="-3"/>
          <w:sz w:val="21"/>
        </w:rPr>
        <w:t>3</w:t>
      </w:r>
      <w:r w:rsidR="002B2F9C" w:rsidRPr="002B2F9C">
        <w:rPr>
          <w:b/>
          <w:bCs/>
          <w:color w:val="FF0000"/>
          <w:spacing w:val="-3"/>
          <w:sz w:val="21"/>
        </w:rPr>
        <w:t>/2024</w:t>
      </w:r>
      <w:bookmarkStart w:id="1" w:name="_Hlk108794687"/>
      <w:r w:rsidR="00694DD2" w:rsidRPr="00EF24A9">
        <w:rPr>
          <w:b/>
          <w:bCs/>
          <w:noProof/>
          <w:color w:val="FF0000"/>
          <w:sz w:val="19"/>
        </w:rPr>
        <mc:AlternateContent>
          <mc:Choice Requires="wpg">
            <w:drawing>
              <wp:anchor distT="0" distB="0" distL="114300" distR="114300" simplePos="0" relativeHeight="251662336" behindDoc="0" locked="0" layoutInCell="1" allowOverlap="1" wp14:anchorId="617C882C" wp14:editId="68E80595">
                <wp:simplePos x="0" y="0"/>
                <wp:positionH relativeFrom="page">
                  <wp:posOffset>301625</wp:posOffset>
                </wp:positionH>
                <wp:positionV relativeFrom="page">
                  <wp:posOffset>1712595</wp:posOffset>
                </wp:positionV>
                <wp:extent cx="6856730" cy="39370"/>
                <wp:effectExtent l="0" t="0" r="127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39370"/>
                          <a:chOff x="378" y="2123"/>
                          <a:chExt cx="10798" cy="62"/>
                        </a:xfrm>
                      </wpg:grpSpPr>
                      <wps:wsp>
                        <wps:cNvPr id="54" name="Line 8"/>
                        <wps:cNvCnPr>
                          <a:cxnSpLocks noChangeShapeType="1"/>
                        </wps:cNvCnPr>
                        <wps:spPr bwMode="auto">
                          <a:xfrm>
                            <a:off x="378" y="2133"/>
                            <a:ext cx="10792" cy="0"/>
                          </a:xfrm>
                          <a:prstGeom prst="line">
                            <a:avLst/>
                          </a:prstGeom>
                          <a:noFill/>
                          <a:ln w="12700">
                            <a:solidFill>
                              <a:srgbClr val="231F20"/>
                            </a:solidFill>
                            <a:prstDash val="solid"/>
                            <a:round/>
                            <a:headEnd/>
                            <a:tailEnd/>
                          </a:ln>
                        </wps:spPr>
                        <wps:bodyPr/>
                      </wps:wsp>
                      <wps:wsp>
                        <wps:cNvPr id="55" name="Line 7"/>
                        <wps:cNvCnPr>
                          <a:cxnSpLocks noChangeShapeType="1"/>
                        </wps:cNvCnPr>
                        <wps:spPr bwMode="auto">
                          <a:xfrm>
                            <a:off x="383" y="2174"/>
                            <a:ext cx="10792" cy="0"/>
                          </a:xfrm>
                          <a:prstGeom prst="line">
                            <a:avLst/>
                          </a:prstGeom>
                          <a:noFill/>
                          <a:ln w="12700">
                            <a:solidFill>
                              <a:srgbClr val="231F2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6A9A19E" id="Group 40" o:spid="_x0000_s1026" style="position:absolute;margin-left:23.75pt;margin-top:134.85pt;width:539.9pt;height:3.1pt;z-index:251662336;mso-position-horizontal-relative:page;mso-position-vertical-relative:page" coordorigin="378,2123" coordsize="107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EvTwIAALUGAAAOAAAAZHJzL2Uyb0RvYy54bWzslc1u4yAQx+8r7Tsg7hs7dhOnVpwekiaX&#10;7m6kdh+AYPyhxYCAxMnb7wBO0rSHlbpST3tBwDDDzO+Px/OHY8fRgWnTSlHg8SjGiAkqy1bUBf71&#10;sv42w8hYIkrCpWAFPjGDHxZfv8x7lbNENpKXTCMIIkzeqwI31qo8igxtWEfMSComwFhJ3RELS11H&#10;pSY9RO94lMTxNOqlLpWWlBkDu6tgxAsfv6oYtT+ryjCLeIEhN+tH7cedG6PFnOS1Jqpp6ZAG+UAW&#10;HWkFXHoJtSKWoL1u34XqWqqlkZUdUdlFsqpaynwNUM04flPNRsu98rXUeV+rCyZA+4bTh8PSH4eN&#10;Vs9qq0P2MH2S9LcBLlGv6vy13a3rcBjt+u+yBD3J3kpf+LHSnQsBJaGj53u68GVHiyhsTmeTaZaC&#10;DBRs6X2aDfxpAyI5rzSD5wK2ZJykQRraPA7O4zi7B6tznSbOGJE8XOoTHRJzwsNLMldY5t9gPTdE&#10;Ma+BcTC2GrVlgSd3GAnSAYCnVjA0c/m4i+HEUgSW9CgGlkjIZUNEzXysl5MCt7Gv4MbFLQwI8Ve2&#10;V0rpQOkM2DFKAiOP9oKI5Eobu2GyQ25SYA5pe93I4cnYQPN8xMko5LrlHPZJzgXqIeEki2PvYSRv&#10;S2d1RqPr3ZJrdCDwgSXpeJ2cL7455kKviGnCOW8K+sILF6W/pmGkfBzmlrQ8zKECLvxbDHAC5p0s&#10;T1vtsh7U/izZJzeyZ58r+ywdPo7sLsD7L3toUtAbfTsY+rhrvq/X/plc/zaLPwAAAP//AwBQSwME&#10;FAAGAAgAAAAhACdvQyDiAAAACwEAAA8AAABkcnMvZG93bnJldi54bWxMj8FOg0AQhu8mvsNmTLzZ&#10;BSrFIkvTNOqpaWJrYrxNYQqk7Cxht0Df3u1JjzPz5Z/vz1aTbsVAvW0MKwhnAQjiwpQNVwq+Du9P&#10;LyCsQy6xNUwKrmRhld/fZZiWZuRPGvauEj6EbYoKaue6VEpb1KTRzkxH7G8n02t0fuwrWfY4+nDd&#10;yigIFlJjw/5DjR1tairO+4tW8DHiuJ6Hb8P2fNpcfw7x7nsbklKPD9P6FYSjyf3BcNP36pB7p6O5&#10;cGlFq+A5iT2pIFosExA3IIySOYijXyXxEmSeyf8d8l8AAAD//wMAUEsBAi0AFAAGAAgAAAAhALaD&#10;OJL+AAAA4QEAABMAAAAAAAAAAAAAAAAAAAAAAFtDb250ZW50X1R5cGVzXS54bWxQSwECLQAUAAYA&#10;CAAAACEAOP0h/9YAAACUAQAACwAAAAAAAAAAAAAAAAAvAQAAX3JlbHMvLnJlbHNQSwECLQAUAAYA&#10;CAAAACEAzfTRL08CAAC1BgAADgAAAAAAAAAAAAAAAAAuAgAAZHJzL2Uyb0RvYy54bWxQSwECLQAU&#10;AAYACAAAACEAJ29DIOIAAAALAQAADwAAAAAAAAAAAAAAAACpBAAAZHJzL2Rvd25yZXYueG1sUEsF&#10;BgAAAAAEAAQA8wAAALgFAAAAAA==&#10;">
                <v:line id="Line 8" o:spid="_x0000_s1027" style="position:absolute;visibility:visible;mso-wrap-style:square" from="378,2133" to="1117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v:line id="Line 7" o:spid="_x0000_s1028" style="position:absolute;visibility:visible;mso-wrap-style:square" from="383,2174" to="1117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goxAAAANsAAAAPAAAAZHJzL2Rvd25yZXYueG1sRI9fa8Iw&#10;FMXfB36HcAVfxkzVWUY1ikx089FujD1emmtbbG66JNr67ZfBwMfD+fPjLNe9acSVnK8tK5iMExDE&#10;hdU1lwo+P3ZPLyB8QNbYWCYFN/KwXg0elphp2/GRrnkoRRxhn6GCKoQ2k9IXFRn0Y9sSR+9kncEQ&#10;pSuldtjFcdPIaZKk0mDNkVBhS68VFef8YiLE/SSP2/Tt0H1Pn21+3s++bDNTajTsNwsQgfpwD/+3&#10;37WC+Rz+vsQfIFe/AAAA//8DAFBLAQItABQABgAIAAAAIQDb4fbL7gAAAIUBAAATAAAAAAAAAAAA&#10;AAAAAAAAAABbQ29udGVudF9UeXBlc10ueG1sUEsBAi0AFAAGAAgAAAAhAFr0LFu/AAAAFQEAAAsA&#10;AAAAAAAAAAAAAAAAHwEAAF9yZWxzLy5yZWxzUEsBAi0AFAAGAAgAAAAhACgkyCjEAAAA2wAAAA8A&#10;AAAAAAAAAAAAAAAABwIAAGRycy9kb3ducmV2LnhtbFBLBQYAAAAAAwADALcAAAD4AgAAAAA=&#10;" strokecolor="#231f20" strokeweight="1pt"/>
                <w10:wrap anchorx="page" anchory="page"/>
              </v:group>
            </w:pict>
          </mc:Fallback>
        </mc:AlternateContent>
      </w:r>
      <w:bookmarkEnd w:id="1"/>
      <w:r w:rsidR="00EB55BF">
        <w:rPr>
          <w:b/>
          <w:bCs/>
          <w:color w:val="FF0000"/>
          <w:spacing w:val="-3"/>
          <w:sz w:val="21"/>
        </w:rPr>
        <w:t xml:space="preserve">                                                               </w:t>
      </w:r>
    </w:p>
    <w:p w14:paraId="0D3AEDDC" w14:textId="132CC62F" w:rsidR="009D6CE7" w:rsidRPr="00E236A1" w:rsidRDefault="009D6CE7" w:rsidP="00F42458">
      <w:pPr>
        <w:pStyle w:val="NoSpacing"/>
        <w:spacing w:before="120"/>
        <w:ind w:left="2880"/>
        <w:rPr>
          <w:rFonts w:ascii="Cambria" w:hAnsi="Cambria"/>
          <w:b/>
          <w:bCs/>
          <w:color w:val="0070C0"/>
          <w:sz w:val="36"/>
          <w:szCs w:val="36"/>
        </w:rPr>
      </w:pPr>
      <w:r w:rsidRPr="00E236A1">
        <w:rPr>
          <w:rFonts w:ascii="Cambria" w:hAnsi="Cambria"/>
          <w:b/>
          <w:bCs/>
          <w:color w:val="0070C0"/>
          <w:sz w:val="36"/>
          <w:szCs w:val="36"/>
        </w:rPr>
        <w:t>Invitation for Offers</w:t>
      </w:r>
    </w:p>
    <w:p w14:paraId="28C3DBDA" w14:textId="77777777" w:rsidR="009D6CE7" w:rsidRDefault="009D6CE7" w:rsidP="009D6CE7">
      <w:pPr>
        <w:tabs>
          <w:tab w:val="left" w:pos="7161"/>
        </w:tabs>
        <w:spacing w:before="8"/>
        <w:ind w:left="699"/>
        <w:jc w:val="both"/>
        <w:rPr>
          <w:sz w:val="19"/>
        </w:rPr>
      </w:pPr>
      <w:r>
        <w:rPr>
          <w:color w:val="FF0000"/>
          <w:spacing w:val="-3"/>
          <w:sz w:val="21"/>
        </w:rPr>
        <w:tab/>
        <w:t xml:space="preserve">             </w:t>
      </w:r>
    </w:p>
    <w:p w14:paraId="7CD6063F" w14:textId="1A7E4F9F" w:rsidR="009D6CE7" w:rsidRDefault="009D6CE7" w:rsidP="009D6CE7">
      <w:pPr>
        <w:spacing w:before="1" w:line="244" w:lineRule="auto"/>
        <w:ind w:left="699" w:right="405"/>
        <w:jc w:val="both"/>
        <w:rPr>
          <w:sz w:val="19"/>
        </w:rPr>
      </w:pPr>
      <w:r>
        <w:rPr>
          <w:noProof/>
        </w:rPr>
        <w:drawing>
          <wp:anchor distT="0" distB="0" distL="0" distR="0" simplePos="0" relativeHeight="251650048" behindDoc="1" locked="0" layoutInCell="1" allowOverlap="1" wp14:anchorId="7D60DE18" wp14:editId="655DB3A8">
            <wp:simplePos x="0" y="0"/>
            <wp:positionH relativeFrom="page">
              <wp:posOffset>1175074</wp:posOffset>
            </wp:positionH>
            <wp:positionV relativeFrom="paragraph">
              <wp:posOffset>464704</wp:posOffset>
            </wp:positionV>
            <wp:extent cx="5580209" cy="890587"/>
            <wp:effectExtent l="0" t="0" r="0" b="0"/>
            <wp:wrapNone/>
            <wp:docPr id="2" name="image2.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Shape, rectangle, square&#10;&#10;Description automatically generated"/>
                    <pic:cNvPicPr/>
                  </pic:nvPicPr>
                  <pic:blipFill>
                    <a:blip r:embed="rId13" cstate="print"/>
                    <a:stretch>
                      <a:fillRect/>
                    </a:stretch>
                  </pic:blipFill>
                  <pic:spPr>
                    <a:xfrm>
                      <a:off x="0" y="0"/>
                      <a:ext cx="5580209" cy="890587"/>
                    </a:xfrm>
                    <a:prstGeom prst="rect">
                      <a:avLst/>
                    </a:prstGeom>
                  </pic:spPr>
                </pic:pic>
              </a:graphicData>
            </a:graphic>
            <wp14:sizeRelV relativeFrom="margin">
              <wp14:pctHeight>0</wp14:pctHeight>
            </wp14:sizeRelV>
          </wp:anchor>
        </w:drawing>
      </w:r>
      <w:r>
        <w:rPr>
          <w:sz w:val="19"/>
        </w:rPr>
        <w:t>BIT MESRA, established in 1955 by Mr. B M Birla, is a premier technical institute and Deemed to be University u/s 3 of UGC Act, 1956. You are invited to submit your most competitive quotation for the Services required for Institute use.</w:t>
      </w:r>
    </w:p>
    <w:p w14:paraId="39BA86BD" w14:textId="1072ADB2" w:rsidR="009D6CE7" w:rsidRDefault="009D6CE7" w:rsidP="009D6CE7">
      <w:pPr>
        <w:pStyle w:val="BodyText"/>
        <w:rPr>
          <w:sz w:val="7"/>
        </w:rPr>
      </w:pPr>
    </w:p>
    <w:tbl>
      <w:tblPr>
        <w:tblW w:w="0" w:type="auto"/>
        <w:tblInd w:w="707" w:type="dxa"/>
        <w:tblLayout w:type="fixed"/>
        <w:tblCellMar>
          <w:left w:w="0" w:type="dxa"/>
          <w:right w:w="0" w:type="dxa"/>
        </w:tblCellMar>
        <w:tblLook w:val="01E0" w:firstRow="1" w:lastRow="1" w:firstColumn="1" w:lastColumn="1" w:noHBand="0" w:noVBand="0"/>
      </w:tblPr>
      <w:tblGrid>
        <w:gridCol w:w="525"/>
        <w:gridCol w:w="3201"/>
        <w:gridCol w:w="1224"/>
        <w:gridCol w:w="1250"/>
        <w:gridCol w:w="1197"/>
        <w:gridCol w:w="1324"/>
      </w:tblGrid>
      <w:tr w:rsidR="009D6CE7" w14:paraId="131A4BBF" w14:textId="77777777" w:rsidTr="00803533">
        <w:trPr>
          <w:trHeight w:val="219"/>
        </w:trPr>
        <w:tc>
          <w:tcPr>
            <w:tcW w:w="525" w:type="dxa"/>
          </w:tcPr>
          <w:p w14:paraId="43CFD135" w14:textId="77777777" w:rsidR="009D6CE7" w:rsidRDefault="009D6CE7" w:rsidP="00803533">
            <w:pPr>
              <w:pStyle w:val="TableParagraph"/>
              <w:rPr>
                <w:rFonts w:ascii="Times New Roman"/>
                <w:sz w:val="14"/>
              </w:rPr>
            </w:pPr>
          </w:p>
        </w:tc>
        <w:tc>
          <w:tcPr>
            <w:tcW w:w="3201" w:type="dxa"/>
          </w:tcPr>
          <w:p w14:paraId="1699C236" w14:textId="77777777" w:rsidR="009D6CE7" w:rsidRDefault="009D6CE7" w:rsidP="00803533">
            <w:pPr>
              <w:pStyle w:val="TableParagraph"/>
              <w:rPr>
                <w:rFonts w:ascii="Times New Roman"/>
                <w:sz w:val="14"/>
              </w:rPr>
            </w:pPr>
          </w:p>
        </w:tc>
        <w:tc>
          <w:tcPr>
            <w:tcW w:w="1224" w:type="dxa"/>
          </w:tcPr>
          <w:p w14:paraId="23BC50EF" w14:textId="77777777" w:rsidR="009D6CE7" w:rsidRDefault="009D6CE7" w:rsidP="00803533">
            <w:pPr>
              <w:pStyle w:val="TableParagraph"/>
              <w:rPr>
                <w:rFonts w:ascii="Times New Roman"/>
                <w:sz w:val="14"/>
              </w:rPr>
            </w:pPr>
          </w:p>
        </w:tc>
        <w:tc>
          <w:tcPr>
            <w:tcW w:w="1250" w:type="dxa"/>
          </w:tcPr>
          <w:p w14:paraId="0A79A6F6" w14:textId="77777777" w:rsidR="009D6CE7" w:rsidRDefault="009D6CE7" w:rsidP="00803533">
            <w:pPr>
              <w:pStyle w:val="TableParagraph"/>
              <w:rPr>
                <w:rFonts w:ascii="Times New Roman"/>
                <w:sz w:val="14"/>
              </w:rPr>
            </w:pPr>
          </w:p>
        </w:tc>
        <w:tc>
          <w:tcPr>
            <w:tcW w:w="1197" w:type="dxa"/>
          </w:tcPr>
          <w:p w14:paraId="7806DF70" w14:textId="77777777" w:rsidR="009D6CE7" w:rsidRDefault="009D6CE7" w:rsidP="00803533">
            <w:pPr>
              <w:pStyle w:val="TableParagraph"/>
              <w:spacing w:line="200" w:lineRule="exact"/>
              <w:ind w:left="91" w:right="139"/>
              <w:jc w:val="center"/>
            </w:pPr>
            <w:r>
              <w:t>Cost of</w:t>
            </w:r>
          </w:p>
        </w:tc>
        <w:tc>
          <w:tcPr>
            <w:tcW w:w="1324" w:type="dxa"/>
          </w:tcPr>
          <w:p w14:paraId="3AB6D51B" w14:textId="77777777" w:rsidR="009D6CE7" w:rsidRDefault="009D6CE7" w:rsidP="00803533">
            <w:pPr>
              <w:pStyle w:val="TableParagraph"/>
              <w:spacing w:line="200" w:lineRule="exact"/>
              <w:ind w:left="142" w:right="74"/>
              <w:jc w:val="center"/>
            </w:pPr>
            <w:r>
              <w:t>Single/</w:t>
            </w:r>
          </w:p>
        </w:tc>
      </w:tr>
      <w:tr w:rsidR="009D6CE7" w14:paraId="69FC495D" w14:textId="77777777" w:rsidTr="00803533">
        <w:trPr>
          <w:trHeight w:val="257"/>
        </w:trPr>
        <w:tc>
          <w:tcPr>
            <w:tcW w:w="525" w:type="dxa"/>
          </w:tcPr>
          <w:p w14:paraId="72D8972E" w14:textId="77777777" w:rsidR="009D6CE7" w:rsidRDefault="009D6CE7" w:rsidP="00803533">
            <w:pPr>
              <w:pStyle w:val="TableParagraph"/>
              <w:spacing w:line="223" w:lineRule="exact"/>
              <w:ind w:left="194"/>
            </w:pPr>
            <w:r>
              <w:t>Sl.</w:t>
            </w:r>
          </w:p>
        </w:tc>
        <w:tc>
          <w:tcPr>
            <w:tcW w:w="3201" w:type="dxa"/>
          </w:tcPr>
          <w:p w14:paraId="7A2CB3C6" w14:textId="77777777" w:rsidR="009D6CE7" w:rsidRDefault="009D6CE7" w:rsidP="00803533">
            <w:pPr>
              <w:pStyle w:val="TableParagraph"/>
              <w:spacing w:line="238" w:lineRule="exact"/>
              <w:ind w:left="883"/>
            </w:pPr>
            <w:r>
              <w:t>Name of the work</w:t>
            </w:r>
          </w:p>
        </w:tc>
        <w:tc>
          <w:tcPr>
            <w:tcW w:w="1224" w:type="dxa"/>
          </w:tcPr>
          <w:p w14:paraId="1FF99AB5" w14:textId="77777777" w:rsidR="009D6CE7" w:rsidRDefault="009D6CE7" w:rsidP="00803533">
            <w:pPr>
              <w:pStyle w:val="TableParagraph"/>
              <w:spacing w:line="223" w:lineRule="exact"/>
              <w:ind w:left="134" w:right="41"/>
              <w:jc w:val="center"/>
            </w:pPr>
            <w:r>
              <w:t>Duration of</w:t>
            </w:r>
          </w:p>
        </w:tc>
        <w:tc>
          <w:tcPr>
            <w:tcW w:w="1250" w:type="dxa"/>
          </w:tcPr>
          <w:p w14:paraId="45B0DB42" w14:textId="77777777" w:rsidR="009D6CE7" w:rsidRDefault="009D6CE7" w:rsidP="00803533">
            <w:pPr>
              <w:pStyle w:val="TableParagraph"/>
              <w:spacing w:line="238" w:lineRule="exact"/>
              <w:ind w:left="232"/>
            </w:pPr>
            <w:r>
              <w:t>EMD (Rs.)</w:t>
            </w:r>
          </w:p>
        </w:tc>
        <w:tc>
          <w:tcPr>
            <w:tcW w:w="1197" w:type="dxa"/>
          </w:tcPr>
          <w:p w14:paraId="2CD85416" w14:textId="77777777" w:rsidR="009D6CE7" w:rsidRDefault="009D6CE7" w:rsidP="00803533">
            <w:pPr>
              <w:pStyle w:val="TableParagraph"/>
              <w:spacing w:line="238" w:lineRule="exact"/>
              <w:ind w:left="91" w:right="140"/>
              <w:jc w:val="center"/>
            </w:pPr>
            <w:r>
              <w:t>Document</w:t>
            </w:r>
          </w:p>
        </w:tc>
        <w:tc>
          <w:tcPr>
            <w:tcW w:w="1324" w:type="dxa"/>
          </w:tcPr>
          <w:p w14:paraId="021E930F" w14:textId="77777777" w:rsidR="009D6CE7" w:rsidRDefault="009D6CE7" w:rsidP="00803533">
            <w:pPr>
              <w:pStyle w:val="TableParagraph"/>
              <w:spacing w:line="238" w:lineRule="exact"/>
              <w:ind w:left="142" w:right="74"/>
              <w:jc w:val="center"/>
            </w:pPr>
            <w:r>
              <w:t>Two / Three</w:t>
            </w:r>
          </w:p>
        </w:tc>
      </w:tr>
      <w:tr w:rsidR="009D6CE7" w14:paraId="4B440F02" w14:textId="77777777" w:rsidTr="00803533">
        <w:trPr>
          <w:trHeight w:val="309"/>
        </w:trPr>
        <w:tc>
          <w:tcPr>
            <w:tcW w:w="525" w:type="dxa"/>
            <w:tcBorders>
              <w:bottom w:val="single" w:sz="8" w:space="0" w:color="000000"/>
            </w:tcBorders>
          </w:tcPr>
          <w:p w14:paraId="0E97675B" w14:textId="77777777" w:rsidR="009D6CE7" w:rsidRDefault="009D6CE7" w:rsidP="00803533">
            <w:pPr>
              <w:pStyle w:val="TableParagraph"/>
              <w:spacing w:line="246" w:lineRule="exact"/>
              <w:ind w:left="143"/>
            </w:pPr>
            <w:r>
              <w:t>No.</w:t>
            </w:r>
          </w:p>
        </w:tc>
        <w:tc>
          <w:tcPr>
            <w:tcW w:w="3201" w:type="dxa"/>
            <w:tcBorders>
              <w:bottom w:val="single" w:sz="8" w:space="0" w:color="000000"/>
            </w:tcBorders>
          </w:tcPr>
          <w:p w14:paraId="6164CE1F" w14:textId="77777777" w:rsidR="009D6CE7" w:rsidRDefault="009D6CE7" w:rsidP="00803533">
            <w:pPr>
              <w:pStyle w:val="TableParagraph"/>
              <w:rPr>
                <w:rFonts w:ascii="Times New Roman"/>
                <w:sz w:val="18"/>
              </w:rPr>
            </w:pPr>
          </w:p>
        </w:tc>
        <w:tc>
          <w:tcPr>
            <w:tcW w:w="1224" w:type="dxa"/>
            <w:tcBorders>
              <w:bottom w:val="single" w:sz="8" w:space="0" w:color="000000"/>
            </w:tcBorders>
          </w:tcPr>
          <w:p w14:paraId="734460B6" w14:textId="77777777" w:rsidR="009D6CE7" w:rsidRDefault="009D6CE7" w:rsidP="00803533">
            <w:pPr>
              <w:pStyle w:val="TableParagraph"/>
              <w:spacing w:line="246" w:lineRule="exact"/>
              <w:ind w:left="126" w:right="41"/>
              <w:jc w:val="center"/>
            </w:pPr>
            <w:r>
              <w:t>Contract</w:t>
            </w:r>
          </w:p>
        </w:tc>
        <w:tc>
          <w:tcPr>
            <w:tcW w:w="1250" w:type="dxa"/>
            <w:tcBorders>
              <w:bottom w:val="single" w:sz="8" w:space="0" w:color="000000"/>
            </w:tcBorders>
          </w:tcPr>
          <w:p w14:paraId="213F2413" w14:textId="77777777" w:rsidR="009D6CE7" w:rsidRDefault="009D6CE7" w:rsidP="00803533">
            <w:pPr>
              <w:pStyle w:val="TableParagraph"/>
              <w:rPr>
                <w:rFonts w:ascii="Times New Roman"/>
                <w:sz w:val="18"/>
              </w:rPr>
            </w:pPr>
          </w:p>
        </w:tc>
        <w:tc>
          <w:tcPr>
            <w:tcW w:w="1197" w:type="dxa"/>
            <w:tcBorders>
              <w:bottom w:val="single" w:sz="8" w:space="0" w:color="000000"/>
            </w:tcBorders>
          </w:tcPr>
          <w:p w14:paraId="0E57AD6B" w14:textId="77777777" w:rsidR="009D6CE7" w:rsidRDefault="009D6CE7" w:rsidP="00803533">
            <w:pPr>
              <w:pStyle w:val="TableParagraph"/>
              <w:spacing w:before="40" w:line="249" w:lineRule="exact"/>
              <w:ind w:left="86" w:right="140"/>
              <w:jc w:val="center"/>
            </w:pPr>
            <w:r>
              <w:t>(Rs.)</w:t>
            </w:r>
          </w:p>
        </w:tc>
        <w:tc>
          <w:tcPr>
            <w:tcW w:w="1324" w:type="dxa"/>
            <w:tcBorders>
              <w:bottom w:val="single" w:sz="8" w:space="0" w:color="000000"/>
            </w:tcBorders>
          </w:tcPr>
          <w:p w14:paraId="54A4A468" w14:textId="77777777" w:rsidR="009D6CE7" w:rsidRDefault="009D6CE7" w:rsidP="00803533">
            <w:pPr>
              <w:pStyle w:val="TableParagraph"/>
              <w:spacing w:before="40" w:line="249" w:lineRule="exact"/>
              <w:ind w:left="142" w:right="70"/>
              <w:jc w:val="center"/>
            </w:pPr>
            <w:r>
              <w:t>Bid</w:t>
            </w:r>
          </w:p>
        </w:tc>
      </w:tr>
      <w:tr w:rsidR="009D6CE7" w14:paraId="12E1F3B7" w14:textId="77777777" w:rsidTr="00803533">
        <w:trPr>
          <w:trHeight w:val="554"/>
        </w:trPr>
        <w:tc>
          <w:tcPr>
            <w:tcW w:w="525" w:type="dxa"/>
            <w:vMerge w:val="restart"/>
            <w:tcBorders>
              <w:top w:val="single" w:sz="8" w:space="0" w:color="000000"/>
            </w:tcBorders>
          </w:tcPr>
          <w:p w14:paraId="0D00A8C8" w14:textId="77777777" w:rsidR="009D6CE7" w:rsidRDefault="009D6CE7" w:rsidP="00803533">
            <w:pPr>
              <w:pStyle w:val="TableParagraph"/>
              <w:spacing w:before="12"/>
              <w:rPr>
                <w:sz w:val="32"/>
              </w:rPr>
            </w:pPr>
          </w:p>
          <w:p w14:paraId="6D57A718" w14:textId="77777777" w:rsidR="009D6CE7" w:rsidRDefault="009D6CE7" w:rsidP="00803533">
            <w:pPr>
              <w:pStyle w:val="TableParagraph"/>
              <w:ind w:left="211"/>
            </w:pPr>
            <w:r>
              <w:t>1.</w:t>
            </w:r>
          </w:p>
        </w:tc>
        <w:tc>
          <w:tcPr>
            <w:tcW w:w="3201" w:type="dxa"/>
            <w:tcBorders>
              <w:top w:val="single" w:sz="8" w:space="0" w:color="000000"/>
            </w:tcBorders>
          </w:tcPr>
          <w:p w14:paraId="56B22486" w14:textId="7FB15E38" w:rsidR="00EE4160" w:rsidRDefault="00114BA7" w:rsidP="00114BA7">
            <w:pPr>
              <w:pStyle w:val="TableParagraph"/>
              <w:spacing w:before="7" w:line="232" w:lineRule="auto"/>
              <w:ind w:left="74" w:right="54"/>
            </w:pPr>
            <w:r w:rsidRPr="00114BA7">
              <w:rPr>
                <w:b/>
                <w:bCs/>
                <w:color w:val="FF0000"/>
              </w:rPr>
              <w:t>VERTICAL EXTENSION OF MBA /HMCT BUILDING (3rd FLOOR) AT BIT MESRA</w:t>
            </w:r>
          </w:p>
        </w:tc>
        <w:tc>
          <w:tcPr>
            <w:tcW w:w="1224" w:type="dxa"/>
            <w:vMerge w:val="restart"/>
            <w:tcBorders>
              <w:top w:val="single" w:sz="8" w:space="0" w:color="000000"/>
            </w:tcBorders>
          </w:tcPr>
          <w:p w14:paraId="0B301C99" w14:textId="77777777" w:rsidR="009D6CE7" w:rsidRPr="00BF3E51" w:rsidRDefault="009D6CE7" w:rsidP="00803533">
            <w:pPr>
              <w:pStyle w:val="TableParagraph"/>
              <w:spacing w:before="12"/>
              <w:rPr>
                <w:b/>
                <w:bCs/>
                <w:sz w:val="32"/>
              </w:rPr>
            </w:pPr>
          </w:p>
          <w:p w14:paraId="4FC5CCFB" w14:textId="0CE41A18" w:rsidR="009D6CE7" w:rsidRPr="00BF3E51" w:rsidRDefault="009D6CE7" w:rsidP="00803533">
            <w:pPr>
              <w:pStyle w:val="TableParagraph"/>
              <w:spacing w:line="201" w:lineRule="exact"/>
              <w:rPr>
                <w:b/>
                <w:bCs/>
              </w:rPr>
            </w:pPr>
            <w:r w:rsidRPr="00BF3E51">
              <w:rPr>
                <w:b/>
                <w:bCs/>
                <w:color w:val="FF0000"/>
              </w:rPr>
              <w:t xml:space="preserve">    </w:t>
            </w:r>
            <w:r w:rsidR="00803533" w:rsidRPr="00BF3E51">
              <w:rPr>
                <w:b/>
                <w:bCs/>
                <w:color w:val="FF0000"/>
              </w:rPr>
              <w:t xml:space="preserve"> </w:t>
            </w:r>
            <w:r w:rsidR="001814E2">
              <w:rPr>
                <w:b/>
                <w:bCs/>
                <w:color w:val="FF0000"/>
              </w:rPr>
              <w:t>0</w:t>
            </w:r>
            <w:r w:rsidR="002B2F9C">
              <w:rPr>
                <w:b/>
                <w:bCs/>
                <w:color w:val="FF0000"/>
              </w:rPr>
              <w:t>6</w:t>
            </w:r>
            <w:r w:rsidR="001814E2">
              <w:rPr>
                <w:b/>
                <w:bCs/>
                <w:color w:val="FF0000"/>
              </w:rPr>
              <w:t xml:space="preserve"> </w:t>
            </w:r>
            <w:r w:rsidR="00803533" w:rsidRPr="00BF3E51">
              <w:rPr>
                <w:b/>
                <w:bCs/>
                <w:color w:val="FF0000"/>
              </w:rPr>
              <w:t>Month</w:t>
            </w:r>
            <w:r w:rsidR="00BF3E51" w:rsidRPr="00BF3E51">
              <w:rPr>
                <w:b/>
                <w:bCs/>
                <w:color w:val="FF0000"/>
              </w:rPr>
              <w:t>s</w:t>
            </w:r>
          </w:p>
          <w:p w14:paraId="7255AA3F" w14:textId="77777777" w:rsidR="009D6CE7" w:rsidRPr="00BF3E51" w:rsidRDefault="009D6CE7" w:rsidP="00803533">
            <w:pPr>
              <w:pStyle w:val="TableParagraph"/>
              <w:spacing w:line="178" w:lineRule="exact"/>
              <w:ind w:left="-1062" w:right="-3788"/>
              <w:rPr>
                <w:b/>
                <w:bCs/>
              </w:rPr>
            </w:pPr>
            <w:r w:rsidRPr="00BF3E51">
              <w:rPr>
                <w:b/>
                <w:bCs/>
                <w:u w:val="single"/>
              </w:rPr>
              <w:t xml:space="preserve">)                                                                                                                       </w:t>
            </w:r>
            <w:r w:rsidRPr="00BF3E51">
              <w:rPr>
                <w:b/>
                <w:bCs/>
                <w:spacing w:val="24"/>
                <w:u w:val="single"/>
              </w:rPr>
              <w:t xml:space="preserve"> </w:t>
            </w:r>
          </w:p>
        </w:tc>
        <w:tc>
          <w:tcPr>
            <w:tcW w:w="1250" w:type="dxa"/>
            <w:vMerge w:val="restart"/>
            <w:tcBorders>
              <w:top w:val="single" w:sz="8" w:space="0" w:color="000000"/>
            </w:tcBorders>
          </w:tcPr>
          <w:p w14:paraId="5B7136C2" w14:textId="77777777" w:rsidR="009D6CE7" w:rsidRPr="00BF3E51" w:rsidRDefault="009D6CE7" w:rsidP="00803533">
            <w:pPr>
              <w:pStyle w:val="TableParagraph"/>
              <w:spacing w:before="12"/>
              <w:rPr>
                <w:b/>
                <w:bCs/>
                <w:sz w:val="20"/>
                <w:szCs w:val="20"/>
              </w:rPr>
            </w:pPr>
          </w:p>
          <w:p w14:paraId="214EA4B1" w14:textId="6BCB7F21" w:rsidR="009D6CE7" w:rsidRPr="00BF3E51" w:rsidRDefault="003D23F0" w:rsidP="00803533">
            <w:pPr>
              <w:pStyle w:val="TableParagraph"/>
              <w:ind w:left="66"/>
              <w:rPr>
                <w:b/>
                <w:bCs/>
                <w:sz w:val="20"/>
                <w:szCs w:val="20"/>
              </w:rPr>
            </w:pPr>
            <w:r w:rsidRPr="00E7125F">
              <w:rPr>
                <w:b/>
                <w:bCs/>
                <w:color w:val="FF0000"/>
                <w:sz w:val="20"/>
                <w:szCs w:val="20"/>
              </w:rPr>
              <w:t>Rs.</w:t>
            </w:r>
            <w:r w:rsidR="00000702">
              <w:t xml:space="preserve"> </w:t>
            </w:r>
            <w:r w:rsidR="00000702" w:rsidRPr="00000702">
              <w:rPr>
                <w:b/>
                <w:bCs/>
                <w:color w:val="FF0000"/>
                <w:sz w:val="20"/>
                <w:szCs w:val="20"/>
              </w:rPr>
              <w:t>4</w:t>
            </w:r>
            <w:r w:rsidR="00000702">
              <w:rPr>
                <w:b/>
                <w:bCs/>
                <w:color w:val="FF0000"/>
                <w:sz w:val="20"/>
                <w:szCs w:val="20"/>
              </w:rPr>
              <w:t>,</w:t>
            </w:r>
            <w:r w:rsidR="00000702" w:rsidRPr="00000702">
              <w:rPr>
                <w:b/>
                <w:bCs/>
                <w:color w:val="FF0000"/>
                <w:sz w:val="20"/>
                <w:szCs w:val="20"/>
              </w:rPr>
              <w:t>6</w:t>
            </w:r>
            <w:r w:rsidR="00000702">
              <w:rPr>
                <w:b/>
                <w:bCs/>
                <w:color w:val="FF0000"/>
                <w:sz w:val="20"/>
                <w:szCs w:val="20"/>
              </w:rPr>
              <w:t>0,</w:t>
            </w:r>
            <w:r w:rsidR="00000702" w:rsidRPr="00000702">
              <w:rPr>
                <w:b/>
                <w:bCs/>
                <w:color w:val="FF0000"/>
                <w:sz w:val="20"/>
                <w:szCs w:val="20"/>
              </w:rPr>
              <w:t>000</w:t>
            </w:r>
            <w:r w:rsidRPr="00E7125F">
              <w:rPr>
                <w:b/>
                <w:bCs/>
                <w:color w:val="FF0000"/>
                <w:sz w:val="20"/>
                <w:szCs w:val="20"/>
              </w:rPr>
              <w:t>/-</w:t>
            </w:r>
          </w:p>
        </w:tc>
        <w:tc>
          <w:tcPr>
            <w:tcW w:w="1197" w:type="dxa"/>
            <w:vMerge w:val="restart"/>
            <w:tcBorders>
              <w:top w:val="single" w:sz="8" w:space="0" w:color="000000"/>
            </w:tcBorders>
          </w:tcPr>
          <w:p w14:paraId="6110E993" w14:textId="77777777" w:rsidR="009D6CE7" w:rsidRPr="00BF3E51" w:rsidRDefault="009D6CE7" w:rsidP="00803533">
            <w:pPr>
              <w:pStyle w:val="TableParagraph"/>
              <w:rPr>
                <w:rFonts w:ascii="Times New Roman"/>
                <w:b/>
                <w:bCs/>
                <w:sz w:val="18"/>
              </w:rPr>
            </w:pPr>
          </w:p>
        </w:tc>
        <w:tc>
          <w:tcPr>
            <w:tcW w:w="1324" w:type="dxa"/>
            <w:vMerge w:val="restart"/>
            <w:tcBorders>
              <w:top w:val="single" w:sz="8" w:space="0" w:color="000000"/>
            </w:tcBorders>
          </w:tcPr>
          <w:p w14:paraId="60DD8CFC" w14:textId="77777777" w:rsidR="009D6CE7" w:rsidRPr="00BF3E51" w:rsidRDefault="009D6CE7" w:rsidP="00803533">
            <w:pPr>
              <w:pStyle w:val="TableParagraph"/>
              <w:spacing w:before="12"/>
              <w:rPr>
                <w:b/>
                <w:bCs/>
                <w:sz w:val="32"/>
              </w:rPr>
            </w:pPr>
          </w:p>
          <w:p w14:paraId="2E767E8F" w14:textId="170714F9" w:rsidR="009D6CE7" w:rsidRPr="00BF3E51" w:rsidRDefault="009D6CE7" w:rsidP="00803533">
            <w:pPr>
              <w:pStyle w:val="TableParagraph"/>
              <w:ind w:left="385"/>
              <w:rPr>
                <w:b/>
                <w:bCs/>
              </w:rPr>
            </w:pPr>
            <w:r w:rsidRPr="00BF3E51">
              <w:rPr>
                <w:b/>
                <w:bCs/>
                <w:color w:val="FF0000"/>
              </w:rPr>
              <w:t>…</w:t>
            </w:r>
            <w:r w:rsidR="00E61826">
              <w:rPr>
                <w:b/>
                <w:bCs/>
                <w:color w:val="FF0000"/>
              </w:rPr>
              <w:t>………</w:t>
            </w:r>
            <w:r w:rsidRPr="00BF3E51">
              <w:rPr>
                <w:b/>
                <w:bCs/>
                <w:color w:val="FF0000"/>
              </w:rPr>
              <w:t xml:space="preserve">. </w:t>
            </w:r>
          </w:p>
        </w:tc>
      </w:tr>
      <w:tr w:rsidR="009D6CE7" w14:paraId="570982C2" w14:textId="77777777" w:rsidTr="00803533">
        <w:trPr>
          <w:trHeight w:val="247"/>
        </w:trPr>
        <w:tc>
          <w:tcPr>
            <w:tcW w:w="525" w:type="dxa"/>
            <w:vMerge/>
            <w:tcBorders>
              <w:top w:val="nil"/>
            </w:tcBorders>
          </w:tcPr>
          <w:p w14:paraId="014F7D10" w14:textId="77777777" w:rsidR="009D6CE7" w:rsidRDefault="009D6CE7" w:rsidP="00803533">
            <w:pPr>
              <w:rPr>
                <w:sz w:val="2"/>
                <w:szCs w:val="2"/>
              </w:rPr>
            </w:pPr>
          </w:p>
        </w:tc>
        <w:tc>
          <w:tcPr>
            <w:tcW w:w="3201" w:type="dxa"/>
          </w:tcPr>
          <w:p w14:paraId="617D9086" w14:textId="77777777" w:rsidR="009D6CE7" w:rsidRDefault="009D6CE7" w:rsidP="00803533">
            <w:pPr>
              <w:pStyle w:val="TableParagraph"/>
              <w:tabs>
                <w:tab w:val="left" w:pos="1128"/>
              </w:tabs>
              <w:spacing w:line="228" w:lineRule="exact"/>
              <w:ind w:left="-525"/>
            </w:pPr>
          </w:p>
        </w:tc>
        <w:tc>
          <w:tcPr>
            <w:tcW w:w="1224" w:type="dxa"/>
            <w:vMerge/>
            <w:tcBorders>
              <w:top w:val="nil"/>
            </w:tcBorders>
          </w:tcPr>
          <w:p w14:paraId="291E49FC" w14:textId="77777777" w:rsidR="009D6CE7" w:rsidRDefault="009D6CE7" w:rsidP="00803533">
            <w:pPr>
              <w:rPr>
                <w:sz w:val="2"/>
                <w:szCs w:val="2"/>
              </w:rPr>
            </w:pPr>
          </w:p>
        </w:tc>
        <w:tc>
          <w:tcPr>
            <w:tcW w:w="1250" w:type="dxa"/>
            <w:vMerge/>
            <w:tcBorders>
              <w:top w:val="nil"/>
            </w:tcBorders>
          </w:tcPr>
          <w:p w14:paraId="0A091DAB" w14:textId="77777777" w:rsidR="009D6CE7" w:rsidRDefault="009D6CE7" w:rsidP="00803533">
            <w:pPr>
              <w:rPr>
                <w:sz w:val="2"/>
                <w:szCs w:val="2"/>
              </w:rPr>
            </w:pPr>
          </w:p>
        </w:tc>
        <w:tc>
          <w:tcPr>
            <w:tcW w:w="1197" w:type="dxa"/>
            <w:vMerge/>
            <w:tcBorders>
              <w:top w:val="nil"/>
            </w:tcBorders>
          </w:tcPr>
          <w:p w14:paraId="1AC3E9C9" w14:textId="77777777" w:rsidR="009D6CE7" w:rsidRDefault="009D6CE7" w:rsidP="00803533">
            <w:pPr>
              <w:rPr>
                <w:sz w:val="2"/>
                <w:szCs w:val="2"/>
              </w:rPr>
            </w:pPr>
          </w:p>
        </w:tc>
        <w:tc>
          <w:tcPr>
            <w:tcW w:w="1324" w:type="dxa"/>
            <w:vMerge/>
            <w:tcBorders>
              <w:top w:val="nil"/>
            </w:tcBorders>
          </w:tcPr>
          <w:p w14:paraId="68EC947E" w14:textId="77777777" w:rsidR="009D6CE7" w:rsidRDefault="009D6CE7" w:rsidP="00803533">
            <w:pPr>
              <w:rPr>
                <w:sz w:val="2"/>
                <w:szCs w:val="2"/>
              </w:rPr>
            </w:pPr>
          </w:p>
        </w:tc>
      </w:tr>
    </w:tbl>
    <w:p w14:paraId="0E31078E" w14:textId="77777777" w:rsidR="009D6CE7" w:rsidRPr="00E35E7B" w:rsidRDefault="009D6CE7" w:rsidP="00E35E7B">
      <w:pPr>
        <w:pStyle w:val="ListParagraph"/>
        <w:numPr>
          <w:ilvl w:val="0"/>
          <w:numId w:val="33"/>
        </w:numPr>
        <w:tabs>
          <w:tab w:val="left" w:pos="1059"/>
          <w:tab w:val="left" w:pos="1060"/>
        </w:tabs>
        <w:spacing w:line="247" w:lineRule="auto"/>
        <w:ind w:left="1134" w:right="2374" w:hanging="443"/>
        <w:rPr>
          <w:b/>
          <w:bCs/>
          <w:sz w:val="20"/>
        </w:rPr>
      </w:pPr>
      <w:r>
        <w:rPr>
          <w:sz w:val="20"/>
        </w:rPr>
        <w:t>The address for submission of Quotations and for obtaining further</w:t>
      </w:r>
      <w:r>
        <w:rPr>
          <w:spacing w:val="-33"/>
          <w:sz w:val="20"/>
        </w:rPr>
        <w:t xml:space="preserve"> </w:t>
      </w:r>
      <w:r>
        <w:rPr>
          <w:sz w:val="20"/>
        </w:rPr>
        <w:t xml:space="preserve">information: </w:t>
      </w:r>
      <w:r w:rsidRPr="00E35E7B">
        <w:rPr>
          <w:b/>
          <w:bCs/>
          <w:sz w:val="20"/>
        </w:rPr>
        <w:t>REGISTRAR</w:t>
      </w:r>
    </w:p>
    <w:p w14:paraId="09FB8A30" w14:textId="77777777" w:rsidR="009D6CE7" w:rsidRPr="00E35E7B" w:rsidRDefault="009D6CE7" w:rsidP="00E35E7B">
      <w:pPr>
        <w:spacing w:line="252" w:lineRule="auto"/>
        <w:ind w:left="1134" w:right="4623"/>
        <w:rPr>
          <w:b/>
          <w:bCs/>
          <w:sz w:val="19"/>
        </w:rPr>
      </w:pPr>
      <w:r w:rsidRPr="00E35E7B">
        <w:rPr>
          <w:b/>
          <w:bCs/>
          <w:sz w:val="19"/>
        </w:rPr>
        <w:t>BIRLA INSTITUTE OF TECHNOLOGY, MESRA RANCHI-835 215 (JHARKHAND) – INDIA</w:t>
      </w:r>
    </w:p>
    <w:p w14:paraId="11F0FE60" w14:textId="77777777" w:rsidR="009D6CE7" w:rsidRDefault="009D6CE7" w:rsidP="009D6CE7">
      <w:pPr>
        <w:pStyle w:val="ListParagraph"/>
        <w:numPr>
          <w:ilvl w:val="0"/>
          <w:numId w:val="33"/>
        </w:numPr>
        <w:tabs>
          <w:tab w:val="left" w:pos="1060"/>
        </w:tabs>
        <w:spacing w:line="254" w:lineRule="auto"/>
        <w:ind w:left="1059" w:right="397"/>
        <w:rPr>
          <w:sz w:val="19"/>
        </w:rPr>
      </w:pPr>
      <w:r>
        <w:rPr>
          <w:sz w:val="19"/>
        </w:rPr>
        <w:t>Bids must be accompanied by EMD amount specified for the work in the table above, payable at Ranchi and drawn in favour of Birla Institute of Technology, Mesra.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w:t>
      </w:r>
      <w:r>
        <w:rPr>
          <w:spacing w:val="-5"/>
          <w:sz w:val="19"/>
        </w:rPr>
        <w:t xml:space="preserve"> </w:t>
      </w:r>
      <w:r>
        <w:rPr>
          <w:sz w:val="19"/>
        </w:rPr>
        <w:t>time</w:t>
      </w:r>
    </w:p>
    <w:p w14:paraId="655B5F6C" w14:textId="77777777" w:rsidR="009D6CE7" w:rsidRDefault="009D6CE7" w:rsidP="009D6CE7">
      <w:pPr>
        <w:pStyle w:val="ListParagraph"/>
        <w:numPr>
          <w:ilvl w:val="0"/>
          <w:numId w:val="33"/>
        </w:numPr>
        <w:tabs>
          <w:tab w:val="left" w:pos="1060"/>
        </w:tabs>
        <w:ind w:left="1059"/>
        <w:rPr>
          <w:sz w:val="19"/>
        </w:rPr>
      </w:pPr>
      <w:r>
        <w:rPr>
          <w:noProof/>
        </w:rPr>
        <w:drawing>
          <wp:anchor distT="0" distB="0" distL="0" distR="0" simplePos="0" relativeHeight="251651072" behindDoc="1" locked="0" layoutInCell="1" allowOverlap="1" wp14:anchorId="7D17DCED" wp14:editId="4C7C998C">
            <wp:simplePos x="0" y="0"/>
            <wp:positionH relativeFrom="page">
              <wp:posOffset>2523794</wp:posOffset>
            </wp:positionH>
            <wp:positionV relativeFrom="paragraph">
              <wp:posOffset>314951</wp:posOffset>
            </wp:positionV>
            <wp:extent cx="4153849" cy="985837"/>
            <wp:effectExtent l="0" t="0" r="0" b="0"/>
            <wp:wrapNone/>
            <wp:docPr id="4" name="image3.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Shape, rectangle, square&#10;&#10;Description automatically generated"/>
                    <pic:cNvPicPr/>
                  </pic:nvPicPr>
                  <pic:blipFill>
                    <a:blip r:embed="rId14" cstate="print"/>
                    <a:stretch>
                      <a:fillRect/>
                    </a:stretch>
                  </pic:blipFill>
                  <pic:spPr>
                    <a:xfrm>
                      <a:off x="0" y="0"/>
                      <a:ext cx="4153849" cy="985837"/>
                    </a:xfrm>
                    <a:prstGeom prst="rect">
                      <a:avLst/>
                    </a:prstGeom>
                  </pic:spPr>
                </pic:pic>
              </a:graphicData>
            </a:graphic>
          </wp:anchor>
        </w:drawing>
      </w:r>
      <w:r>
        <w:rPr>
          <w:noProof/>
        </w:rPr>
        <w:drawing>
          <wp:anchor distT="0" distB="0" distL="0" distR="0" simplePos="0" relativeHeight="251652096" behindDoc="1" locked="0" layoutInCell="1" allowOverlap="1" wp14:anchorId="2572CE96" wp14:editId="631B76E2">
            <wp:simplePos x="0" y="0"/>
            <wp:positionH relativeFrom="page">
              <wp:posOffset>1508808</wp:posOffset>
            </wp:positionH>
            <wp:positionV relativeFrom="paragraph">
              <wp:posOffset>713507</wp:posOffset>
            </wp:positionV>
            <wp:extent cx="14467" cy="63817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14467" cy="638175"/>
                    </a:xfrm>
                    <a:prstGeom prst="rect">
                      <a:avLst/>
                    </a:prstGeom>
                  </pic:spPr>
                </pic:pic>
              </a:graphicData>
            </a:graphic>
          </wp:anchor>
        </w:drawing>
      </w:r>
      <w:r>
        <w:rPr>
          <w:sz w:val="20"/>
        </w:rPr>
        <w:t>The Schedule for Submission of Quotations is as</w:t>
      </w:r>
      <w:r>
        <w:rPr>
          <w:spacing w:val="-3"/>
          <w:sz w:val="20"/>
        </w:rPr>
        <w:t xml:space="preserve"> </w:t>
      </w:r>
      <w:r>
        <w:rPr>
          <w:sz w:val="20"/>
        </w:rPr>
        <w:t>follows:-</w:t>
      </w:r>
    </w:p>
    <w:p w14:paraId="7D689510" w14:textId="77777777" w:rsidR="009D6CE7" w:rsidRDefault="009D6CE7" w:rsidP="009D6CE7">
      <w:pPr>
        <w:pStyle w:val="BodyText"/>
        <w:spacing w:before="9" w:after="1"/>
        <w:rPr>
          <w:sz w:val="25"/>
        </w:rPr>
      </w:pPr>
    </w:p>
    <w:tbl>
      <w:tblPr>
        <w:tblW w:w="0" w:type="auto"/>
        <w:tblInd w:w="1128" w:type="dxa"/>
        <w:tblLayout w:type="fixed"/>
        <w:tblCellMar>
          <w:left w:w="0" w:type="dxa"/>
          <w:right w:w="0" w:type="dxa"/>
        </w:tblCellMar>
        <w:tblLook w:val="01E0" w:firstRow="1" w:lastRow="1" w:firstColumn="1" w:lastColumn="1" w:noHBand="0" w:noVBand="0"/>
      </w:tblPr>
      <w:tblGrid>
        <w:gridCol w:w="1251"/>
        <w:gridCol w:w="418"/>
        <w:gridCol w:w="2127"/>
        <w:gridCol w:w="2666"/>
        <w:gridCol w:w="1650"/>
      </w:tblGrid>
      <w:tr w:rsidR="009D6CE7" w14:paraId="05B2E761" w14:textId="77777777" w:rsidTr="00803533">
        <w:trPr>
          <w:trHeight w:val="250"/>
        </w:trPr>
        <w:tc>
          <w:tcPr>
            <w:tcW w:w="1251" w:type="dxa"/>
          </w:tcPr>
          <w:p w14:paraId="302B770E" w14:textId="77777777" w:rsidR="009D6CE7" w:rsidRDefault="009D6CE7" w:rsidP="00803533">
            <w:pPr>
              <w:pStyle w:val="TableParagraph"/>
              <w:rPr>
                <w:rFonts w:ascii="Times New Roman"/>
                <w:sz w:val="18"/>
              </w:rPr>
            </w:pPr>
          </w:p>
        </w:tc>
        <w:tc>
          <w:tcPr>
            <w:tcW w:w="418" w:type="dxa"/>
          </w:tcPr>
          <w:p w14:paraId="0E8331D3" w14:textId="77777777" w:rsidR="009D6CE7" w:rsidRDefault="009D6CE7" w:rsidP="00803533">
            <w:pPr>
              <w:pStyle w:val="TableParagraph"/>
              <w:rPr>
                <w:rFonts w:ascii="Times New Roman"/>
                <w:sz w:val="18"/>
              </w:rPr>
            </w:pPr>
          </w:p>
        </w:tc>
        <w:tc>
          <w:tcPr>
            <w:tcW w:w="2127" w:type="dxa"/>
          </w:tcPr>
          <w:p w14:paraId="5A1B280B" w14:textId="77777777" w:rsidR="009D6CE7" w:rsidRDefault="009D6CE7" w:rsidP="00803533">
            <w:pPr>
              <w:pStyle w:val="TableParagraph"/>
              <w:spacing w:line="225" w:lineRule="exact"/>
              <w:ind w:left="110"/>
            </w:pPr>
            <w:r>
              <w:t>Date</w:t>
            </w:r>
          </w:p>
        </w:tc>
        <w:tc>
          <w:tcPr>
            <w:tcW w:w="2666" w:type="dxa"/>
          </w:tcPr>
          <w:p w14:paraId="5EDC1745" w14:textId="77777777" w:rsidR="009D6CE7" w:rsidRDefault="009D6CE7" w:rsidP="00803533">
            <w:pPr>
              <w:pStyle w:val="TableParagraph"/>
              <w:spacing w:line="225" w:lineRule="exact"/>
              <w:ind w:left="564"/>
            </w:pPr>
            <w:r>
              <w:t>Time in hours (IST)</w:t>
            </w:r>
          </w:p>
        </w:tc>
        <w:tc>
          <w:tcPr>
            <w:tcW w:w="1650" w:type="dxa"/>
          </w:tcPr>
          <w:p w14:paraId="3C7593C6" w14:textId="77777777" w:rsidR="009D6CE7" w:rsidRDefault="009D6CE7" w:rsidP="00803533">
            <w:pPr>
              <w:pStyle w:val="TableParagraph"/>
              <w:spacing w:line="225" w:lineRule="exact"/>
              <w:ind w:left="459"/>
            </w:pPr>
            <w:r>
              <w:t>Submit to /</w:t>
            </w:r>
          </w:p>
        </w:tc>
      </w:tr>
      <w:tr w:rsidR="009D6CE7" w14:paraId="7B2F2C5C" w14:textId="77777777" w:rsidTr="00803533">
        <w:trPr>
          <w:trHeight w:val="278"/>
        </w:trPr>
        <w:tc>
          <w:tcPr>
            <w:tcW w:w="1251" w:type="dxa"/>
          </w:tcPr>
          <w:p w14:paraId="3B631C8D" w14:textId="77777777" w:rsidR="009D6CE7" w:rsidRDefault="009D6CE7" w:rsidP="00803533">
            <w:pPr>
              <w:pStyle w:val="TableParagraph"/>
              <w:rPr>
                <w:rFonts w:ascii="Times New Roman"/>
                <w:sz w:val="18"/>
              </w:rPr>
            </w:pPr>
          </w:p>
        </w:tc>
        <w:tc>
          <w:tcPr>
            <w:tcW w:w="418" w:type="dxa"/>
          </w:tcPr>
          <w:p w14:paraId="644B1C6C" w14:textId="77777777" w:rsidR="009D6CE7" w:rsidRDefault="009D6CE7" w:rsidP="00803533">
            <w:pPr>
              <w:pStyle w:val="TableParagraph"/>
              <w:rPr>
                <w:rFonts w:ascii="Times New Roman"/>
                <w:sz w:val="18"/>
              </w:rPr>
            </w:pPr>
          </w:p>
        </w:tc>
        <w:tc>
          <w:tcPr>
            <w:tcW w:w="2127" w:type="dxa"/>
          </w:tcPr>
          <w:p w14:paraId="308E34DA" w14:textId="77777777" w:rsidR="009D6CE7" w:rsidRDefault="009D6CE7" w:rsidP="00803533">
            <w:pPr>
              <w:pStyle w:val="TableParagraph"/>
              <w:rPr>
                <w:rFonts w:ascii="Times New Roman"/>
                <w:sz w:val="18"/>
              </w:rPr>
            </w:pPr>
          </w:p>
        </w:tc>
        <w:tc>
          <w:tcPr>
            <w:tcW w:w="2666" w:type="dxa"/>
          </w:tcPr>
          <w:p w14:paraId="5A8E4BF6" w14:textId="77777777" w:rsidR="009D6CE7" w:rsidRDefault="009D6CE7" w:rsidP="00803533">
            <w:pPr>
              <w:pStyle w:val="TableParagraph"/>
              <w:rPr>
                <w:rFonts w:ascii="Times New Roman"/>
                <w:sz w:val="18"/>
              </w:rPr>
            </w:pPr>
          </w:p>
        </w:tc>
        <w:tc>
          <w:tcPr>
            <w:tcW w:w="1650" w:type="dxa"/>
          </w:tcPr>
          <w:p w14:paraId="2005021F" w14:textId="77777777" w:rsidR="009D6CE7" w:rsidRDefault="009D6CE7" w:rsidP="00803533">
            <w:pPr>
              <w:pStyle w:val="TableParagraph"/>
              <w:tabs>
                <w:tab w:val="left" w:pos="459"/>
                <w:tab w:val="left" w:pos="1757"/>
              </w:tabs>
              <w:spacing w:line="255" w:lineRule="exact"/>
              <w:ind w:left="-6363" w:right="-116"/>
            </w:pPr>
            <w:r>
              <w:rPr>
                <w:u w:val="single"/>
              </w:rPr>
              <w:t xml:space="preserve"> </w:t>
            </w:r>
            <w:r>
              <w:rPr>
                <w:u w:val="single"/>
              </w:rPr>
              <w:tab/>
              <w:t>Venue</w:t>
            </w:r>
            <w:r>
              <w:rPr>
                <w:u w:val="single"/>
              </w:rPr>
              <w:tab/>
            </w:r>
          </w:p>
        </w:tc>
      </w:tr>
      <w:tr w:rsidR="009D6CE7" w14:paraId="388F2187" w14:textId="77777777" w:rsidTr="00803533">
        <w:trPr>
          <w:trHeight w:val="270"/>
        </w:trPr>
        <w:tc>
          <w:tcPr>
            <w:tcW w:w="1251" w:type="dxa"/>
          </w:tcPr>
          <w:p w14:paraId="5BC5C21A" w14:textId="77777777" w:rsidR="009D6CE7" w:rsidRDefault="009D6CE7" w:rsidP="00803533">
            <w:pPr>
              <w:pStyle w:val="TableParagraph"/>
              <w:spacing w:before="4"/>
              <w:ind w:left="200"/>
              <w:rPr>
                <w:sz w:val="20"/>
              </w:rPr>
            </w:pPr>
            <w:r>
              <w:rPr>
                <w:sz w:val="20"/>
              </w:rPr>
              <w:t>Submission</w:t>
            </w:r>
          </w:p>
        </w:tc>
        <w:tc>
          <w:tcPr>
            <w:tcW w:w="418" w:type="dxa"/>
          </w:tcPr>
          <w:p w14:paraId="4CB442E0" w14:textId="77777777" w:rsidR="009D6CE7" w:rsidRDefault="009D6CE7" w:rsidP="00803533">
            <w:pPr>
              <w:pStyle w:val="TableParagraph"/>
              <w:spacing w:before="4"/>
              <w:ind w:left="125" w:right="88"/>
              <w:jc w:val="center"/>
              <w:rPr>
                <w:sz w:val="20"/>
              </w:rPr>
            </w:pPr>
            <w:r>
              <w:rPr>
                <w:sz w:val="20"/>
              </w:rPr>
              <w:t>of</w:t>
            </w:r>
          </w:p>
        </w:tc>
        <w:tc>
          <w:tcPr>
            <w:tcW w:w="2127" w:type="dxa"/>
          </w:tcPr>
          <w:p w14:paraId="3A7666A3" w14:textId="21297BC1" w:rsidR="009D6CE7" w:rsidRPr="00E35E7B" w:rsidRDefault="00A86183" w:rsidP="00803533">
            <w:pPr>
              <w:pStyle w:val="TableParagraph"/>
              <w:spacing w:before="4"/>
              <w:ind w:left="110"/>
              <w:rPr>
                <w:b/>
                <w:bCs/>
                <w:sz w:val="20"/>
              </w:rPr>
            </w:pPr>
            <w:r>
              <w:rPr>
                <w:b/>
                <w:bCs/>
                <w:color w:val="FF0000"/>
                <w:sz w:val="20"/>
              </w:rPr>
              <w:t>15.04.2024</w:t>
            </w:r>
          </w:p>
        </w:tc>
        <w:tc>
          <w:tcPr>
            <w:tcW w:w="2666" w:type="dxa"/>
          </w:tcPr>
          <w:p w14:paraId="6B4C5E31" w14:textId="16780F25" w:rsidR="009D6CE7" w:rsidRPr="00E35E7B" w:rsidRDefault="009D6CE7" w:rsidP="00803533">
            <w:pPr>
              <w:pStyle w:val="TableParagraph"/>
              <w:spacing w:before="4"/>
              <w:ind w:left="564"/>
              <w:rPr>
                <w:b/>
                <w:bCs/>
                <w:sz w:val="20"/>
              </w:rPr>
            </w:pPr>
            <w:r w:rsidRPr="00E35E7B">
              <w:rPr>
                <w:b/>
                <w:bCs/>
                <w:color w:val="FF0000"/>
                <w:sz w:val="20"/>
              </w:rPr>
              <w:t xml:space="preserve">Before </w:t>
            </w:r>
            <w:r w:rsidR="00F26CC2">
              <w:rPr>
                <w:b/>
                <w:bCs/>
                <w:color w:val="FF0000"/>
                <w:sz w:val="20"/>
              </w:rPr>
              <w:t xml:space="preserve">3 pm </w:t>
            </w:r>
          </w:p>
        </w:tc>
        <w:tc>
          <w:tcPr>
            <w:tcW w:w="1650" w:type="dxa"/>
          </w:tcPr>
          <w:p w14:paraId="6BC67BFA" w14:textId="77777777" w:rsidR="009D6CE7" w:rsidRPr="00E35E7B" w:rsidRDefault="009D6CE7" w:rsidP="00803533">
            <w:pPr>
              <w:pStyle w:val="TableParagraph"/>
              <w:spacing w:before="4"/>
              <w:ind w:left="459"/>
              <w:rPr>
                <w:b/>
                <w:bCs/>
                <w:sz w:val="20"/>
              </w:rPr>
            </w:pPr>
            <w:r w:rsidRPr="00E35E7B">
              <w:rPr>
                <w:b/>
                <w:bCs/>
                <w:color w:val="FF0000"/>
                <w:sz w:val="20"/>
              </w:rPr>
              <w:t>Registrar</w:t>
            </w:r>
          </w:p>
        </w:tc>
      </w:tr>
      <w:tr w:rsidR="009D6CE7" w14:paraId="7959D878" w14:textId="77777777" w:rsidTr="00803533">
        <w:trPr>
          <w:trHeight w:val="251"/>
        </w:trPr>
        <w:tc>
          <w:tcPr>
            <w:tcW w:w="1251" w:type="dxa"/>
          </w:tcPr>
          <w:p w14:paraId="66060DAF" w14:textId="77777777" w:rsidR="009D6CE7" w:rsidRDefault="009D6CE7" w:rsidP="00803533">
            <w:pPr>
              <w:pStyle w:val="TableParagraph"/>
              <w:tabs>
                <w:tab w:val="left" w:pos="6801"/>
              </w:tabs>
              <w:spacing w:line="228" w:lineRule="exact"/>
              <w:ind w:left="80" w:right="-5559"/>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Quotations</w:t>
            </w:r>
            <w:r>
              <w:rPr>
                <w:sz w:val="20"/>
                <w:u w:val="single"/>
              </w:rPr>
              <w:tab/>
            </w:r>
          </w:p>
        </w:tc>
        <w:tc>
          <w:tcPr>
            <w:tcW w:w="418" w:type="dxa"/>
          </w:tcPr>
          <w:p w14:paraId="1147E405" w14:textId="77777777" w:rsidR="009D6CE7" w:rsidRDefault="009D6CE7" w:rsidP="00803533">
            <w:pPr>
              <w:pStyle w:val="TableParagraph"/>
              <w:rPr>
                <w:rFonts w:ascii="Times New Roman"/>
                <w:sz w:val="18"/>
              </w:rPr>
            </w:pPr>
          </w:p>
        </w:tc>
        <w:tc>
          <w:tcPr>
            <w:tcW w:w="2127" w:type="dxa"/>
          </w:tcPr>
          <w:p w14:paraId="0E034772" w14:textId="77777777" w:rsidR="009D6CE7" w:rsidRDefault="009D6CE7" w:rsidP="00803533">
            <w:pPr>
              <w:pStyle w:val="TableParagraph"/>
              <w:rPr>
                <w:rFonts w:ascii="Times New Roman"/>
                <w:sz w:val="18"/>
              </w:rPr>
            </w:pPr>
          </w:p>
        </w:tc>
        <w:tc>
          <w:tcPr>
            <w:tcW w:w="2666" w:type="dxa"/>
          </w:tcPr>
          <w:p w14:paraId="2ED899A9" w14:textId="77777777" w:rsidR="009D6CE7" w:rsidRDefault="009D6CE7" w:rsidP="00803533">
            <w:pPr>
              <w:pStyle w:val="TableParagraph"/>
              <w:rPr>
                <w:rFonts w:ascii="Times New Roman"/>
                <w:sz w:val="18"/>
              </w:rPr>
            </w:pPr>
          </w:p>
        </w:tc>
        <w:tc>
          <w:tcPr>
            <w:tcW w:w="1650" w:type="dxa"/>
          </w:tcPr>
          <w:p w14:paraId="468BB98B" w14:textId="77777777" w:rsidR="009D6CE7" w:rsidRPr="00E35E7B" w:rsidRDefault="009D6CE7" w:rsidP="00803533">
            <w:pPr>
              <w:pStyle w:val="TableParagraph"/>
              <w:spacing w:line="228" w:lineRule="exact"/>
              <w:ind w:left="459"/>
              <w:rPr>
                <w:b/>
                <w:bCs/>
                <w:sz w:val="20"/>
              </w:rPr>
            </w:pPr>
            <w:r w:rsidRPr="00E35E7B">
              <w:rPr>
                <w:b/>
                <w:bCs/>
                <w:color w:val="FF0000"/>
                <w:sz w:val="20"/>
              </w:rPr>
              <w:t>Office,</w:t>
            </w:r>
          </w:p>
        </w:tc>
      </w:tr>
      <w:tr w:rsidR="009D6CE7" w14:paraId="01E0FC7E" w14:textId="77777777" w:rsidTr="00803533">
        <w:trPr>
          <w:trHeight w:val="267"/>
        </w:trPr>
        <w:tc>
          <w:tcPr>
            <w:tcW w:w="1251" w:type="dxa"/>
          </w:tcPr>
          <w:p w14:paraId="06D25EAC" w14:textId="77777777" w:rsidR="009D6CE7" w:rsidRDefault="009D6CE7" w:rsidP="00803533">
            <w:pPr>
              <w:pStyle w:val="TableParagraph"/>
              <w:spacing w:before="3"/>
              <w:ind w:left="200"/>
              <w:rPr>
                <w:sz w:val="20"/>
              </w:rPr>
            </w:pPr>
            <w:r>
              <w:rPr>
                <w:sz w:val="20"/>
              </w:rPr>
              <w:t>Opening</w:t>
            </w:r>
          </w:p>
        </w:tc>
        <w:tc>
          <w:tcPr>
            <w:tcW w:w="418" w:type="dxa"/>
          </w:tcPr>
          <w:p w14:paraId="4F868F53" w14:textId="77777777" w:rsidR="009D6CE7" w:rsidRDefault="009D6CE7" w:rsidP="00803533">
            <w:pPr>
              <w:pStyle w:val="TableParagraph"/>
              <w:spacing w:before="3"/>
              <w:ind w:left="125" w:right="88"/>
              <w:jc w:val="center"/>
              <w:rPr>
                <w:sz w:val="20"/>
              </w:rPr>
            </w:pPr>
            <w:r>
              <w:rPr>
                <w:sz w:val="20"/>
              </w:rPr>
              <w:t>of</w:t>
            </w:r>
          </w:p>
        </w:tc>
        <w:tc>
          <w:tcPr>
            <w:tcW w:w="2127" w:type="dxa"/>
          </w:tcPr>
          <w:p w14:paraId="78354EBF" w14:textId="77777777" w:rsidR="009D6CE7" w:rsidRDefault="009D6CE7" w:rsidP="00803533">
            <w:pPr>
              <w:pStyle w:val="TableParagraph"/>
              <w:spacing w:before="3"/>
              <w:ind w:left="110"/>
              <w:rPr>
                <w:sz w:val="20"/>
              </w:rPr>
            </w:pPr>
            <w:r>
              <w:rPr>
                <w:color w:val="FF0000"/>
                <w:sz w:val="20"/>
              </w:rPr>
              <w:t>…………………………………</w:t>
            </w:r>
          </w:p>
        </w:tc>
        <w:tc>
          <w:tcPr>
            <w:tcW w:w="2666" w:type="dxa"/>
          </w:tcPr>
          <w:p w14:paraId="301AEF4C" w14:textId="77777777" w:rsidR="009D6CE7" w:rsidRDefault="009D6CE7" w:rsidP="00803533">
            <w:pPr>
              <w:pStyle w:val="TableParagraph"/>
              <w:spacing w:before="3"/>
              <w:ind w:left="564"/>
              <w:rPr>
                <w:sz w:val="20"/>
              </w:rPr>
            </w:pPr>
            <w:r>
              <w:rPr>
                <w:color w:val="FF0000"/>
                <w:sz w:val="20"/>
              </w:rPr>
              <w:t>……………………………</w:t>
            </w:r>
          </w:p>
        </w:tc>
        <w:tc>
          <w:tcPr>
            <w:tcW w:w="1650" w:type="dxa"/>
          </w:tcPr>
          <w:p w14:paraId="145AFE78" w14:textId="77777777" w:rsidR="009D6CE7" w:rsidRPr="00E35E7B" w:rsidRDefault="009D6CE7" w:rsidP="00803533">
            <w:pPr>
              <w:pStyle w:val="TableParagraph"/>
              <w:spacing w:before="3"/>
              <w:ind w:left="459"/>
              <w:rPr>
                <w:b/>
                <w:bCs/>
                <w:sz w:val="20"/>
              </w:rPr>
            </w:pPr>
            <w:r w:rsidRPr="00E35E7B">
              <w:rPr>
                <w:b/>
                <w:bCs/>
                <w:color w:val="FF0000"/>
                <w:sz w:val="20"/>
              </w:rPr>
              <w:t>BIT MESRA</w:t>
            </w:r>
          </w:p>
        </w:tc>
      </w:tr>
      <w:tr w:rsidR="009D6CE7" w14:paraId="59CE148B" w14:textId="77777777" w:rsidTr="00803533">
        <w:trPr>
          <w:trHeight w:val="223"/>
        </w:trPr>
        <w:tc>
          <w:tcPr>
            <w:tcW w:w="1251" w:type="dxa"/>
          </w:tcPr>
          <w:p w14:paraId="2F431869" w14:textId="77777777" w:rsidR="009D6CE7" w:rsidRDefault="009D6CE7" w:rsidP="00803533">
            <w:pPr>
              <w:pStyle w:val="TableParagraph"/>
              <w:tabs>
                <w:tab w:val="left" w:pos="8219"/>
              </w:tabs>
              <w:spacing w:line="203" w:lineRule="exact"/>
              <w:ind w:left="65" w:right="-6970"/>
              <w:rPr>
                <w:sz w:val="20"/>
              </w:rPr>
            </w:pPr>
            <w:r>
              <w:rPr>
                <w:w w:val="99"/>
                <w:sz w:val="20"/>
                <w:u w:val="single"/>
              </w:rPr>
              <w:t xml:space="preserve"> </w:t>
            </w:r>
            <w:r>
              <w:rPr>
                <w:sz w:val="20"/>
                <w:u w:val="single"/>
              </w:rPr>
              <w:t xml:space="preserve"> </w:t>
            </w:r>
            <w:r>
              <w:rPr>
                <w:spacing w:val="-2"/>
                <w:sz w:val="20"/>
                <w:u w:val="single"/>
              </w:rPr>
              <w:t xml:space="preserve"> </w:t>
            </w:r>
            <w:r>
              <w:rPr>
                <w:sz w:val="20"/>
                <w:u w:val="single"/>
              </w:rPr>
              <w:t>Quotations</w:t>
            </w:r>
            <w:r>
              <w:rPr>
                <w:sz w:val="20"/>
                <w:u w:val="single"/>
              </w:rPr>
              <w:tab/>
            </w:r>
          </w:p>
        </w:tc>
        <w:tc>
          <w:tcPr>
            <w:tcW w:w="418" w:type="dxa"/>
          </w:tcPr>
          <w:p w14:paraId="3C0C352F" w14:textId="77777777" w:rsidR="009D6CE7" w:rsidRDefault="009D6CE7" w:rsidP="00803533">
            <w:pPr>
              <w:pStyle w:val="TableParagraph"/>
              <w:rPr>
                <w:rFonts w:ascii="Times New Roman"/>
                <w:sz w:val="14"/>
              </w:rPr>
            </w:pPr>
          </w:p>
        </w:tc>
        <w:tc>
          <w:tcPr>
            <w:tcW w:w="2127" w:type="dxa"/>
          </w:tcPr>
          <w:p w14:paraId="3B613007" w14:textId="77777777" w:rsidR="009D6CE7" w:rsidRDefault="009D6CE7" w:rsidP="00803533">
            <w:pPr>
              <w:pStyle w:val="TableParagraph"/>
              <w:rPr>
                <w:rFonts w:ascii="Times New Roman"/>
                <w:sz w:val="14"/>
              </w:rPr>
            </w:pPr>
          </w:p>
        </w:tc>
        <w:tc>
          <w:tcPr>
            <w:tcW w:w="2666" w:type="dxa"/>
          </w:tcPr>
          <w:p w14:paraId="1A7C6239" w14:textId="77777777" w:rsidR="009D6CE7" w:rsidRDefault="009D6CE7" w:rsidP="00803533">
            <w:pPr>
              <w:pStyle w:val="TableParagraph"/>
              <w:rPr>
                <w:rFonts w:ascii="Times New Roman"/>
                <w:sz w:val="14"/>
              </w:rPr>
            </w:pPr>
          </w:p>
        </w:tc>
        <w:tc>
          <w:tcPr>
            <w:tcW w:w="1650" w:type="dxa"/>
          </w:tcPr>
          <w:p w14:paraId="30D0EAD7" w14:textId="77777777" w:rsidR="009D6CE7" w:rsidRDefault="009D6CE7" w:rsidP="00803533">
            <w:pPr>
              <w:pStyle w:val="TableParagraph"/>
              <w:rPr>
                <w:rFonts w:ascii="Times New Roman"/>
                <w:sz w:val="14"/>
              </w:rPr>
            </w:pPr>
          </w:p>
        </w:tc>
      </w:tr>
    </w:tbl>
    <w:p w14:paraId="51F6FB8D" w14:textId="77777777" w:rsidR="009D6CE7" w:rsidRDefault="009D6CE7" w:rsidP="009D6CE7">
      <w:pPr>
        <w:pStyle w:val="BodyText"/>
        <w:spacing w:before="5"/>
        <w:rPr>
          <w:sz w:val="15"/>
        </w:rPr>
      </w:pPr>
    </w:p>
    <w:p w14:paraId="0B1D2F03" w14:textId="77777777" w:rsidR="009D6CE7" w:rsidRPr="00BB45B8" w:rsidRDefault="009D6CE7" w:rsidP="009D6CE7">
      <w:pPr>
        <w:pStyle w:val="ListParagraph"/>
        <w:numPr>
          <w:ilvl w:val="0"/>
          <w:numId w:val="32"/>
        </w:numPr>
        <w:tabs>
          <w:tab w:val="left" w:pos="1060"/>
        </w:tabs>
        <w:spacing w:line="220" w:lineRule="auto"/>
        <w:ind w:right="406"/>
        <w:rPr>
          <w:b/>
          <w:bCs/>
          <w:sz w:val="20"/>
        </w:rPr>
      </w:pPr>
      <w:r w:rsidRPr="00BB45B8">
        <w:rPr>
          <w:b/>
          <w:bCs/>
          <w:sz w:val="20"/>
        </w:rPr>
        <w:t>Tenderer(s) shall enclose self-attested Xerox copy of his/her valid registration, Sales tax, Income Tax Clearance, TIN, PAN, Audited turnover, Character Certificate (Proprietorship Companies), Labour License, EPF Registration, ESIC Registration, partnership deed</w:t>
      </w:r>
      <w:r w:rsidRPr="00BB45B8">
        <w:rPr>
          <w:b/>
          <w:bCs/>
          <w:spacing w:val="-7"/>
          <w:sz w:val="20"/>
        </w:rPr>
        <w:t xml:space="preserve"> </w:t>
      </w:r>
      <w:r w:rsidRPr="00BB45B8">
        <w:rPr>
          <w:b/>
          <w:bCs/>
          <w:sz w:val="20"/>
        </w:rPr>
        <w:t>etc.</w:t>
      </w:r>
    </w:p>
    <w:p w14:paraId="79A130F2" w14:textId="77777777" w:rsidR="009D6CE7" w:rsidRDefault="009D6CE7" w:rsidP="009D6CE7">
      <w:pPr>
        <w:pStyle w:val="ListParagraph"/>
        <w:numPr>
          <w:ilvl w:val="0"/>
          <w:numId w:val="32"/>
        </w:numPr>
        <w:tabs>
          <w:tab w:val="left" w:pos="1060"/>
        </w:tabs>
        <w:spacing w:before="167" w:line="213" w:lineRule="auto"/>
        <w:ind w:right="907"/>
        <w:rPr>
          <w:sz w:val="20"/>
        </w:rPr>
      </w:pPr>
      <w:r>
        <w:rPr>
          <w:sz w:val="20"/>
        </w:rPr>
        <w:t>The</w:t>
      </w:r>
      <w:r>
        <w:rPr>
          <w:spacing w:val="-4"/>
          <w:sz w:val="20"/>
        </w:rPr>
        <w:t xml:space="preserve"> </w:t>
      </w:r>
      <w:r>
        <w:rPr>
          <w:sz w:val="20"/>
        </w:rPr>
        <w:t>Vice-Chancellor,</w:t>
      </w:r>
      <w:r>
        <w:rPr>
          <w:spacing w:val="-2"/>
          <w:sz w:val="20"/>
        </w:rPr>
        <w:t xml:space="preserve"> </w:t>
      </w:r>
      <w:r>
        <w:rPr>
          <w:sz w:val="20"/>
        </w:rPr>
        <w:t>BIT</w:t>
      </w:r>
      <w:r>
        <w:rPr>
          <w:spacing w:val="-4"/>
          <w:sz w:val="20"/>
        </w:rPr>
        <w:t xml:space="preserve"> </w:t>
      </w:r>
      <w:r>
        <w:rPr>
          <w:sz w:val="20"/>
        </w:rPr>
        <w:t>MESRA</w:t>
      </w:r>
      <w:r>
        <w:rPr>
          <w:spacing w:val="-1"/>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4"/>
          <w:sz w:val="20"/>
        </w:rPr>
        <w:t xml:space="preserve"> </w:t>
      </w:r>
      <w:r>
        <w:rPr>
          <w:sz w:val="20"/>
        </w:rPr>
        <w:t>accept</w:t>
      </w:r>
      <w:r>
        <w:rPr>
          <w:spacing w:val="-2"/>
          <w:sz w:val="20"/>
        </w:rPr>
        <w:t xml:space="preserve"> </w:t>
      </w:r>
      <w:r>
        <w:rPr>
          <w:sz w:val="20"/>
        </w:rPr>
        <w:t>or</w:t>
      </w:r>
      <w:r>
        <w:rPr>
          <w:spacing w:val="-2"/>
          <w:sz w:val="20"/>
        </w:rPr>
        <w:t xml:space="preserve"> </w:t>
      </w:r>
      <w:r>
        <w:rPr>
          <w:sz w:val="20"/>
        </w:rPr>
        <w:t>reject</w:t>
      </w:r>
      <w:r>
        <w:rPr>
          <w:spacing w:val="-4"/>
          <w:sz w:val="20"/>
        </w:rPr>
        <w:t xml:space="preserve"> </w:t>
      </w:r>
      <w:r>
        <w:rPr>
          <w:sz w:val="20"/>
        </w:rPr>
        <w:t>any or</w:t>
      </w:r>
      <w:r>
        <w:rPr>
          <w:spacing w:val="-3"/>
          <w:sz w:val="20"/>
        </w:rPr>
        <w:t xml:space="preserve"> </w:t>
      </w:r>
      <w:r>
        <w:rPr>
          <w:sz w:val="20"/>
        </w:rPr>
        <w:t>all</w:t>
      </w:r>
      <w:r>
        <w:rPr>
          <w:spacing w:val="-3"/>
          <w:sz w:val="20"/>
        </w:rPr>
        <w:t xml:space="preserve"> </w:t>
      </w:r>
      <w:r>
        <w:rPr>
          <w:sz w:val="20"/>
        </w:rPr>
        <w:t>Quotations</w:t>
      </w:r>
      <w:r>
        <w:rPr>
          <w:spacing w:val="-4"/>
          <w:sz w:val="20"/>
        </w:rPr>
        <w:t xml:space="preserve"> </w:t>
      </w:r>
      <w:r>
        <w:rPr>
          <w:sz w:val="20"/>
        </w:rPr>
        <w:t>/</w:t>
      </w:r>
      <w:r>
        <w:rPr>
          <w:spacing w:val="-3"/>
          <w:sz w:val="20"/>
        </w:rPr>
        <w:t xml:space="preserve"> </w:t>
      </w:r>
      <w:r>
        <w:rPr>
          <w:sz w:val="20"/>
        </w:rPr>
        <w:t>offers either in part or in full or to split the order without assigning any reasons</w:t>
      </w:r>
      <w:r>
        <w:rPr>
          <w:spacing w:val="-12"/>
          <w:sz w:val="20"/>
        </w:rPr>
        <w:t xml:space="preserve"> </w:t>
      </w:r>
      <w:r>
        <w:rPr>
          <w:sz w:val="20"/>
        </w:rPr>
        <w:t>thereof.</w:t>
      </w:r>
    </w:p>
    <w:p w14:paraId="37DFB039" w14:textId="77777777" w:rsidR="009D6CE7" w:rsidRDefault="009D6CE7" w:rsidP="009D6CE7">
      <w:pPr>
        <w:spacing w:before="109" w:line="247" w:lineRule="auto"/>
        <w:ind w:left="8141" w:right="629" w:firstLine="580"/>
        <w:rPr>
          <w:sz w:val="24"/>
        </w:rPr>
      </w:pPr>
      <w:r>
        <w:rPr>
          <w:sz w:val="24"/>
        </w:rPr>
        <w:t>Sd/- REGISTRAR</w:t>
      </w:r>
    </w:p>
    <w:p w14:paraId="1B783B5F" w14:textId="77777777" w:rsidR="009D6CE7" w:rsidRDefault="009D6CE7" w:rsidP="009D6CE7">
      <w:pPr>
        <w:pStyle w:val="BodyText"/>
        <w:rPr>
          <w:sz w:val="24"/>
        </w:rPr>
      </w:pPr>
    </w:p>
    <w:p w14:paraId="6E8A7BFB" w14:textId="77777777" w:rsidR="009D6CE7" w:rsidRDefault="009D6CE7" w:rsidP="009D6CE7">
      <w:pPr>
        <w:pStyle w:val="BodyText"/>
        <w:rPr>
          <w:sz w:val="24"/>
        </w:rPr>
      </w:pPr>
    </w:p>
    <w:p w14:paraId="3BFDDCE2" w14:textId="77777777" w:rsidR="009D6CE7" w:rsidRDefault="009D6CE7" w:rsidP="009D6CE7">
      <w:pPr>
        <w:pStyle w:val="Heading5"/>
        <w:ind w:right="782"/>
      </w:pPr>
      <w:r>
        <w:t>Contractor Sign &amp; Seal</w:t>
      </w:r>
    </w:p>
    <w:p w14:paraId="245CEF06" w14:textId="07C378E0" w:rsidR="00E83DBC" w:rsidRDefault="00E83DBC">
      <w:pPr>
        <w:rPr>
          <w:b/>
          <w:bCs/>
          <w:color w:val="002060"/>
          <w:sz w:val="40"/>
        </w:rPr>
      </w:pPr>
      <w:r>
        <w:rPr>
          <w:b/>
          <w:bCs/>
          <w:color w:val="002060"/>
          <w:sz w:val="40"/>
        </w:rPr>
        <w:br w:type="page"/>
      </w:r>
    </w:p>
    <w:p w14:paraId="7100D5E1" w14:textId="77777777" w:rsidR="009D6CE7" w:rsidRDefault="009D6CE7">
      <w:pPr>
        <w:spacing w:before="8"/>
        <w:ind w:left="781" w:right="701"/>
        <w:jc w:val="center"/>
        <w:rPr>
          <w:b/>
          <w:bCs/>
          <w:color w:val="002060"/>
          <w:sz w:val="40"/>
        </w:r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7A72AC7F" w14:textId="77777777">
        <w:trPr>
          <w:trHeight w:val="636"/>
        </w:trPr>
        <w:tc>
          <w:tcPr>
            <w:tcW w:w="1484" w:type="dxa"/>
          </w:tcPr>
          <w:p w14:paraId="69B9769C" w14:textId="77777777" w:rsidR="00522974" w:rsidRDefault="00522974">
            <w:pPr>
              <w:pStyle w:val="TableParagraph"/>
              <w:rPr>
                <w:rFonts w:ascii="Times New Roman"/>
                <w:sz w:val="26"/>
              </w:rPr>
            </w:pPr>
          </w:p>
        </w:tc>
        <w:tc>
          <w:tcPr>
            <w:tcW w:w="6460" w:type="dxa"/>
          </w:tcPr>
          <w:p w14:paraId="0B083DAE" w14:textId="77777777" w:rsidR="00522974" w:rsidRPr="005E3A71" w:rsidRDefault="00D45D53" w:rsidP="00EF3BF6">
            <w:pPr>
              <w:pStyle w:val="TableParagraph"/>
              <w:spacing w:line="276" w:lineRule="exact"/>
              <w:ind w:left="1448" w:right="1468"/>
              <w:jc w:val="center"/>
              <w:rPr>
                <w:b/>
                <w:bCs/>
                <w:color w:val="002060"/>
                <w:sz w:val="28"/>
              </w:rPr>
            </w:pPr>
            <w:r w:rsidRPr="005E3A71">
              <w:rPr>
                <w:b/>
                <w:bCs/>
                <w:color w:val="002060"/>
                <w:sz w:val="28"/>
                <w:u w:val="single"/>
              </w:rPr>
              <w:t xml:space="preserve">TABLE OF CONTENTS </w:t>
            </w:r>
          </w:p>
        </w:tc>
        <w:tc>
          <w:tcPr>
            <w:tcW w:w="1617" w:type="dxa"/>
          </w:tcPr>
          <w:p w14:paraId="5632EB1D" w14:textId="77777777" w:rsidR="00522974" w:rsidRDefault="00522974">
            <w:pPr>
              <w:pStyle w:val="TableParagraph"/>
              <w:rPr>
                <w:rFonts w:ascii="Times New Roman"/>
                <w:sz w:val="26"/>
              </w:rPr>
            </w:pPr>
          </w:p>
        </w:tc>
      </w:tr>
      <w:tr w:rsidR="00522974" w14:paraId="745D4084" w14:textId="77777777">
        <w:trPr>
          <w:trHeight w:val="727"/>
        </w:trPr>
        <w:tc>
          <w:tcPr>
            <w:tcW w:w="1484" w:type="dxa"/>
          </w:tcPr>
          <w:p w14:paraId="1C5072BC" w14:textId="77777777" w:rsidR="00522974" w:rsidRPr="005E3A71" w:rsidRDefault="00522974">
            <w:pPr>
              <w:pStyle w:val="TableParagraph"/>
              <w:spacing w:before="8"/>
              <w:rPr>
                <w:b/>
                <w:bCs/>
                <w:sz w:val="23"/>
              </w:rPr>
            </w:pPr>
          </w:p>
          <w:p w14:paraId="554E4DAB" w14:textId="77777777" w:rsidR="00522974" w:rsidRPr="005E3A71" w:rsidRDefault="00D45D53">
            <w:pPr>
              <w:pStyle w:val="TableParagraph"/>
              <w:spacing w:before="1"/>
              <w:ind w:left="219"/>
              <w:rPr>
                <w:b/>
                <w:bCs/>
                <w:sz w:val="28"/>
              </w:rPr>
            </w:pPr>
            <w:r w:rsidRPr="005E3A71">
              <w:rPr>
                <w:b/>
                <w:bCs/>
                <w:sz w:val="28"/>
              </w:rPr>
              <w:t>SECTION</w:t>
            </w:r>
          </w:p>
        </w:tc>
        <w:tc>
          <w:tcPr>
            <w:tcW w:w="6460" w:type="dxa"/>
          </w:tcPr>
          <w:p w14:paraId="38067BE1" w14:textId="77777777" w:rsidR="00522974" w:rsidRPr="005E3A71" w:rsidRDefault="00522974">
            <w:pPr>
              <w:pStyle w:val="TableParagraph"/>
              <w:spacing w:before="8"/>
              <w:rPr>
                <w:b/>
                <w:bCs/>
                <w:sz w:val="23"/>
              </w:rPr>
            </w:pPr>
          </w:p>
          <w:p w14:paraId="6BCB29A6" w14:textId="77777777" w:rsidR="00522974" w:rsidRPr="005E3A71" w:rsidRDefault="00D45D53" w:rsidP="005E3A71">
            <w:pPr>
              <w:pStyle w:val="TableParagraph"/>
              <w:spacing w:before="1"/>
              <w:ind w:right="1856"/>
              <w:rPr>
                <w:b/>
                <w:bCs/>
                <w:sz w:val="28"/>
              </w:rPr>
            </w:pPr>
            <w:r w:rsidRPr="005E3A71">
              <w:rPr>
                <w:b/>
                <w:bCs/>
                <w:sz w:val="28"/>
              </w:rPr>
              <w:t>CONTENTS</w:t>
            </w:r>
          </w:p>
        </w:tc>
        <w:tc>
          <w:tcPr>
            <w:tcW w:w="1617" w:type="dxa"/>
          </w:tcPr>
          <w:p w14:paraId="6C09A702" w14:textId="77777777" w:rsidR="00522974" w:rsidRPr="005E3A71" w:rsidRDefault="00522974">
            <w:pPr>
              <w:pStyle w:val="TableParagraph"/>
              <w:spacing w:before="8"/>
              <w:rPr>
                <w:b/>
                <w:bCs/>
                <w:sz w:val="23"/>
              </w:rPr>
            </w:pPr>
          </w:p>
          <w:p w14:paraId="4958F289" w14:textId="77777777" w:rsidR="00522974" w:rsidRPr="005E3A71" w:rsidRDefault="00D45D53">
            <w:pPr>
              <w:pStyle w:val="TableParagraph"/>
              <w:spacing w:before="1"/>
              <w:ind w:left="407" w:right="169"/>
              <w:jc w:val="center"/>
              <w:rPr>
                <w:b/>
                <w:bCs/>
                <w:sz w:val="28"/>
              </w:rPr>
            </w:pPr>
            <w:r w:rsidRPr="005E3A71">
              <w:rPr>
                <w:b/>
                <w:bCs/>
                <w:sz w:val="28"/>
              </w:rPr>
              <w:t>Page No.</w:t>
            </w:r>
          </w:p>
        </w:tc>
      </w:tr>
      <w:tr w:rsidR="00522974" w14:paraId="12FB1E3B" w14:textId="77777777">
        <w:trPr>
          <w:trHeight w:val="463"/>
        </w:trPr>
        <w:tc>
          <w:tcPr>
            <w:tcW w:w="1484" w:type="dxa"/>
          </w:tcPr>
          <w:p w14:paraId="3881047C" w14:textId="77777777" w:rsidR="00522974" w:rsidRDefault="00D45D53">
            <w:pPr>
              <w:pStyle w:val="TableParagraph"/>
              <w:spacing w:before="25"/>
              <w:ind w:left="200"/>
              <w:rPr>
                <w:sz w:val="28"/>
              </w:rPr>
            </w:pPr>
            <w:r>
              <w:rPr>
                <w:sz w:val="28"/>
              </w:rPr>
              <w:t>Section 1</w:t>
            </w:r>
          </w:p>
        </w:tc>
        <w:tc>
          <w:tcPr>
            <w:tcW w:w="6460" w:type="dxa"/>
          </w:tcPr>
          <w:p w14:paraId="4895DEB1" w14:textId="77777777" w:rsidR="00522974" w:rsidRDefault="00D45D53">
            <w:pPr>
              <w:pStyle w:val="TableParagraph"/>
              <w:spacing w:before="25"/>
              <w:ind w:left="115"/>
              <w:rPr>
                <w:sz w:val="28"/>
              </w:rPr>
            </w:pPr>
            <w:r>
              <w:rPr>
                <w:sz w:val="28"/>
              </w:rPr>
              <w:t>Notice Inviting Tender</w:t>
            </w:r>
          </w:p>
        </w:tc>
        <w:tc>
          <w:tcPr>
            <w:tcW w:w="1617" w:type="dxa"/>
          </w:tcPr>
          <w:p w14:paraId="388CF761" w14:textId="77777777" w:rsidR="00522974" w:rsidRDefault="00D45D53">
            <w:pPr>
              <w:pStyle w:val="TableParagraph"/>
              <w:spacing w:before="25"/>
              <w:ind w:left="171"/>
              <w:jc w:val="center"/>
              <w:rPr>
                <w:sz w:val="28"/>
              </w:rPr>
            </w:pPr>
            <w:r>
              <w:rPr>
                <w:w w:val="96"/>
                <w:sz w:val="28"/>
              </w:rPr>
              <w:t>2</w:t>
            </w:r>
          </w:p>
        </w:tc>
      </w:tr>
      <w:tr w:rsidR="00522974" w14:paraId="623397C3" w14:textId="77777777">
        <w:trPr>
          <w:trHeight w:val="436"/>
        </w:trPr>
        <w:tc>
          <w:tcPr>
            <w:tcW w:w="1484" w:type="dxa"/>
          </w:tcPr>
          <w:p w14:paraId="46C376AE" w14:textId="77777777" w:rsidR="00522974" w:rsidRDefault="00D45D53">
            <w:pPr>
              <w:pStyle w:val="TableParagraph"/>
              <w:spacing w:before="25"/>
              <w:ind w:left="200"/>
              <w:rPr>
                <w:sz w:val="28"/>
              </w:rPr>
            </w:pPr>
            <w:r>
              <w:rPr>
                <w:sz w:val="28"/>
              </w:rPr>
              <w:t>Section 2</w:t>
            </w:r>
          </w:p>
        </w:tc>
        <w:tc>
          <w:tcPr>
            <w:tcW w:w="6460" w:type="dxa"/>
          </w:tcPr>
          <w:p w14:paraId="53ACC25B" w14:textId="77777777" w:rsidR="00522974" w:rsidRDefault="00D45D53">
            <w:pPr>
              <w:pStyle w:val="TableParagraph"/>
              <w:spacing w:before="25"/>
              <w:ind w:left="115"/>
              <w:rPr>
                <w:sz w:val="28"/>
              </w:rPr>
            </w:pPr>
            <w:r>
              <w:rPr>
                <w:sz w:val="28"/>
              </w:rPr>
              <w:t>Instructions to the Bidders</w:t>
            </w:r>
          </w:p>
        </w:tc>
        <w:tc>
          <w:tcPr>
            <w:tcW w:w="1617" w:type="dxa"/>
          </w:tcPr>
          <w:p w14:paraId="25A91266" w14:textId="77777777" w:rsidR="00522974" w:rsidRDefault="00D45D53">
            <w:pPr>
              <w:pStyle w:val="TableParagraph"/>
              <w:spacing w:before="25"/>
              <w:ind w:left="171"/>
              <w:jc w:val="center"/>
              <w:rPr>
                <w:sz w:val="28"/>
              </w:rPr>
            </w:pPr>
            <w:r>
              <w:rPr>
                <w:w w:val="96"/>
                <w:sz w:val="28"/>
              </w:rPr>
              <w:t>4</w:t>
            </w:r>
          </w:p>
        </w:tc>
      </w:tr>
      <w:tr w:rsidR="00522974" w14:paraId="510A3A78" w14:textId="77777777">
        <w:trPr>
          <w:trHeight w:val="463"/>
        </w:trPr>
        <w:tc>
          <w:tcPr>
            <w:tcW w:w="1484" w:type="dxa"/>
          </w:tcPr>
          <w:p w14:paraId="70520355" w14:textId="77777777" w:rsidR="00522974" w:rsidRDefault="00522974">
            <w:pPr>
              <w:pStyle w:val="TableParagraph"/>
              <w:rPr>
                <w:rFonts w:ascii="Times New Roman"/>
                <w:sz w:val="26"/>
              </w:rPr>
            </w:pPr>
          </w:p>
        </w:tc>
        <w:tc>
          <w:tcPr>
            <w:tcW w:w="6460" w:type="dxa"/>
          </w:tcPr>
          <w:p w14:paraId="1556B883" w14:textId="77777777" w:rsidR="00522974" w:rsidRDefault="00D45D53">
            <w:pPr>
              <w:pStyle w:val="TableParagraph"/>
              <w:spacing w:line="341" w:lineRule="exact"/>
              <w:ind w:left="115"/>
              <w:rPr>
                <w:sz w:val="28"/>
              </w:rPr>
            </w:pPr>
            <w:r>
              <w:rPr>
                <w:sz w:val="28"/>
                <w:u w:val="single"/>
              </w:rPr>
              <w:t>PART – I</w:t>
            </w:r>
          </w:p>
        </w:tc>
        <w:tc>
          <w:tcPr>
            <w:tcW w:w="1617" w:type="dxa"/>
          </w:tcPr>
          <w:p w14:paraId="3AF12AF8" w14:textId="77777777" w:rsidR="00522974" w:rsidRDefault="00522974">
            <w:pPr>
              <w:pStyle w:val="TableParagraph"/>
              <w:rPr>
                <w:rFonts w:ascii="Times New Roman"/>
                <w:sz w:val="26"/>
              </w:rPr>
            </w:pPr>
          </w:p>
        </w:tc>
      </w:tr>
      <w:tr w:rsidR="001F469E" w14:paraId="1319D871" w14:textId="77777777">
        <w:trPr>
          <w:trHeight w:val="501"/>
        </w:trPr>
        <w:tc>
          <w:tcPr>
            <w:tcW w:w="1484" w:type="dxa"/>
          </w:tcPr>
          <w:p w14:paraId="1071E749" w14:textId="77777777" w:rsidR="001F469E" w:rsidRDefault="001F469E" w:rsidP="001F469E">
            <w:pPr>
              <w:pStyle w:val="TableParagraph"/>
              <w:spacing w:before="51"/>
              <w:ind w:left="200"/>
              <w:rPr>
                <w:sz w:val="28"/>
              </w:rPr>
            </w:pPr>
            <w:r>
              <w:rPr>
                <w:sz w:val="28"/>
              </w:rPr>
              <w:t>Section 3</w:t>
            </w:r>
          </w:p>
        </w:tc>
        <w:tc>
          <w:tcPr>
            <w:tcW w:w="6460" w:type="dxa"/>
          </w:tcPr>
          <w:p w14:paraId="602D43B8" w14:textId="77777777" w:rsidR="001F469E" w:rsidRDefault="001F469E" w:rsidP="001F469E">
            <w:pPr>
              <w:pStyle w:val="TableParagraph"/>
              <w:spacing w:before="51"/>
              <w:ind w:left="115"/>
              <w:rPr>
                <w:sz w:val="28"/>
              </w:rPr>
            </w:pPr>
            <w:r>
              <w:rPr>
                <w:sz w:val="28"/>
              </w:rPr>
              <w:t>A. Minimum Eligibility Criteria</w:t>
            </w:r>
          </w:p>
          <w:p w14:paraId="438BC854" w14:textId="0BB9A7B7" w:rsidR="001F469E" w:rsidRPr="00A5604C" w:rsidRDefault="001F469E" w:rsidP="001F469E">
            <w:pPr>
              <w:spacing w:before="13"/>
              <w:ind w:right="755"/>
              <w:rPr>
                <w:sz w:val="28"/>
              </w:rPr>
            </w:pPr>
            <w:r w:rsidRPr="00A5604C">
              <w:rPr>
                <w:sz w:val="28"/>
              </w:rPr>
              <w:t xml:space="preserve">  </w:t>
            </w:r>
            <w:r>
              <w:rPr>
                <w:sz w:val="28"/>
              </w:rPr>
              <w:t xml:space="preserve">B. </w:t>
            </w:r>
            <w:r w:rsidR="001C722F" w:rsidRPr="00A5604C">
              <w:rPr>
                <w:sz w:val="28"/>
              </w:rPr>
              <w:t>Bidder Information</w:t>
            </w:r>
          </w:p>
          <w:p w14:paraId="7CC29F40" w14:textId="7F079006" w:rsidR="001F469E" w:rsidRDefault="001F469E" w:rsidP="001F469E">
            <w:pPr>
              <w:pStyle w:val="TableParagraph"/>
              <w:spacing w:before="51"/>
              <w:ind w:left="115"/>
              <w:rPr>
                <w:sz w:val="28"/>
              </w:rPr>
            </w:pPr>
          </w:p>
        </w:tc>
        <w:tc>
          <w:tcPr>
            <w:tcW w:w="1617" w:type="dxa"/>
          </w:tcPr>
          <w:p w14:paraId="2DA80980" w14:textId="77777777" w:rsidR="001F469E" w:rsidRDefault="001F469E" w:rsidP="001F469E">
            <w:pPr>
              <w:pStyle w:val="TableParagraph"/>
              <w:spacing w:before="51"/>
              <w:ind w:left="321" w:right="169"/>
              <w:jc w:val="center"/>
              <w:rPr>
                <w:sz w:val="28"/>
              </w:rPr>
            </w:pPr>
            <w:r>
              <w:rPr>
                <w:sz w:val="28"/>
              </w:rPr>
              <w:t>10</w:t>
            </w:r>
          </w:p>
          <w:p w14:paraId="5164623E" w14:textId="22813297" w:rsidR="001F469E" w:rsidRDefault="001F469E" w:rsidP="001F469E">
            <w:pPr>
              <w:pStyle w:val="TableParagraph"/>
              <w:spacing w:before="51"/>
              <w:ind w:left="321" w:right="169"/>
              <w:jc w:val="center"/>
              <w:rPr>
                <w:sz w:val="28"/>
              </w:rPr>
            </w:pPr>
            <w:r>
              <w:rPr>
                <w:sz w:val="28"/>
              </w:rPr>
              <w:t>14</w:t>
            </w:r>
          </w:p>
        </w:tc>
      </w:tr>
      <w:tr w:rsidR="00522974" w14:paraId="48B4E809" w14:textId="77777777">
        <w:trPr>
          <w:trHeight w:val="590"/>
        </w:trPr>
        <w:tc>
          <w:tcPr>
            <w:tcW w:w="1484" w:type="dxa"/>
          </w:tcPr>
          <w:p w14:paraId="61911A73" w14:textId="77777777" w:rsidR="00522974" w:rsidRDefault="00522974">
            <w:pPr>
              <w:pStyle w:val="TableParagraph"/>
              <w:rPr>
                <w:rFonts w:ascii="Times New Roman"/>
                <w:sz w:val="26"/>
              </w:rPr>
            </w:pPr>
          </w:p>
        </w:tc>
        <w:tc>
          <w:tcPr>
            <w:tcW w:w="6460" w:type="dxa"/>
          </w:tcPr>
          <w:p w14:paraId="16B09ED9" w14:textId="77777777" w:rsidR="00522974" w:rsidRDefault="00D45D53">
            <w:pPr>
              <w:pStyle w:val="TableParagraph"/>
              <w:spacing w:before="37"/>
              <w:ind w:left="115"/>
              <w:rPr>
                <w:sz w:val="28"/>
              </w:rPr>
            </w:pPr>
            <w:r>
              <w:rPr>
                <w:sz w:val="28"/>
                <w:u w:val="thick"/>
              </w:rPr>
              <w:t>PART – II</w:t>
            </w:r>
          </w:p>
        </w:tc>
        <w:tc>
          <w:tcPr>
            <w:tcW w:w="1617" w:type="dxa"/>
          </w:tcPr>
          <w:p w14:paraId="10CAA1FC" w14:textId="77777777" w:rsidR="00522974" w:rsidRDefault="00522974">
            <w:pPr>
              <w:pStyle w:val="TableParagraph"/>
              <w:rPr>
                <w:rFonts w:ascii="Times New Roman"/>
                <w:sz w:val="26"/>
              </w:rPr>
            </w:pPr>
          </w:p>
        </w:tc>
      </w:tr>
      <w:tr w:rsidR="00522974" w14:paraId="3977568F" w14:textId="77777777">
        <w:trPr>
          <w:trHeight w:val="621"/>
        </w:trPr>
        <w:tc>
          <w:tcPr>
            <w:tcW w:w="1484" w:type="dxa"/>
          </w:tcPr>
          <w:p w14:paraId="5F36708B" w14:textId="77777777" w:rsidR="00522974" w:rsidRDefault="00D45D53">
            <w:pPr>
              <w:pStyle w:val="TableParagraph"/>
              <w:spacing w:before="141"/>
              <w:ind w:left="200"/>
              <w:rPr>
                <w:sz w:val="28"/>
              </w:rPr>
            </w:pPr>
            <w:r>
              <w:rPr>
                <w:sz w:val="28"/>
              </w:rPr>
              <w:t>Section 4</w:t>
            </w:r>
          </w:p>
        </w:tc>
        <w:tc>
          <w:tcPr>
            <w:tcW w:w="6460" w:type="dxa"/>
          </w:tcPr>
          <w:p w14:paraId="46886514" w14:textId="77777777" w:rsidR="00522974" w:rsidRDefault="00D45D53">
            <w:pPr>
              <w:pStyle w:val="TableParagraph"/>
              <w:spacing w:before="141"/>
              <w:ind w:left="115"/>
              <w:rPr>
                <w:sz w:val="28"/>
              </w:rPr>
            </w:pPr>
            <w:r>
              <w:rPr>
                <w:sz w:val="28"/>
              </w:rPr>
              <w:t>General Conditions of Contract (GCC)</w:t>
            </w:r>
          </w:p>
        </w:tc>
        <w:tc>
          <w:tcPr>
            <w:tcW w:w="1617" w:type="dxa"/>
          </w:tcPr>
          <w:p w14:paraId="799A8F46" w14:textId="77777777" w:rsidR="00522974" w:rsidRDefault="00D45D53">
            <w:pPr>
              <w:pStyle w:val="TableParagraph"/>
              <w:spacing w:before="141"/>
              <w:ind w:left="323" w:right="169"/>
              <w:jc w:val="center"/>
              <w:rPr>
                <w:sz w:val="28"/>
              </w:rPr>
            </w:pPr>
            <w:r>
              <w:rPr>
                <w:sz w:val="28"/>
              </w:rPr>
              <w:t>1</w:t>
            </w:r>
            <w:r w:rsidR="00D65900">
              <w:rPr>
                <w:sz w:val="28"/>
              </w:rPr>
              <w:t>7</w:t>
            </w:r>
          </w:p>
        </w:tc>
      </w:tr>
      <w:tr w:rsidR="00522974" w14:paraId="2F0FFCD3" w14:textId="77777777">
        <w:trPr>
          <w:trHeight w:val="505"/>
        </w:trPr>
        <w:tc>
          <w:tcPr>
            <w:tcW w:w="1484" w:type="dxa"/>
          </w:tcPr>
          <w:p w14:paraId="3240759B" w14:textId="77777777" w:rsidR="00522974" w:rsidRDefault="00D45D53">
            <w:pPr>
              <w:pStyle w:val="TableParagraph"/>
              <w:spacing w:before="68"/>
              <w:ind w:left="200"/>
              <w:rPr>
                <w:sz w:val="28"/>
              </w:rPr>
            </w:pPr>
            <w:r>
              <w:rPr>
                <w:sz w:val="28"/>
              </w:rPr>
              <w:t>Section 5</w:t>
            </w:r>
          </w:p>
        </w:tc>
        <w:tc>
          <w:tcPr>
            <w:tcW w:w="6460" w:type="dxa"/>
          </w:tcPr>
          <w:p w14:paraId="6DEC83FD" w14:textId="77777777" w:rsidR="00522974" w:rsidRDefault="00D45D53">
            <w:pPr>
              <w:pStyle w:val="TableParagraph"/>
              <w:spacing w:before="68"/>
              <w:ind w:left="115"/>
              <w:rPr>
                <w:sz w:val="28"/>
              </w:rPr>
            </w:pPr>
            <w:r>
              <w:rPr>
                <w:sz w:val="28"/>
              </w:rPr>
              <w:t>A. Special Conditions of Contract (SCC)</w:t>
            </w:r>
          </w:p>
        </w:tc>
        <w:tc>
          <w:tcPr>
            <w:tcW w:w="1617" w:type="dxa"/>
          </w:tcPr>
          <w:p w14:paraId="25906218" w14:textId="747B5DE1" w:rsidR="00522974" w:rsidRDefault="00D20A84">
            <w:pPr>
              <w:pStyle w:val="TableParagraph"/>
              <w:spacing w:before="68"/>
              <w:ind w:left="323" w:right="169"/>
              <w:jc w:val="center"/>
              <w:rPr>
                <w:sz w:val="28"/>
              </w:rPr>
            </w:pPr>
            <w:r>
              <w:rPr>
                <w:sz w:val="28"/>
              </w:rPr>
              <w:t>39</w:t>
            </w:r>
          </w:p>
        </w:tc>
      </w:tr>
      <w:tr w:rsidR="00522974" w14:paraId="52EB6CF4" w14:textId="77777777">
        <w:trPr>
          <w:trHeight w:val="577"/>
        </w:trPr>
        <w:tc>
          <w:tcPr>
            <w:tcW w:w="1484" w:type="dxa"/>
          </w:tcPr>
          <w:p w14:paraId="1362F6C8" w14:textId="77777777" w:rsidR="00522974" w:rsidRDefault="00522974">
            <w:pPr>
              <w:pStyle w:val="TableParagraph"/>
              <w:rPr>
                <w:rFonts w:ascii="Times New Roman"/>
                <w:sz w:val="26"/>
              </w:rPr>
            </w:pPr>
          </w:p>
        </w:tc>
        <w:tc>
          <w:tcPr>
            <w:tcW w:w="6460" w:type="dxa"/>
          </w:tcPr>
          <w:p w14:paraId="56A21F1C" w14:textId="77777777" w:rsidR="00522974" w:rsidRDefault="00D45D53">
            <w:pPr>
              <w:pStyle w:val="TableParagraph"/>
              <w:spacing w:before="24"/>
              <w:ind w:left="115"/>
              <w:rPr>
                <w:sz w:val="28"/>
              </w:rPr>
            </w:pPr>
            <w:r>
              <w:rPr>
                <w:sz w:val="28"/>
              </w:rPr>
              <w:t>B. Approved Makes</w:t>
            </w:r>
          </w:p>
        </w:tc>
        <w:tc>
          <w:tcPr>
            <w:tcW w:w="1617" w:type="dxa"/>
          </w:tcPr>
          <w:p w14:paraId="249067D0" w14:textId="63AA62F8" w:rsidR="00522974" w:rsidRDefault="00D20A84">
            <w:pPr>
              <w:pStyle w:val="TableParagraph"/>
              <w:spacing w:before="24"/>
              <w:ind w:left="323" w:right="169"/>
              <w:jc w:val="center"/>
              <w:rPr>
                <w:sz w:val="28"/>
              </w:rPr>
            </w:pPr>
            <w:r>
              <w:rPr>
                <w:sz w:val="28"/>
              </w:rPr>
              <w:t>41</w:t>
            </w:r>
            <w:r w:rsidR="00BE65D6">
              <w:rPr>
                <w:sz w:val="28"/>
              </w:rPr>
              <w:t>-42</w:t>
            </w:r>
          </w:p>
        </w:tc>
      </w:tr>
      <w:tr w:rsidR="00522974" w14:paraId="443DD0D0" w14:textId="77777777">
        <w:trPr>
          <w:trHeight w:val="573"/>
        </w:trPr>
        <w:tc>
          <w:tcPr>
            <w:tcW w:w="1484" w:type="dxa"/>
          </w:tcPr>
          <w:p w14:paraId="2CBFB70A" w14:textId="77777777" w:rsidR="00522974" w:rsidRDefault="00522974">
            <w:pPr>
              <w:pStyle w:val="TableParagraph"/>
              <w:rPr>
                <w:rFonts w:ascii="Times New Roman"/>
                <w:sz w:val="26"/>
              </w:rPr>
            </w:pPr>
          </w:p>
        </w:tc>
        <w:tc>
          <w:tcPr>
            <w:tcW w:w="6460" w:type="dxa"/>
          </w:tcPr>
          <w:p w14:paraId="51DDD1C6"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45C57C49" w14:textId="77777777" w:rsidR="00522974" w:rsidRDefault="00522974">
            <w:pPr>
              <w:pStyle w:val="TableParagraph"/>
              <w:rPr>
                <w:rFonts w:ascii="Times New Roman"/>
                <w:sz w:val="26"/>
              </w:rPr>
            </w:pPr>
          </w:p>
        </w:tc>
      </w:tr>
      <w:tr w:rsidR="00522974" w14:paraId="671112A6" w14:textId="77777777">
        <w:trPr>
          <w:trHeight w:val="458"/>
        </w:trPr>
        <w:tc>
          <w:tcPr>
            <w:tcW w:w="1484" w:type="dxa"/>
          </w:tcPr>
          <w:p w14:paraId="1280A2AB" w14:textId="77777777" w:rsidR="00522974" w:rsidRDefault="00D45D53">
            <w:pPr>
              <w:pStyle w:val="TableParagraph"/>
              <w:spacing w:before="20"/>
              <w:ind w:left="200"/>
              <w:rPr>
                <w:sz w:val="28"/>
              </w:rPr>
            </w:pPr>
            <w:r>
              <w:rPr>
                <w:sz w:val="28"/>
              </w:rPr>
              <w:t>Section 6</w:t>
            </w:r>
          </w:p>
        </w:tc>
        <w:tc>
          <w:tcPr>
            <w:tcW w:w="6460" w:type="dxa"/>
          </w:tcPr>
          <w:p w14:paraId="6BED2B32" w14:textId="77777777" w:rsidR="00522974" w:rsidRDefault="00D45D53">
            <w:pPr>
              <w:pStyle w:val="TableParagraph"/>
              <w:spacing w:before="20"/>
              <w:ind w:left="115"/>
              <w:rPr>
                <w:sz w:val="28"/>
              </w:rPr>
            </w:pPr>
            <w:r>
              <w:rPr>
                <w:sz w:val="28"/>
              </w:rPr>
              <w:t>Vendor Offer Letter</w:t>
            </w:r>
          </w:p>
        </w:tc>
        <w:tc>
          <w:tcPr>
            <w:tcW w:w="1617" w:type="dxa"/>
          </w:tcPr>
          <w:p w14:paraId="049F1C65" w14:textId="152A8641" w:rsidR="00522974" w:rsidRDefault="00D20A84">
            <w:pPr>
              <w:pStyle w:val="TableParagraph"/>
              <w:spacing w:before="20"/>
              <w:ind w:left="323" w:right="169"/>
              <w:jc w:val="center"/>
              <w:rPr>
                <w:sz w:val="28"/>
              </w:rPr>
            </w:pPr>
            <w:r>
              <w:rPr>
                <w:sz w:val="28"/>
              </w:rPr>
              <w:t>4</w:t>
            </w:r>
            <w:r w:rsidR="00BE65D6">
              <w:rPr>
                <w:sz w:val="28"/>
              </w:rPr>
              <w:t>4</w:t>
            </w:r>
          </w:p>
        </w:tc>
      </w:tr>
      <w:tr w:rsidR="00522974" w14:paraId="322F75FC" w14:textId="77777777">
        <w:trPr>
          <w:trHeight w:val="707"/>
        </w:trPr>
        <w:tc>
          <w:tcPr>
            <w:tcW w:w="1484" w:type="dxa"/>
          </w:tcPr>
          <w:p w14:paraId="150560D8" w14:textId="77777777" w:rsidR="00522974" w:rsidRDefault="00D45D53">
            <w:pPr>
              <w:pStyle w:val="TableParagraph"/>
              <w:spacing w:before="25"/>
              <w:ind w:left="200"/>
              <w:rPr>
                <w:sz w:val="28"/>
              </w:rPr>
            </w:pPr>
            <w:r>
              <w:rPr>
                <w:sz w:val="28"/>
              </w:rPr>
              <w:t>Section 6</w:t>
            </w:r>
          </w:p>
        </w:tc>
        <w:tc>
          <w:tcPr>
            <w:tcW w:w="6460" w:type="dxa"/>
          </w:tcPr>
          <w:p w14:paraId="0A60FF96" w14:textId="1FBD137A" w:rsidR="00522974" w:rsidRDefault="00D45D53">
            <w:pPr>
              <w:pStyle w:val="TableParagraph"/>
              <w:spacing w:before="25"/>
              <w:ind w:left="115"/>
              <w:rPr>
                <w:sz w:val="28"/>
              </w:rPr>
            </w:pPr>
            <w:r>
              <w:rPr>
                <w:sz w:val="28"/>
              </w:rPr>
              <w:t>Price Schedule</w:t>
            </w:r>
            <w:r w:rsidR="00EC76CA">
              <w:rPr>
                <w:sz w:val="28"/>
              </w:rPr>
              <w:t xml:space="preserve"> </w:t>
            </w:r>
          </w:p>
        </w:tc>
        <w:tc>
          <w:tcPr>
            <w:tcW w:w="1617" w:type="dxa"/>
          </w:tcPr>
          <w:p w14:paraId="4639CB0C" w14:textId="2EA2D112" w:rsidR="00522974" w:rsidRDefault="00D45D53">
            <w:pPr>
              <w:pStyle w:val="TableParagraph"/>
              <w:spacing w:before="25"/>
              <w:ind w:left="323" w:right="169"/>
              <w:jc w:val="center"/>
              <w:rPr>
                <w:sz w:val="28"/>
              </w:rPr>
            </w:pPr>
            <w:r>
              <w:rPr>
                <w:sz w:val="28"/>
              </w:rPr>
              <w:t>4</w:t>
            </w:r>
            <w:r w:rsidR="00BE65D6">
              <w:rPr>
                <w:sz w:val="28"/>
              </w:rPr>
              <w:t>5-60</w:t>
            </w:r>
          </w:p>
        </w:tc>
      </w:tr>
      <w:tr w:rsidR="00522974" w14:paraId="36B2A443" w14:textId="77777777">
        <w:trPr>
          <w:trHeight w:val="822"/>
        </w:trPr>
        <w:tc>
          <w:tcPr>
            <w:tcW w:w="1484" w:type="dxa"/>
          </w:tcPr>
          <w:p w14:paraId="61CE0A3A" w14:textId="77777777" w:rsidR="00522974" w:rsidRDefault="00522974">
            <w:pPr>
              <w:pStyle w:val="TableParagraph"/>
              <w:rPr>
                <w:rFonts w:ascii="Times New Roman"/>
                <w:sz w:val="26"/>
              </w:rPr>
            </w:pPr>
          </w:p>
        </w:tc>
        <w:tc>
          <w:tcPr>
            <w:tcW w:w="6460" w:type="dxa"/>
          </w:tcPr>
          <w:p w14:paraId="386B506D" w14:textId="77777777" w:rsidR="00522974" w:rsidRDefault="00522974">
            <w:pPr>
              <w:pStyle w:val="TableParagraph"/>
            </w:pPr>
          </w:p>
          <w:p w14:paraId="07F93B05" w14:textId="77777777" w:rsidR="00522974" w:rsidRDefault="00D45D53">
            <w:pPr>
              <w:pStyle w:val="TableParagraph"/>
              <w:ind w:left="115"/>
              <w:rPr>
                <w:sz w:val="28"/>
              </w:rPr>
            </w:pPr>
            <w:r>
              <w:rPr>
                <w:sz w:val="28"/>
                <w:u w:val="thick"/>
              </w:rPr>
              <w:t>MISC</w:t>
            </w:r>
            <w:r>
              <w:rPr>
                <w:sz w:val="28"/>
              </w:rPr>
              <w:t>.</w:t>
            </w:r>
          </w:p>
        </w:tc>
        <w:tc>
          <w:tcPr>
            <w:tcW w:w="1617" w:type="dxa"/>
          </w:tcPr>
          <w:p w14:paraId="7F59E4FC" w14:textId="77777777" w:rsidR="00522974" w:rsidRDefault="00522974">
            <w:pPr>
              <w:pStyle w:val="TableParagraph"/>
              <w:rPr>
                <w:rFonts w:ascii="Times New Roman"/>
                <w:sz w:val="26"/>
              </w:rPr>
            </w:pPr>
          </w:p>
        </w:tc>
      </w:tr>
      <w:tr w:rsidR="00522974" w14:paraId="54BB5137" w14:textId="77777777">
        <w:trPr>
          <w:trHeight w:val="661"/>
        </w:trPr>
        <w:tc>
          <w:tcPr>
            <w:tcW w:w="1484" w:type="dxa"/>
          </w:tcPr>
          <w:p w14:paraId="7E547CF9" w14:textId="77777777" w:rsidR="00522974" w:rsidRDefault="00D45D53">
            <w:pPr>
              <w:pStyle w:val="TableParagraph"/>
              <w:spacing w:before="140"/>
              <w:ind w:left="200"/>
              <w:rPr>
                <w:sz w:val="28"/>
              </w:rPr>
            </w:pPr>
            <w:r>
              <w:rPr>
                <w:sz w:val="28"/>
              </w:rPr>
              <w:t>Section 7</w:t>
            </w:r>
          </w:p>
        </w:tc>
        <w:tc>
          <w:tcPr>
            <w:tcW w:w="6460" w:type="dxa"/>
          </w:tcPr>
          <w:p w14:paraId="0A4B461C" w14:textId="77777777" w:rsidR="00522974" w:rsidRDefault="00D45D53">
            <w:pPr>
              <w:pStyle w:val="TableParagraph"/>
              <w:spacing w:before="140"/>
              <w:ind w:left="115"/>
              <w:rPr>
                <w:sz w:val="28"/>
              </w:rPr>
            </w:pPr>
            <w:r>
              <w:rPr>
                <w:sz w:val="28"/>
              </w:rPr>
              <w:t>Forms</w:t>
            </w:r>
          </w:p>
        </w:tc>
        <w:tc>
          <w:tcPr>
            <w:tcW w:w="1617" w:type="dxa"/>
          </w:tcPr>
          <w:p w14:paraId="04CD5826" w14:textId="77777777" w:rsidR="00522974" w:rsidRDefault="00522974">
            <w:pPr>
              <w:pStyle w:val="TableParagraph"/>
              <w:rPr>
                <w:rFonts w:ascii="Times New Roman"/>
                <w:sz w:val="26"/>
              </w:rPr>
            </w:pPr>
          </w:p>
        </w:tc>
      </w:tr>
      <w:tr w:rsidR="00522974" w14:paraId="11ABFC13" w14:textId="77777777">
        <w:trPr>
          <w:trHeight w:val="585"/>
        </w:trPr>
        <w:tc>
          <w:tcPr>
            <w:tcW w:w="1484" w:type="dxa"/>
          </w:tcPr>
          <w:p w14:paraId="312799A7" w14:textId="77777777" w:rsidR="00522974" w:rsidRDefault="00D45D53">
            <w:pPr>
              <w:pStyle w:val="TableParagraph"/>
              <w:spacing w:before="108"/>
              <w:ind w:right="112"/>
              <w:jc w:val="right"/>
              <w:rPr>
                <w:sz w:val="28"/>
              </w:rPr>
            </w:pPr>
            <w:r>
              <w:rPr>
                <w:sz w:val="28"/>
              </w:rPr>
              <w:t>7.1</w:t>
            </w:r>
          </w:p>
        </w:tc>
        <w:tc>
          <w:tcPr>
            <w:tcW w:w="6460" w:type="dxa"/>
          </w:tcPr>
          <w:p w14:paraId="573E5A02" w14:textId="77777777" w:rsidR="00522974" w:rsidRDefault="00D45D53">
            <w:pPr>
              <w:pStyle w:val="TableParagraph"/>
              <w:spacing w:before="108"/>
              <w:ind w:left="115"/>
              <w:rPr>
                <w:sz w:val="28"/>
              </w:rPr>
            </w:pPr>
            <w:r>
              <w:rPr>
                <w:sz w:val="28"/>
              </w:rPr>
              <w:t>Letter of Acceptance cum Notice for Commencement</w:t>
            </w:r>
          </w:p>
        </w:tc>
        <w:tc>
          <w:tcPr>
            <w:tcW w:w="1617" w:type="dxa"/>
          </w:tcPr>
          <w:p w14:paraId="0E0FDD5D" w14:textId="6F53BE35" w:rsidR="00522974" w:rsidRDefault="00BE65D6">
            <w:pPr>
              <w:pStyle w:val="TableParagraph"/>
              <w:spacing w:before="108"/>
              <w:ind w:left="323" w:right="169"/>
              <w:jc w:val="center"/>
              <w:rPr>
                <w:sz w:val="28"/>
              </w:rPr>
            </w:pPr>
            <w:r>
              <w:rPr>
                <w:sz w:val="28"/>
              </w:rPr>
              <w:t>62-63</w:t>
            </w:r>
          </w:p>
        </w:tc>
      </w:tr>
      <w:tr w:rsidR="00621D75" w14:paraId="2230A942" w14:textId="77777777">
        <w:trPr>
          <w:trHeight w:val="502"/>
        </w:trPr>
        <w:tc>
          <w:tcPr>
            <w:tcW w:w="1484" w:type="dxa"/>
          </w:tcPr>
          <w:p w14:paraId="2CADEEB1" w14:textId="77777777" w:rsidR="00621D75" w:rsidRDefault="00621D75" w:rsidP="00621D75">
            <w:pPr>
              <w:pStyle w:val="TableParagraph"/>
              <w:spacing w:before="65"/>
              <w:ind w:right="112"/>
              <w:jc w:val="right"/>
              <w:rPr>
                <w:sz w:val="28"/>
              </w:rPr>
            </w:pPr>
            <w:r>
              <w:rPr>
                <w:sz w:val="28"/>
              </w:rPr>
              <w:t>7.2</w:t>
            </w:r>
          </w:p>
          <w:p w14:paraId="0DF21CBA" w14:textId="27AACB5A" w:rsidR="00621D75" w:rsidRDefault="00621D75" w:rsidP="00621D75">
            <w:pPr>
              <w:pStyle w:val="TableParagraph"/>
              <w:spacing w:before="65"/>
              <w:ind w:right="112"/>
              <w:jc w:val="right"/>
              <w:rPr>
                <w:sz w:val="28"/>
              </w:rPr>
            </w:pPr>
            <w:r>
              <w:rPr>
                <w:sz w:val="28"/>
              </w:rPr>
              <w:t xml:space="preserve">                7.3 </w:t>
            </w:r>
          </w:p>
        </w:tc>
        <w:tc>
          <w:tcPr>
            <w:tcW w:w="6460" w:type="dxa"/>
          </w:tcPr>
          <w:p w14:paraId="0C4FB2E3" w14:textId="77777777" w:rsidR="00621D75" w:rsidRDefault="00621D75" w:rsidP="00621D75">
            <w:pPr>
              <w:pStyle w:val="TableParagraph"/>
              <w:spacing w:before="65"/>
              <w:ind w:left="115"/>
              <w:rPr>
                <w:sz w:val="28"/>
              </w:rPr>
            </w:pPr>
            <w:r>
              <w:rPr>
                <w:sz w:val="28"/>
              </w:rPr>
              <w:t>Form of Performance Bank Guarantee</w:t>
            </w:r>
          </w:p>
          <w:p w14:paraId="1C44CB69" w14:textId="688E6D1A" w:rsidR="00621D75" w:rsidRDefault="00621D75" w:rsidP="00621D75">
            <w:pPr>
              <w:pStyle w:val="TableParagraph"/>
              <w:spacing w:before="65"/>
              <w:ind w:left="115"/>
              <w:rPr>
                <w:sz w:val="28"/>
              </w:rPr>
            </w:pPr>
            <w:r w:rsidRPr="00D20906">
              <w:rPr>
                <w:sz w:val="28"/>
              </w:rPr>
              <w:t>Bank’s IFSC Code</w:t>
            </w:r>
            <w:r>
              <w:rPr>
                <w:sz w:val="28"/>
              </w:rPr>
              <w:t xml:space="preserve"> for Bank Guarantee</w:t>
            </w:r>
          </w:p>
        </w:tc>
        <w:tc>
          <w:tcPr>
            <w:tcW w:w="1617" w:type="dxa"/>
          </w:tcPr>
          <w:p w14:paraId="02B901CF" w14:textId="587390ED" w:rsidR="00621D75" w:rsidRDefault="00621D75" w:rsidP="00621D75">
            <w:pPr>
              <w:pStyle w:val="TableParagraph"/>
              <w:spacing w:before="65"/>
              <w:ind w:left="323" w:right="169"/>
              <w:rPr>
                <w:sz w:val="28"/>
              </w:rPr>
            </w:pPr>
            <w:r>
              <w:rPr>
                <w:sz w:val="28"/>
              </w:rPr>
              <w:t xml:space="preserve">    </w:t>
            </w:r>
            <w:r w:rsidR="00BE65D6">
              <w:rPr>
                <w:sz w:val="28"/>
              </w:rPr>
              <w:t>64-66</w:t>
            </w:r>
          </w:p>
          <w:p w14:paraId="163C4BB2" w14:textId="66BAFCD8" w:rsidR="00621D75" w:rsidRDefault="00BE65D6" w:rsidP="00621D75">
            <w:pPr>
              <w:pStyle w:val="TableParagraph"/>
              <w:spacing w:before="65"/>
              <w:ind w:left="323" w:right="169"/>
              <w:jc w:val="center"/>
              <w:rPr>
                <w:sz w:val="28"/>
              </w:rPr>
            </w:pPr>
            <w:r>
              <w:rPr>
                <w:sz w:val="28"/>
              </w:rPr>
              <w:t>67</w:t>
            </w:r>
          </w:p>
        </w:tc>
      </w:tr>
      <w:tr w:rsidR="00621D75" w14:paraId="6F5F49E6" w14:textId="77777777">
        <w:trPr>
          <w:trHeight w:val="371"/>
        </w:trPr>
        <w:tc>
          <w:tcPr>
            <w:tcW w:w="1484" w:type="dxa"/>
          </w:tcPr>
          <w:p w14:paraId="3FDA084B" w14:textId="1F6CA52F" w:rsidR="00621D75" w:rsidRDefault="00621D75" w:rsidP="00621D75">
            <w:pPr>
              <w:pStyle w:val="TableParagraph"/>
              <w:spacing w:before="25" w:line="327" w:lineRule="exact"/>
              <w:ind w:right="112"/>
              <w:jc w:val="right"/>
              <w:rPr>
                <w:sz w:val="28"/>
              </w:rPr>
            </w:pPr>
            <w:r>
              <w:rPr>
                <w:sz w:val="28"/>
              </w:rPr>
              <w:t>7.4</w:t>
            </w:r>
          </w:p>
        </w:tc>
        <w:tc>
          <w:tcPr>
            <w:tcW w:w="6460" w:type="dxa"/>
          </w:tcPr>
          <w:p w14:paraId="2A7CEB61" w14:textId="5DEDF6E4" w:rsidR="00621D75" w:rsidRDefault="00621D75" w:rsidP="00621D75">
            <w:pPr>
              <w:pStyle w:val="TableParagraph"/>
              <w:spacing w:before="25" w:line="327" w:lineRule="exact"/>
              <w:ind w:left="115"/>
              <w:rPr>
                <w:sz w:val="28"/>
              </w:rPr>
            </w:pPr>
            <w:r>
              <w:rPr>
                <w:sz w:val="28"/>
              </w:rPr>
              <w:t>Form of Articles of Agreement</w:t>
            </w:r>
          </w:p>
        </w:tc>
        <w:tc>
          <w:tcPr>
            <w:tcW w:w="1617" w:type="dxa"/>
          </w:tcPr>
          <w:p w14:paraId="155EC2AE" w14:textId="4F3A8A41" w:rsidR="00621D75" w:rsidRDefault="00BE65D6" w:rsidP="00621D75">
            <w:pPr>
              <w:pStyle w:val="TableParagraph"/>
              <w:spacing w:before="25" w:line="327" w:lineRule="exact"/>
              <w:ind w:left="323" w:right="169"/>
              <w:jc w:val="center"/>
              <w:rPr>
                <w:sz w:val="28"/>
              </w:rPr>
            </w:pPr>
            <w:r>
              <w:rPr>
                <w:sz w:val="28"/>
              </w:rPr>
              <w:t>68-70</w:t>
            </w:r>
          </w:p>
        </w:tc>
      </w:tr>
    </w:tbl>
    <w:p w14:paraId="35A301B4" w14:textId="77777777" w:rsidR="00522974" w:rsidRDefault="00522974">
      <w:pPr>
        <w:pStyle w:val="BodyText"/>
        <w:rPr>
          <w:sz w:val="20"/>
        </w:rPr>
      </w:pPr>
    </w:p>
    <w:p w14:paraId="498527B0" w14:textId="77777777" w:rsidR="00522974" w:rsidRDefault="00522974">
      <w:pPr>
        <w:pStyle w:val="BodyText"/>
        <w:rPr>
          <w:sz w:val="20"/>
        </w:rPr>
      </w:pPr>
    </w:p>
    <w:p w14:paraId="145067DA" w14:textId="77777777" w:rsidR="00522974" w:rsidRDefault="00522974">
      <w:pPr>
        <w:pStyle w:val="BodyText"/>
        <w:rPr>
          <w:sz w:val="20"/>
        </w:rPr>
      </w:pPr>
    </w:p>
    <w:p w14:paraId="6BACD2A9" w14:textId="77777777" w:rsidR="00522974" w:rsidRDefault="00522974">
      <w:pPr>
        <w:pStyle w:val="BodyText"/>
        <w:rPr>
          <w:sz w:val="20"/>
        </w:rPr>
      </w:pPr>
    </w:p>
    <w:p w14:paraId="2A170182" w14:textId="77777777" w:rsidR="00522974" w:rsidRDefault="00522974">
      <w:pPr>
        <w:pStyle w:val="BodyText"/>
        <w:rPr>
          <w:sz w:val="20"/>
        </w:rPr>
      </w:pPr>
    </w:p>
    <w:p w14:paraId="4FA1A062" w14:textId="77777777" w:rsidR="00522974" w:rsidRDefault="00522974">
      <w:pPr>
        <w:pStyle w:val="BodyText"/>
        <w:spacing w:before="7"/>
        <w:rPr>
          <w:sz w:val="16"/>
        </w:rPr>
      </w:pPr>
    </w:p>
    <w:p w14:paraId="0692A65F" w14:textId="77777777" w:rsidR="00522974" w:rsidRDefault="00D45D53">
      <w:pPr>
        <w:spacing w:before="1"/>
        <w:ind w:right="1222"/>
        <w:jc w:val="right"/>
        <w:rPr>
          <w:sz w:val="23"/>
        </w:rPr>
      </w:pPr>
      <w:r>
        <w:rPr>
          <w:sz w:val="23"/>
        </w:rPr>
        <w:t>Contractor Sign &amp; Seal</w:t>
      </w:r>
    </w:p>
    <w:p w14:paraId="43054B06" w14:textId="77777777" w:rsidR="00522974" w:rsidRDefault="00522974">
      <w:pPr>
        <w:jc w:val="right"/>
        <w:rPr>
          <w:sz w:val="23"/>
        </w:rPr>
        <w:sectPr w:rsidR="00522974" w:rsidSect="006766F8">
          <w:footerReference w:type="default" r:id="rId16"/>
          <w:pgSz w:w="12240" w:h="15840"/>
          <w:pgMar w:top="426" w:right="1200" w:bottom="480" w:left="1180" w:header="0" w:footer="217" w:gutter="0"/>
          <w:cols w:space="720"/>
        </w:sectPr>
      </w:pPr>
    </w:p>
    <w:p w14:paraId="3D1C0E14" w14:textId="77777777" w:rsidR="00522974" w:rsidRDefault="00522974">
      <w:pPr>
        <w:pStyle w:val="BodyText"/>
        <w:rPr>
          <w:sz w:val="20"/>
        </w:rPr>
      </w:pPr>
    </w:p>
    <w:p w14:paraId="7854FA7E" w14:textId="77777777" w:rsidR="00522974" w:rsidRDefault="00522974">
      <w:pPr>
        <w:pStyle w:val="BodyText"/>
        <w:rPr>
          <w:sz w:val="20"/>
        </w:rPr>
      </w:pPr>
    </w:p>
    <w:p w14:paraId="6F1A9CD2" w14:textId="77777777" w:rsidR="00522974" w:rsidRDefault="00522974">
      <w:pPr>
        <w:pStyle w:val="BodyText"/>
        <w:rPr>
          <w:sz w:val="20"/>
        </w:rPr>
      </w:pPr>
    </w:p>
    <w:p w14:paraId="6AFF179A" w14:textId="77777777" w:rsidR="00522974" w:rsidRDefault="00522974">
      <w:pPr>
        <w:pStyle w:val="BodyText"/>
        <w:rPr>
          <w:sz w:val="20"/>
        </w:rPr>
      </w:pPr>
    </w:p>
    <w:p w14:paraId="57395DC3" w14:textId="77777777" w:rsidR="00522974" w:rsidRDefault="00522974">
      <w:pPr>
        <w:pStyle w:val="BodyText"/>
        <w:rPr>
          <w:sz w:val="20"/>
        </w:rPr>
      </w:pPr>
    </w:p>
    <w:p w14:paraId="4ECEF48E" w14:textId="77777777" w:rsidR="00522974" w:rsidRDefault="00522974">
      <w:pPr>
        <w:pStyle w:val="BodyText"/>
        <w:rPr>
          <w:sz w:val="20"/>
        </w:rPr>
      </w:pPr>
    </w:p>
    <w:p w14:paraId="7488C8F2" w14:textId="77777777" w:rsidR="00522974" w:rsidRDefault="00522974">
      <w:pPr>
        <w:pStyle w:val="BodyText"/>
        <w:rPr>
          <w:sz w:val="20"/>
        </w:rPr>
      </w:pPr>
    </w:p>
    <w:p w14:paraId="3E91D231" w14:textId="77777777" w:rsidR="00522974" w:rsidRDefault="00522974">
      <w:pPr>
        <w:pStyle w:val="BodyText"/>
        <w:rPr>
          <w:sz w:val="20"/>
        </w:rPr>
      </w:pPr>
    </w:p>
    <w:p w14:paraId="7B397963" w14:textId="77777777" w:rsidR="00522974" w:rsidRDefault="00522974">
      <w:pPr>
        <w:pStyle w:val="BodyText"/>
        <w:rPr>
          <w:sz w:val="20"/>
        </w:rPr>
      </w:pPr>
    </w:p>
    <w:p w14:paraId="66F2D821" w14:textId="77777777" w:rsidR="00522974" w:rsidRDefault="00522974">
      <w:pPr>
        <w:pStyle w:val="BodyText"/>
        <w:rPr>
          <w:sz w:val="20"/>
        </w:rPr>
      </w:pPr>
    </w:p>
    <w:p w14:paraId="0D5A4BEC" w14:textId="77777777" w:rsidR="00522974" w:rsidRDefault="00522974">
      <w:pPr>
        <w:pStyle w:val="BodyText"/>
        <w:rPr>
          <w:sz w:val="20"/>
        </w:rPr>
      </w:pPr>
    </w:p>
    <w:p w14:paraId="5C1F5FB8" w14:textId="77777777" w:rsidR="00522974" w:rsidRDefault="00522974">
      <w:pPr>
        <w:pStyle w:val="BodyText"/>
        <w:rPr>
          <w:sz w:val="20"/>
        </w:rPr>
      </w:pPr>
    </w:p>
    <w:p w14:paraId="3AA7FE85" w14:textId="77777777" w:rsidR="00522974" w:rsidRDefault="00522974">
      <w:pPr>
        <w:pStyle w:val="BodyText"/>
        <w:rPr>
          <w:sz w:val="20"/>
        </w:rPr>
      </w:pPr>
    </w:p>
    <w:p w14:paraId="59DC04A3" w14:textId="77777777" w:rsidR="00522974" w:rsidRDefault="00522974">
      <w:pPr>
        <w:pStyle w:val="BodyText"/>
        <w:rPr>
          <w:sz w:val="20"/>
        </w:rPr>
      </w:pPr>
    </w:p>
    <w:p w14:paraId="68AAD6A0" w14:textId="77777777" w:rsidR="00522974" w:rsidRDefault="00D45D53">
      <w:pPr>
        <w:spacing w:before="118"/>
        <w:ind w:left="781" w:right="754"/>
        <w:jc w:val="center"/>
        <w:rPr>
          <w:sz w:val="56"/>
        </w:rPr>
      </w:pPr>
      <w:r>
        <w:rPr>
          <w:sz w:val="56"/>
        </w:rPr>
        <w:t>SECTION-2</w:t>
      </w:r>
    </w:p>
    <w:p w14:paraId="7CF8AA2A" w14:textId="77777777" w:rsidR="00522974" w:rsidRDefault="00522974">
      <w:pPr>
        <w:pStyle w:val="BodyText"/>
        <w:rPr>
          <w:sz w:val="56"/>
        </w:rPr>
      </w:pPr>
    </w:p>
    <w:p w14:paraId="6AA4F8A1" w14:textId="77777777" w:rsidR="00522974" w:rsidRDefault="00522974">
      <w:pPr>
        <w:pStyle w:val="BodyText"/>
        <w:rPr>
          <w:sz w:val="56"/>
        </w:rPr>
      </w:pPr>
    </w:p>
    <w:p w14:paraId="55E31D91" w14:textId="77777777" w:rsidR="00522974" w:rsidRDefault="00522974">
      <w:pPr>
        <w:pStyle w:val="BodyText"/>
        <w:rPr>
          <w:sz w:val="56"/>
        </w:rPr>
      </w:pPr>
    </w:p>
    <w:p w14:paraId="04F21ECB" w14:textId="77777777" w:rsidR="00522974" w:rsidRDefault="00522974">
      <w:pPr>
        <w:pStyle w:val="BodyText"/>
        <w:rPr>
          <w:sz w:val="56"/>
        </w:rPr>
      </w:pPr>
    </w:p>
    <w:p w14:paraId="5794006D" w14:textId="77777777" w:rsidR="00522974" w:rsidRDefault="00522974">
      <w:pPr>
        <w:pStyle w:val="BodyText"/>
        <w:spacing w:before="7"/>
        <w:rPr>
          <w:sz w:val="54"/>
        </w:rPr>
      </w:pPr>
    </w:p>
    <w:p w14:paraId="63E135A7" w14:textId="77777777" w:rsidR="00522974" w:rsidRDefault="00D45D53">
      <w:pPr>
        <w:spacing w:before="1"/>
        <w:ind w:left="780" w:right="755"/>
        <w:jc w:val="center"/>
        <w:rPr>
          <w:sz w:val="56"/>
        </w:rPr>
      </w:pPr>
      <w:r>
        <w:rPr>
          <w:sz w:val="56"/>
        </w:rPr>
        <w:t>INSTRUCTIONS TO THE BIDDERS</w:t>
      </w:r>
    </w:p>
    <w:p w14:paraId="51D442A0" w14:textId="77777777" w:rsidR="00522974" w:rsidRDefault="00522974">
      <w:pPr>
        <w:pStyle w:val="BodyText"/>
        <w:rPr>
          <w:sz w:val="56"/>
        </w:rPr>
      </w:pPr>
    </w:p>
    <w:p w14:paraId="570CD0BC" w14:textId="77777777" w:rsidR="00522974" w:rsidRDefault="00522974">
      <w:pPr>
        <w:pStyle w:val="BodyText"/>
        <w:rPr>
          <w:sz w:val="56"/>
        </w:rPr>
      </w:pPr>
    </w:p>
    <w:p w14:paraId="21B0A99F" w14:textId="77777777" w:rsidR="00522974" w:rsidRDefault="00522974">
      <w:pPr>
        <w:pStyle w:val="BodyText"/>
        <w:rPr>
          <w:sz w:val="56"/>
        </w:rPr>
      </w:pPr>
    </w:p>
    <w:p w14:paraId="1167ECC4" w14:textId="77777777" w:rsidR="00522974" w:rsidRDefault="00522974">
      <w:pPr>
        <w:pStyle w:val="BodyText"/>
        <w:rPr>
          <w:sz w:val="56"/>
        </w:rPr>
      </w:pPr>
    </w:p>
    <w:p w14:paraId="5AF2D0ED" w14:textId="77777777" w:rsidR="00522974" w:rsidRDefault="00522974">
      <w:pPr>
        <w:pStyle w:val="BodyText"/>
        <w:rPr>
          <w:sz w:val="56"/>
        </w:rPr>
      </w:pPr>
    </w:p>
    <w:p w14:paraId="3045F701" w14:textId="77777777" w:rsidR="00522974" w:rsidRDefault="00522974">
      <w:pPr>
        <w:pStyle w:val="BodyText"/>
        <w:rPr>
          <w:sz w:val="56"/>
        </w:rPr>
      </w:pPr>
    </w:p>
    <w:p w14:paraId="0721B237" w14:textId="77777777" w:rsidR="00522974" w:rsidRDefault="00522974">
      <w:pPr>
        <w:pStyle w:val="BodyText"/>
        <w:spacing w:before="1"/>
        <w:rPr>
          <w:sz w:val="53"/>
        </w:rPr>
      </w:pPr>
    </w:p>
    <w:p w14:paraId="32BE9B15" w14:textId="77777777" w:rsidR="00522974" w:rsidRDefault="00D45D53">
      <w:pPr>
        <w:ind w:right="1222"/>
        <w:jc w:val="right"/>
        <w:rPr>
          <w:sz w:val="23"/>
        </w:rPr>
      </w:pPr>
      <w:r>
        <w:rPr>
          <w:sz w:val="23"/>
        </w:rPr>
        <w:t>Contractor Sign &amp; Seal</w:t>
      </w:r>
    </w:p>
    <w:p w14:paraId="555049D2" w14:textId="77777777" w:rsidR="00522974" w:rsidRDefault="00522974">
      <w:pPr>
        <w:jc w:val="right"/>
        <w:rPr>
          <w:sz w:val="23"/>
        </w:rPr>
        <w:sectPr w:rsidR="00522974" w:rsidSect="006766F8">
          <w:pgSz w:w="12240" w:h="15840"/>
          <w:pgMar w:top="1500" w:right="1200" w:bottom="480" w:left="1180" w:header="0" w:footer="217" w:gutter="0"/>
          <w:cols w:space="720"/>
        </w:sectPr>
      </w:pPr>
    </w:p>
    <w:p w14:paraId="042CEB4A" w14:textId="77777777" w:rsidR="00522974" w:rsidRPr="00100D18" w:rsidRDefault="00D45D53">
      <w:pPr>
        <w:pStyle w:val="BodyText"/>
        <w:spacing w:before="34"/>
        <w:ind w:left="3551"/>
        <w:rPr>
          <w:b/>
          <w:bCs/>
          <w:color w:val="002060"/>
        </w:rPr>
      </w:pPr>
      <w:r w:rsidRPr="00100D18">
        <w:rPr>
          <w:b/>
          <w:bCs/>
          <w:color w:val="002060"/>
          <w:u w:val="single"/>
        </w:rPr>
        <w:lastRenderedPageBreak/>
        <w:t>INSTRUCTIONS TO THE BIDDERS</w:t>
      </w:r>
    </w:p>
    <w:p w14:paraId="4A4B1BDF" w14:textId="218D2348" w:rsidR="00522974" w:rsidRDefault="00B45A03">
      <w:pPr>
        <w:pStyle w:val="ListParagraph"/>
        <w:numPr>
          <w:ilvl w:val="0"/>
          <w:numId w:val="31"/>
        </w:numPr>
        <w:tabs>
          <w:tab w:val="left" w:pos="961"/>
          <w:tab w:val="left" w:pos="962"/>
        </w:tabs>
        <w:spacing w:before="8"/>
        <w:ind w:hanging="702"/>
      </w:pPr>
      <w:r>
        <w:rPr>
          <w:spacing w:val="-3"/>
        </w:rPr>
        <w:t xml:space="preserve">GENERAL </w:t>
      </w:r>
      <w:r w:rsidR="00D577B4">
        <w:rPr>
          <w:spacing w:val="-3"/>
        </w:rPr>
        <w:t>INSTRUCTIONS</w:t>
      </w:r>
    </w:p>
    <w:p w14:paraId="3E79175F" w14:textId="77777777" w:rsidR="00522974" w:rsidRDefault="00522974">
      <w:pPr>
        <w:pStyle w:val="BodyText"/>
        <w:spacing w:before="6"/>
        <w:rPr>
          <w:sz w:val="14"/>
        </w:rPr>
      </w:pPr>
    </w:p>
    <w:p w14:paraId="46827DCA" w14:textId="77777777" w:rsidR="00522974" w:rsidRDefault="00D45D53">
      <w:pPr>
        <w:pStyle w:val="ListParagraph"/>
        <w:numPr>
          <w:ilvl w:val="1"/>
          <w:numId w:val="31"/>
        </w:numPr>
        <w:tabs>
          <w:tab w:val="left" w:pos="618"/>
        </w:tabs>
        <w:spacing w:before="56" w:line="283" w:lineRule="auto"/>
        <w:ind w:right="235" w:firstLine="0"/>
      </w:pPr>
      <w:r>
        <w:t>For the Bidding / Tender Document Purposes, ‘BIT MESRA’ shall be referred to as ‘Client’ and the Bidder / Successful Bidder shall be referred to as ‘Contractor’ and / or Bidder or</w:t>
      </w:r>
      <w:r w:rsidR="00EF3BF6">
        <w:t xml:space="preserve"> </w:t>
      </w:r>
      <w:r>
        <w:t>interchangeably.</w:t>
      </w:r>
    </w:p>
    <w:p w14:paraId="172085E7" w14:textId="77777777" w:rsidR="00522974" w:rsidRDefault="00D45D53" w:rsidP="00EF3BF6">
      <w:pPr>
        <w:pStyle w:val="ListParagraph"/>
        <w:numPr>
          <w:ilvl w:val="2"/>
          <w:numId w:val="31"/>
        </w:numPr>
        <w:tabs>
          <w:tab w:val="left" w:pos="1134"/>
        </w:tabs>
        <w:spacing w:before="185" w:line="280" w:lineRule="auto"/>
        <w:ind w:left="1276" w:right="237" w:hanging="567"/>
      </w:pPr>
      <w:r>
        <w:t>The Bidders are advised to inspect the site before filling in and submitting the bids to get fully acquainted with the scope of work as no claim whatsoever will be entertained for any alleged ignorance thereof.</w:t>
      </w:r>
    </w:p>
    <w:p w14:paraId="55BDA863" w14:textId="77777777" w:rsidR="00522974" w:rsidRDefault="00D45D53">
      <w:pPr>
        <w:pStyle w:val="ListParagraph"/>
        <w:numPr>
          <w:ilvl w:val="1"/>
          <w:numId w:val="31"/>
        </w:numPr>
        <w:tabs>
          <w:tab w:val="left" w:pos="611"/>
        </w:tabs>
        <w:spacing w:before="185" w:line="280" w:lineRule="auto"/>
        <w:ind w:right="232" w:firstLine="0"/>
      </w:pPr>
      <w:r>
        <w:t>The sealed bidding documents should be delivered in the office of the Registrar, BIT MESRA by the stipulated date and</w:t>
      </w:r>
      <w:r w:rsidR="00EF3BF6">
        <w:t xml:space="preserve"> </w:t>
      </w:r>
      <w:r>
        <w:t>time.</w:t>
      </w:r>
    </w:p>
    <w:p w14:paraId="67F1C404" w14:textId="6E1B9E54" w:rsidR="00522974" w:rsidRDefault="00D45D53">
      <w:pPr>
        <w:pStyle w:val="ListParagraph"/>
        <w:numPr>
          <w:ilvl w:val="1"/>
          <w:numId w:val="31"/>
        </w:numPr>
        <w:tabs>
          <w:tab w:val="left" w:pos="603"/>
        </w:tabs>
        <w:spacing w:before="188" w:line="278" w:lineRule="auto"/>
        <w:ind w:right="237" w:firstLine="0"/>
      </w:pPr>
      <w:r>
        <w:t xml:space="preserve">The tender documents may also be downloaded from this office website </w:t>
      </w:r>
      <w:hyperlink r:id="rId17">
        <w:r>
          <w:t xml:space="preserve">www.bitmesra.ac.in. </w:t>
        </w:r>
      </w:hyperlink>
      <w:r>
        <w:t xml:space="preserve">Those bidders who wish to download the tender documents from the </w:t>
      </w:r>
      <w:r w:rsidR="00BD09DF">
        <w:t>official</w:t>
      </w:r>
      <w:r>
        <w:t xml:space="preserve"> website should furnish the Tender Document cost specified in NIT through Bank Draft/Pay Order from </w:t>
      </w:r>
      <w:r>
        <w:rPr>
          <w:color w:val="FF0000"/>
        </w:rPr>
        <w:t>any Nationalized (Indian) Bank along</w:t>
      </w:r>
      <w:r>
        <w:t xml:space="preserve"> with the Bidding Documents and</w:t>
      </w:r>
      <w:r w:rsidR="00EF3BF6">
        <w:t xml:space="preserve"> </w:t>
      </w:r>
      <w:r>
        <w:t>EMD.</w:t>
      </w:r>
    </w:p>
    <w:p w14:paraId="40F9B66E" w14:textId="77777777" w:rsidR="00522974" w:rsidRDefault="00D45D53">
      <w:pPr>
        <w:pStyle w:val="ListParagraph"/>
        <w:numPr>
          <w:ilvl w:val="1"/>
          <w:numId w:val="31"/>
        </w:numPr>
        <w:tabs>
          <w:tab w:val="left" w:pos="599"/>
        </w:tabs>
        <w:spacing w:before="189" w:line="280" w:lineRule="auto"/>
        <w:ind w:right="236" w:firstLine="0"/>
      </w:pPr>
      <w:r>
        <w:t>While all efforts have been made to avoid errors in the drafting of the tender documents, the Bidder is advised to check the same carefully. No claim on account of any errors detected in the tender documents shall be</w:t>
      </w:r>
      <w:r w:rsidR="00EF3BF6">
        <w:t xml:space="preserve"> </w:t>
      </w:r>
      <w:r>
        <w:t>entertained.</w:t>
      </w:r>
    </w:p>
    <w:p w14:paraId="46D85FCB" w14:textId="77777777" w:rsidR="00522974" w:rsidRDefault="00D45D53">
      <w:pPr>
        <w:pStyle w:val="ListParagraph"/>
        <w:numPr>
          <w:ilvl w:val="1"/>
          <w:numId w:val="31"/>
        </w:numPr>
        <w:tabs>
          <w:tab w:val="left" w:pos="597"/>
        </w:tabs>
        <w:spacing w:before="183" w:line="278" w:lineRule="auto"/>
        <w:ind w:right="232" w:firstLine="0"/>
      </w:pPr>
      <w:r>
        <w:t xml:space="preserve">Each </w:t>
      </w:r>
      <w:r>
        <w:rPr>
          <w:spacing w:val="-3"/>
        </w:rPr>
        <w:t xml:space="preserve">page </w:t>
      </w:r>
      <w:r>
        <w:t xml:space="preserve">of the </w:t>
      </w:r>
      <w:r>
        <w:rPr>
          <w:spacing w:val="-3"/>
        </w:rPr>
        <w:t xml:space="preserve">Tender documents </w:t>
      </w:r>
      <w:r>
        <w:t xml:space="preserve">must be </w:t>
      </w:r>
      <w:r>
        <w:rPr>
          <w:spacing w:val="-3"/>
        </w:rPr>
        <w:t xml:space="preserve">stamped </w:t>
      </w:r>
      <w:r>
        <w:rPr>
          <w:spacing w:val="-2"/>
        </w:rPr>
        <w:t xml:space="preserve">and </w:t>
      </w:r>
      <w:r>
        <w:rPr>
          <w:spacing w:val="-3"/>
        </w:rPr>
        <w:t xml:space="preserve">signed </w:t>
      </w:r>
      <w:r>
        <w:t xml:space="preserve">by the </w:t>
      </w:r>
      <w:r>
        <w:rPr>
          <w:spacing w:val="-3"/>
        </w:rPr>
        <w:t xml:space="preserve">person </w:t>
      </w:r>
      <w:r>
        <w:t xml:space="preserve">or persons </w:t>
      </w:r>
      <w:r>
        <w:rPr>
          <w:spacing w:val="-3"/>
        </w:rPr>
        <w:t xml:space="preserve">submitting </w:t>
      </w:r>
      <w:r>
        <w:t xml:space="preserve">the </w:t>
      </w:r>
      <w:r>
        <w:rPr>
          <w:spacing w:val="-3"/>
        </w:rPr>
        <w:t xml:space="preserve">Tender </w:t>
      </w:r>
      <w:r>
        <w:t xml:space="preserve">in token of his/their </w:t>
      </w:r>
      <w:r>
        <w:rPr>
          <w:spacing w:val="-3"/>
        </w:rPr>
        <w:t xml:space="preserve">having </w:t>
      </w:r>
      <w:r>
        <w:rPr>
          <w:spacing w:val="-2"/>
        </w:rPr>
        <w:t xml:space="preserve">acquainted </w:t>
      </w:r>
      <w:r>
        <w:rPr>
          <w:spacing w:val="-3"/>
        </w:rPr>
        <w:t xml:space="preserve">himself/herself/ themselves </w:t>
      </w:r>
      <w:r>
        <w:t xml:space="preserve">and </w:t>
      </w:r>
      <w:r>
        <w:rPr>
          <w:spacing w:val="-3"/>
        </w:rPr>
        <w:t xml:space="preserve">accepted </w:t>
      </w:r>
      <w:r>
        <w:t xml:space="preserve">the </w:t>
      </w:r>
      <w:r>
        <w:rPr>
          <w:spacing w:val="-3"/>
        </w:rPr>
        <w:t xml:space="preserve">entire </w:t>
      </w:r>
      <w:r>
        <w:t xml:space="preserve">tender </w:t>
      </w:r>
      <w:r>
        <w:rPr>
          <w:spacing w:val="-3"/>
        </w:rPr>
        <w:t xml:space="preserve">documents including </w:t>
      </w:r>
      <w:r>
        <w:t xml:space="preserve">various </w:t>
      </w:r>
      <w:r>
        <w:rPr>
          <w:spacing w:val="-3"/>
        </w:rPr>
        <w:t xml:space="preserve">conditions </w:t>
      </w:r>
      <w:r>
        <w:t xml:space="preserve">of contract. </w:t>
      </w:r>
      <w:r>
        <w:rPr>
          <w:spacing w:val="-3"/>
        </w:rPr>
        <w:t xml:space="preserve">Any </w:t>
      </w:r>
      <w:r>
        <w:t xml:space="preserve">Bid with any </w:t>
      </w:r>
      <w:r>
        <w:rPr>
          <w:spacing w:val="-3"/>
        </w:rPr>
        <w:t xml:space="preserve">of </w:t>
      </w:r>
      <w:r>
        <w:t xml:space="preserve">the </w:t>
      </w:r>
      <w:r>
        <w:rPr>
          <w:spacing w:val="-3"/>
        </w:rPr>
        <w:t xml:space="preserve">Documents not </w:t>
      </w:r>
      <w:r>
        <w:t xml:space="preserve">so signed is </w:t>
      </w:r>
      <w:r>
        <w:rPr>
          <w:spacing w:val="-2"/>
        </w:rPr>
        <w:t xml:space="preserve">liable </w:t>
      </w:r>
      <w:r>
        <w:t xml:space="preserve">to be </w:t>
      </w:r>
      <w:r>
        <w:rPr>
          <w:spacing w:val="-3"/>
        </w:rPr>
        <w:t xml:space="preserve">rejected </w:t>
      </w:r>
      <w:r>
        <w:t xml:space="preserve">at the discretion of the Client. </w:t>
      </w:r>
      <w:r>
        <w:rPr>
          <w:spacing w:val="-3"/>
        </w:rPr>
        <w:t xml:space="preserve">NO PAGE SHOULD </w:t>
      </w:r>
      <w:r>
        <w:t xml:space="preserve">BE </w:t>
      </w:r>
      <w:r>
        <w:rPr>
          <w:spacing w:val="-3"/>
        </w:rPr>
        <w:t xml:space="preserve">REMOVED/DETACHED FROM </w:t>
      </w:r>
      <w:r>
        <w:t xml:space="preserve">THIS </w:t>
      </w:r>
      <w:r>
        <w:rPr>
          <w:spacing w:val="-3"/>
        </w:rPr>
        <w:t>BIDDINGDOCUMENT.</w:t>
      </w:r>
    </w:p>
    <w:p w14:paraId="75DFD3AC" w14:textId="77777777" w:rsidR="00522974" w:rsidRDefault="00D45D53">
      <w:pPr>
        <w:pStyle w:val="ListParagraph"/>
        <w:numPr>
          <w:ilvl w:val="1"/>
          <w:numId w:val="31"/>
        </w:numPr>
        <w:tabs>
          <w:tab w:val="left" w:pos="627"/>
        </w:tabs>
        <w:spacing w:before="188" w:line="283" w:lineRule="auto"/>
        <w:ind w:right="243" w:firstLine="0"/>
      </w:pPr>
      <w:r>
        <w:t xml:space="preserve">The bidder shall attach the copy of the authorization letter / power of Attorney as the proof of authorization for signing on behalf of </w:t>
      </w:r>
      <w:r>
        <w:rPr>
          <w:color w:val="FF0000"/>
        </w:rPr>
        <w:t>the Bidder or</w:t>
      </w:r>
      <w:r w:rsidR="00EF3BF6">
        <w:rPr>
          <w:color w:val="FF0000"/>
        </w:rPr>
        <w:t xml:space="preserve"> </w:t>
      </w:r>
      <w:r>
        <w:rPr>
          <w:color w:val="FF0000"/>
        </w:rPr>
        <w:t>Proprietor</w:t>
      </w:r>
    </w:p>
    <w:p w14:paraId="26C86107" w14:textId="77777777" w:rsidR="00522974" w:rsidRDefault="00D45D53">
      <w:pPr>
        <w:pStyle w:val="ListParagraph"/>
        <w:numPr>
          <w:ilvl w:val="1"/>
          <w:numId w:val="31"/>
        </w:numPr>
        <w:tabs>
          <w:tab w:val="left" w:pos="613"/>
        </w:tabs>
        <w:spacing w:before="185" w:line="278" w:lineRule="auto"/>
        <w:ind w:right="238" w:firstLine="0"/>
      </w:pPr>
      <w:r>
        <w:t xml:space="preserve">All Bidders are hereby explicitly informed that conditional offers or offers with deviations from the conditions of </w:t>
      </w:r>
      <w:r w:rsidR="00EF3BF6">
        <w:t xml:space="preserve">the </w:t>
      </w:r>
      <w:r>
        <w:t>Contract, the bids not meeting the minimum eligibility criteria, Technical Bids not accompanied with EMD of requisite amount/format, or any other requirements, stipulated in the tender documents are liable to be</w:t>
      </w:r>
      <w:r w:rsidR="00EF3BF6">
        <w:t xml:space="preserve"> </w:t>
      </w:r>
      <w:r>
        <w:t>rejected.</w:t>
      </w:r>
    </w:p>
    <w:p w14:paraId="703F009D" w14:textId="77777777" w:rsidR="00522974" w:rsidRDefault="00D45D53">
      <w:pPr>
        <w:pStyle w:val="ListParagraph"/>
        <w:numPr>
          <w:ilvl w:val="1"/>
          <w:numId w:val="31"/>
        </w:numPr>
        <w:tabs>
          <w:tab w:val="left" w:pos="655"/>
        </w:tabs>
        <w:spacing w:before="189" w:line="278" w:lineRule="auto"/>
        <w:ind w:right="238" w:firstLine="0"/>
      </w:pPr>
      <w:r>
        <w:t>For all purposes of the contract</w:t>
      </w:r>
      <w:r w:rsidR="00EF3BF6">
        <w:t>,</w:t>
      </w:r>
      <w:r>
        <w:t xml:space="preserve"> including arbitration</w:t>
      </w:r>
      <w:r w:rsidR="00EF3BF6">
        <w:t>, there</w:t>
      </w:r>
      <w:r>
        <w:t>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sidR="00EF3BF6">
        <w:t xml:space="preserve"> </w:t>
      </w:r>
      <w:r>
        <w:t>manner.</w:t>
      </w:r>
    </w:p>
    <w:p w14:paraId="3C077448" w14:textId="77777777" w:rsidR="00522974" w:rsidRDefault="00522974">
      <w:pPr>
        <w:pStyle w:val="BodyText"/>
      </w:pPr>
    </w:p>
    <w:p w14:paraId="0504C1B5" w14:textId="77777777" w:rsidR="00522974" w:rsidRDefault="00522974">
      <w:pPr>
        <w:pStyle w:val="BodyText"/>
      </w:pPr>
    </w:p>
    <w:p w14:paraId="2287DE2D" w14:textId="77777777" w:rsidR="00522974" w:rsidRDefault="00522974">
      <w:pPr>
        <w:pStyle w:val="BodyText"/>
      </w:pPr>
    </w:p>
    <w:p w14:paraId="51631846" w14:textId="77777777" w:rsidR="00522974" w:rsidRDefault="00522974">
      <w:pPr>
        <w:pStyle w:val="BodyText"/>
      </w:pPr>
    </w:p>
    <w:p w14:paraId="61A70A8C" w14:textId="77777777" w:rsidR="00522974" w:rsidRDefault="00522974">
      <w:pPr>
        <w:pStyle w:val="BodyText"/>
      </w:pPr>
    </w:p>
    <w:p w14:paraId="604C83E2" w14:textId="77777777" w:rsidR="00522974" w:rsidRDefault="00D45D53">
      <w:pPr>
        <w:pStyle w:val="Heading5"/>
        <w:spacing w:before="138"/>
        <w:ind w:right="1222"/>
      </w:pPr>
      <w:r>
        <w:rPr>
          <w:spacing w:val="-3"/>
        </w:rPr>
        <w:t xml:space="preserve">Contractor </w:t>
      </w:r>
      <w:r>
        <w:t>Sign &amp;Seal</w:t>
      </w:r>
    </w:p>
    <w:p w14:paraId="726C6BEF" w14:textId="77777777" w:rsidR="00522974" w:rsidRDefault="00522974">
      <w:pPr>
        <w:sectPr w:rsidR="00522974" w:rsidSect="006766F8">
          <w:pgSz w:w="12240" w:h="15840"/>
          <w:pgMar w:top="1400" w:right="1200" w:bottom="480" w:left="1180" w:header="0" w:footer="217" w:gutter="0"/>
          <w:cols w:space="720"/>
        </w:sectPr>
      </w:pPr>
    </w:p>
    <w:p w14:paraId="4475B32C" w14:textId="77777777" w:rsidR="00522974" w:rsidRPr="00A200B6" w:rsidRDefault="00D45D53" w:rsidP="001264F6">
      <w:pPr>
        <w:pStyle w:val="ListParagraph"/>
        <w:numPr>
          <w:ilvl w:val="0"/>
          <w:numId w:val="31"/>
        </w:numPr>
        <w:tabs>
          <w:tab w:val="left" w:pos="1276"/>
        </w:tabs>
        <w:spacing w:before="34"/>
        <w:ind w:left="1276" w:hanging="702"/>
      </w:pPr>
      <w:r>
        <w:rPr>
          <w:spacing w:val="-3"/>
        </w:rPr>
        <w:lastRenderedPageBreak/>
        <w:t>EARNEST MONEYDEPOSIT:</w:t>
      </w:r>
    </w:p>
    <w:p w14:paraId="726788DB" w14:textId="77777777" w:rsidR="00A200B6" w:rsidRPr="00A200B6" w:rsidRDefault="00A200B6" w:rsidP="00A200B6">
      <w:pPr>
        <w:pStyle w:val="ListParagraph"/>
        <w:tabs>
          <w:tab w:val="left" w:pos="961"/>
          <w:tab w:val="left" w:pos="962"/>
        </w:tabs>
        <w:spacing w:before="34"/>
        <w:ind w:left="961"/>
      </w:pPr>
    </w:p>
    <w:p w14:paraId="08FA2CA7" w14:textId="6C85CBF0" w:rsidR="00381A3F" w:rsidRPr="001264F6" w:rsidRDefault="00A200B6" w:rsidP="001264F6">
      <w:pPr>
        <w:pStyle w:val="ListParagraph"/>
        <w:numPr>
          <w:ilvl w:val="1"/>
          <w:numId w:val="31"/>
        </w:numPr>
        <w:tabs>
          <w:tab w:val="left" w:pos="1276"/>
        </w:tabs>
        <w:spacing w:line="278" w:lineRule="auto"/>
        <w:ind w:left="1276" w:right="230" w:hanging="850"/>
      </w:pPr>
      <w:r w:rsidRPr="00381A3F">
        <w:rPr>
          <w:rFonts w:ascii="Calibri" w:hAnsi="Calibri" w:cs="Calibri"/>
        </w:rPr>
        <w:t xml:space="preserve">This bid should be accompanied by </w:t>
      </w:r>
      <w:r w:rsidR="00D577B4">
        <w:rPr>
          <w:rFonts w:ascii="Calibri" w:hAnsi="Calibri" w:cs="Calibri"/>
        </w:rPr>
        <w:t>a</w:t>
      </w:r>
      <w:r w:rsidR="00EF3BF6">
        <w:rPr>
          <w:rFonts w:ascii="Calibri" w:hAnsi="Calibri" w:cs="Calibri"/>
        </w:rPr>
        <w:t xml:space="preserve"> </w:t>
      </w:r>
      <w:r w:rsidRPr="00381A3F">
        <w:rPr>
          <w:rFonts w:ascii="Calibri" w:hAnsi="Calibri" w:cs="Calibri"/>
          <w:highlight w:val="yellow"/>
        </w:rPr>
        <w:t xml:space="preserve">Scanned </w:t>
      </w:r>
      <w:r w:rsidR="00EF3BF6">
        <w:rPr>
          <w:rFonts w:ascii="Calibri" w:hAnsi="Calibri" w:cs="Calibri"/>
          <w:highlight w:val="yellow"/>
        </w:rPr>
        <w:t xml:space="preserve"> </w:t>
      </w:r>
      <w:r w:rsidRPr="00381A3F">
        <w:rPr>
          <w:rFonts w:ascii="Calibri" w:hAnsi="Calibri" w:cs="Calibri"/>
          <w:highlight w:val="yellow"/>
        </w:rPr>
        <w:t xml:space="preserve">Copy of </w:t>
      </w:r>
      <w:r w:rsidR="00D577B4">
        <w:rPr>
          <w:rFonts w:ascii="Calibri" w:hAnsi="Calibri" w:cs="Calibri"/>
          <w:highlight w:val="yellow"/>
        </w:rPr>
        <w:t>the E</w:t>
      </w:r>
      <w:r w:rsidRPr="00381A3F">
        <w:rPr>
          <w:rFonts w:ascii="Calibri" w:hAnsi="Calibri" w:cs="Calibri"/>
          <w:highlight w:val="yellow"/>
        </w:rPr>
        <w:t>arnest Money Deposit in e-Tender Website</w:t>
      </w:r>
      <w:r w:rsidRPr="00381A3F">
        <w:rPr>
          <w:rFonts w:ascii="Calibri" w:hAnsi="Calibri" w:cs="Calibri"/>
        </w:rPr>
        <w:t xml:space="preserve"> of </w:t>
      </w:r>
      <w:r w:rsidRPr="00381A3F">
        <w:rPr>
          <w:rFonts w:ascii="Calibri" w:hAnsi="Calibri" w:cs="Calibri"/>
          <w:b/>
          <w:bCs/>
          <w:color w:val="FF0000"/>
        </w:rPr>
        <w:t>Rs</w:t>
      </w:r>
      <w:r w:rsidR="0036451D">
        <w:rPr>
          <w:rFonts w:ascii="Calibri" w:hAnsi="Calibri" w:cs="Calibri"/>
          <w:b/>
          <w:bCs/>
          <w:color w:val="FF0000"/>
        </w:rPr>
        <w:t xml:space="preserve">. </w:t>
      </w:r>
      <w:r w:rsidR="00094988">
        <w:rPr>
          <w:rFonts w:ascii="Calibri" w:hAnsi="Calibri" w:cs="Calibri"/>
          <w:b/>
          <w:bCs/>
          <w:color w:val="FF0000"/>
        </w:rPr>
        <w:t>4,6</w:t>
      </w:r>
      <w:r w:rsidR="00465D8E">
        <w:rPr>
          <w:rFonts w:ascii="Calibri" w:hAnsi="Calibri" w:cs="Calibri"/>
          <w:b/>
          <w:bCs/>
          <w:color w:val="FF0000"/>
        </w:rPr>
        <w:t>0,000/-</w:t>
      </w:r>
      <w:r w:rsidRPr="00381A3F">
        <w:rPr>
          <w:rFonts w:ascii="Calibri" w:hAnsi="Calibri" w:cs="Calibri"/>
        </w:rPr>
        <w:t xml:space="preserve"> in the form of Demand Draft of any scheduled bank. The validity of the Demand Draft must be up to 3 (three) months starting from the date of submission of the bids. The </w:t>
      </w:r>
      <w:r w:rsidRPr="00381A3F">
        <w:rPr>
          <w:rFonts w:ascii="Calibri" w:hAnsi="Calibri" w:cs="Calibri"/>
          <w:highlight w:val="yellow"/>
        </w:rPr>
        <w:t>Hardcopy</w:t>
      </w:r>
      <w:r w:rsidRPr="00381A3F">
        <w:rPr>
          <w:rFonts w:ascii="Calibri" w:hAnsi="Calibri" w:cs="Calibri"/>
        </w:rPr>
        <w:t xml:space="preserve"> of Demand Draft shall be in favor of BIT MESRA and payable </w:t>
      </w:r>
      <w:r w:rsidRPr="00381A3F">
        <w:rPr>
          <w:rFonts w:ascii="Calibri" w:hAnsi="Calibri" w:cs="Calibri"/>
          <w:highlight w:val="yellow"/>
        </w:rPr>
        <w:t>at Ranchi should reach before Tender Closing.</w:t>
      </w:r>
    </w:p>
    <w:p w14:paraId="008FB626" w14:textId="77777777" w:rsidR="00522974" w:rsidRDefault="00D45D53" w:rsidP="001264F6">
      <w:pPr>
        <w:pStyle w:val="ListParagraph"/>
        <w:numPr>
          <w:ilvl w:val="1"/>
          <w:numId w:val="31"/>
        </w:numPr>
        <w:tabs>
          <w:tab w:val="left" w:pos="1276"/>
        </w:tabs>
        <w:spacing w:line="278" w:lineRule="auto"/>
        <w:ind w:left="1276" w:right="230" w:hanging="850"/>
      </w:pPr>
      <w:r>
        <w:t>Bidders shall not be permitted to withdraw their offer or modify the terms and conditions thereof. In case the bidder fails to observe and comply with the stipulations made herein or backs out after quoting the rates, the aforesaid bid security shall be</w:t>
      </w:r>
      <w:r w:rsidR="001264F6">
        <w:t xml:space="preserve"> </w:t>
      </w:r>
      <w:r>
        <w:t>forfeited.</w:t>
      </w:r>
    </w:p>
    <w:p w14:paraId="244B7B1E" w14:textId="77777777" w:rsidR="00522974" w:rsidRDefault="00D45D53" w:rsidP="001264F6">
      <w:pPr>
        <w:pStyle w:val="ListParagraph"/>
        <w:numPr>
          <w:ilvl w:val="1"/>
          <w:numId w:val="31"/>
        </w:numPr>
        <w:tabs>
          <w:tab w:val="left" w:pos="1276"/>
        </w:tabs>
        <w:spacing w:line="278" w:lineRule="auto"/>
        <w:ind w:left="1276" w:right="230" w:hanging="850"/>
      </w:pPr>
      <w:r>
        <w:t>The bids without Earnest Money shall be summarily</w:t>
      </w:r>
      <w:r w:rsidR="001264F6">
        <w:t xml:space="preserve"> </w:t>
      </w:r>
      <w:r>
        <w:t>rejected.</w:t>
      </w:r>
    </w:p>
    <w:p w14:paraId="7EBEE0EC" w14:textId="77777777" w:rsidR="00522974" w:rsidRDefault="00D45D53" w:rsidP="001264F6">
      <w:pPr>
        <w:pStyle w:val="ListParagraph"/>
        <w:numPr>
          <w:ilvl w:val="1"/>
          <w:numId w:val="31"/>
        </w:numPr>
        <w:tabs>
          <w:tab w:val="left" w:pos="1276"/>
        </w:tabs>
        <w:spacing w:line="278" w:lineRule="auto"/>
        <w:ind w:left="1276" w:right="230" w:hanging="850"/>
      </w:pPr>
      <w:r>
        <w:t>No claim shall lie against BIT MESRA in respect of erosion in the value or interest on the amount of earnest money deposit or security</w:t>
      </w:r>
      <w:r w:rsidR="001264F6">
        <w:t xml:space="preserve"> </w:t>
      </w:r>
      <w:r>
        <w:t>deposit.</w:t>
      </w:r>
    </w:p>
    <w:p w14:paraId="7BC7BDD2" w14:textId="77777777" w:rsidR="00522974" w:rsidRDefault="00D45D53" w:rsidP="001264F6">
      <w:pPr>
        <w:pStyle w:val="ListParagraph"/>
        <w:numPr>
          <w:ilvl w:val="1"/>
          <w:numId w:val="31"/>
        </w:numPr>
        <w:tabs>
          <w:tab w:val="left" w:pos="1276"/>
        </w:tabs>
        <w:spacing w:line="278" w:lineRule="auto"/>
        <w:ind w:left="1276" w:right="230" w:hanging="850"/>
      </w:pPr>
      <w:r>
        <w:t>The bid security may be</w:t>
      </w:r>
      <w:r w:rsidR="001264F6">
        <w:t xml:space="preserve"> </w:t>
      </w:r>
      <w:r>
        <w:t>forfeited:</w:t>
      </w:r>
    </w:p>
    <w:p w14:paraId="38CA2217" w14:textId="77777777" w:rsidR="00522974" w:rsidRDefault="00522974">
      <w:pPr>
        <w:pStyle w:val="BodyText"/>
        <w:spacing w:before="8"/>
        <w:rPr>
          <w:sz w:val="19"/>
        </w:rPr>
      </w:pPr>
    </w:p>
    <w:p w14:paraId="3D8AAF7C" w14:textId="7E6DD02B" w:rsidR="00522974" w:rsidRDefault="00D45D53" w:rsidP="001264F6">
      <w:pPr>
        <w:pStyle w:val="ListParagraph"/>
        <w:numPr>
          <w:ilvl w:val="0"/>
          <w:numId w:val="30"/>
        </w:numPr>
        <w:tabs>
          <w:tab w:val="left" w:pos="1276"/>
        </w:tabs>
        <w:spacing w:line="273" w:lineRule="auto"/>
        <w:ind w:left="1276" w:right="406" w:hanging="567"/>
        <w:jc w:val="left"/>
      </w:pPr>
      <w:r>
        <w:t xml:space="preserve">If the bidder withdraws his bid during the period of bid validity specified by the bidder in the bid </w:t>
      </w:r>
      <w:r w:rsidR="00BD09DF">
        <w:t>form; or</w:t>
      </w:r>
    </w:p>
    <w:p w14:paraId="0C7B0DCE" w14:textId="77777777" w:rsidR="00522974" w:rsidRDefault="001264F6" w:rsidP="001264F6">
      <w:pPr>
        <w:pStyle w:val="ListParagraph"/>
        <w:numPr>
          <w:ilvl w:val="0"/>
          <w:numId w:val="30"/>
        </w:numPr>
        <w:tabs>
          <w:tab w:val="left" w:pos="1276"/>
        </w:tabs>
        <w:spacing w:line="273" w:lineRule="auto"/>
        <w:ind w:left="1276" w:right="406" w:hanging="567"/>
        <w:jc w:val="left"/>
      </w:pPr>
      <w:r>
        <w:t>i</w:t>
      </w:r>
      <w:r w:rsidR="00D45D53">
        <w:t>n case of successful bidder, if the</w:t>
      </w:r>
      <w:r>
        <w:t xml:space="preserve"> </w:t>
      </w:r>
      <w:r w:rsidR="00D45D53">
        <w:t>bidder</w:t>
      </w:r>
    </w:p>
    <w:p w14:paraId="67CD3E92" w14:textId="77777777" w:rsidR="00522974" w:rsidRDefault="00D45D53">
      <w:pPr>
        <w:pStyle w:val="ListParagraph"/>
        <w:numPr>
          <w:ilvl w:val="1"/>
          <w:numId w:val="30"/>
        </w:numPr>
        <w:tabs>
          <w:tab w:val="left" w:pos="1341"/>
        </w:tabs>
        <w:spacing w:before="39"/>
        <w:ind w:hanging="361"/>
      </w:pPr>
      <w:r>
        <w:t>Fails to sign the contract in accordance with the terms of the tender</w:t>
      </w:r>
      <w:r w:rsidR="001264F6">
        <w:t xml:space="preserve"> </w:t>
      </w:r>
      <w:r>
        <w:t>document</w:t>
      </w:r>
    </w:p>
    <w:p w14:paraId="47E663B8" w14:textId="77777777" w:rsidR="00522974" w:rsidRDefault="00D45D53">
      <w:pPr>
        <w:pStyle w:val="ListParagraph"/>
        <w:numPr>
          <w:ilvl w:val="1"/>
          <w:numId w:val="30"/>
        </w:numPr>
        <w:tabs>
          <w:tab w:val="left" w:pos="1341"/>
        </w:tabs>
        <w:spacing w:before="41" w:line="273" w:lineRule="auto"/>
        <w:ind w:right="971"/>
      </w:pPr>
      <w:r>
        <w:t>Fails to furnish required performance security in accordance with the terms of</w:t>
      </w:r>
      <w:r w:rsidR="001264F6">
        <w:t xml:space="preserve"> </w:t>
      </w:r>
      <w:r>
        <w:t>tender document within the time frame specified by the</w:t>
      </w:r>
      <w:r w:rsidR="001264F6">
        <w:t xml:space="preserve"> </w:t>
      </w:r>
      <w:r>
        <w:t>Client.</w:t>
      </w:r>
    </w:p>
    <w:p w14:paraId="6C8C6D45" w14:textId="77777777"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sidR="001264F6">
        <w:t xml:space="preserve"> </w:t>
      </w:r>
      <w:r>
        <w:t>thereof.</w:t>
      </w:r>
    </w:p>
    <w:p w14:paraId="6248F1B1" w14:textId="77777777" w:rsidR="00522974" w:rsidRDefault="00522974">
      <w:pPr>
        <w:pStyle w:val="BodyText"/>
        <w:spacing w:before="6"/>
        <w:rPr>
          <w:sz w:val="19"/>
        </w:rPr>
      </w:pPr>
    </w:p>
    <w:p w14:paraId="236CF66F" w14:textId="11BADB2E" w:rsidR="00522974" w:rsidRDefault="00D45D53">
      <w:pPr>
        <w:pStyle w:val="ListParagraph"/>
        <w:numPr>
          <w:ilvl w:val="0"/>
          <w:numId w:val="31"/>
        </w:numPr>
        <w:tabs>
          <w:tab w:val="left" w:pos="961"/>
          <w:tab w:val="left" w:pos="962"/>
        </w:tabs>
        <w:ind w:hanging="702"/>
      </w:pPr>
      <w:r>
        <w:rPr>
          <w:spacing w:val="-3"/>
        </w:rPr>
        <w:t xml:space="preserve">VALIDITY </w:t>
      </w:r>
      <w:r>
        <w:t>OF</w:t>
      </w:r>
      <w:r w:rsidR="00F96ADE">
        <w:t xml:space="preserve"> </w:t>
      </w:r>
      <w:r>
        <w:t>BIDS</w:t>
      </w:r>
    </w:p>
    <w:p w14:paraId="2636BFB7" w14:textId="77777777" w:rsidR="00522974" w:rsidRDefault="00D45D53" w:rsidP="001264F6">
      <w:pPr>
        <w:pStyle w:val="ListParagraph"/>
        <w:numPr>
          <w:ilvl w:val="1"/>
          <w:numId w:val="31"/>
        </w:numPr>
        <w:tabs>
          <w:tab w:val="left" w:pos="1276"/>
        </w:tabs>
        <w:ind w:left="1276" w:hanging="850"/>
      </w:pPr>
      <w:r>
        <w:t xml:space="preserve">Bids shall remain valid and open for acceptance for a period of 120 </w:t>
      </w:r>
      <w:r w:rsidRPr="001264F6">
        <w:rPr>
          <w:spacing w:val="-3"/>
        </w:rPr>
        <w:t xml:space="preserve">days </w:t>
      </w:r>
      <w:r>
        <w:t>from the last date of submission of Bids.</w:t>
      </w:r>
    </w:p>
    <w:p w14:paraId="1D659C96" w14:textId="77777777" w:rsidR="00522974" w:rsidRDefault="00D45D53" w:rsidP="001264F6">
      <w:pPr>
        <w:pStyle w:val="ListParagraph"/>
        <w:numPr>
          <w:ilvl w:val="1"/>
          <w:numId w:val="31"/>
        </w:numPr>
        <w:tabs>
          <w:tab w:val="left" w:pos="1418"/>
        </w:tabs>
        <w:ind w:left="1276" w:hanging="850"/>
      </w:pPr>
      <w:r>
        <w:t>In case Client calls the bidder for</w:t>
      </w:r>
      <w:r w:rsidR="001264F6">
        <w:t xml:space="preserve"> </w:t>
      </w:r>
      <w:r>
        <w:t>negotiation then this shall not amount to cancellation or withdrawal of original offer which shall be binding on the</w:t>
      </w:r>
      <w:r w:rsidR="001264F6">
        <w:t xml:space="preserve"> </w:t>
      </w:r>
      <w:r>
        <w:t>bidder.</w:t>
      </w:r>
    </w:p>
    <w:p w14:paraId="5E34D672" w14:textId="48D833AD" w:rsidR="00522974" w:rsidRDefault="00D45D53" w:rsidP="001264F6">
      <w:pPr>
        <w:pStyle w:val="ListParagraph"/>
        <w:numPr>
          <w:ilvl w:val="1"/>
          <w:numId w:val="31"/>
        </w:numPr>
        <w:tabs>
          <w:tab w:val="left" w:pos="1418"/>
        </w:tabs>
        <w:ind w:left="1276" w:hanging="850"/>
      </w:pPr>
      <w:r>
        <w:t>The</w:t>
      </w:r>
      <w:r w:rsidR="00BD09DF">
        <w:t xml:space="preserve"> </w:t>
      </w:r>
      <w:r>
        <w:t>Client</w:t>
      </w:r>
      <w:r w:rsidR="00BD09DF">
        <w:t xml:space="preserve"> </w:t>
      </w:r>
      <w:r>
        <w:t>may</w:t>
      </w:r>
      <w:r w:rsidR="00BD09DF">
        <w:t xml:space="preserve"> </w:t>
      </w:r>
      <w:r>
        <w:t>request</w:t>
      </w:r>
      <w:r w:rsidR="00BD09DF">
        <w:t xml:space="preserve"> </w:t>
      </w:r>
      <w:r>
        <w:t>for</w:t>
      </w:r>
      <w:r w:rsidR="00BD09DF">
        <w:t xml:space="preserve"> </w:t>
      </w:r>
      <w:r>
        <w:t>extension</w:t>
      </w:r>
      <w:r w:rsidR="00BD09DF">
        <w:t xml:space="preserve"> </w:t>
      </w:r>
      <w:r>
        <w:t>for</w:t>
      </w:r>
      <w:r w:rsidR="00BD09DF">
        <w:t xml:space="preserve"> another </w:t>
      </w:r>
      <w:r>
        <w:t>period</w:t>
      </w:r>
      <w:r w:rsidR="00BD09DF">
        <w:t xml:space="preserve"> </w:t>
      </w:r>
      <w:r>
        <w:t>of</w:t>
      </w:r>
      <w:r w:rsidR="00BD09DF">
        <w:t xml:space="preserve"> </w:t>
      </w:r>
      <w:r>
        <w:t>60</w:t>
      </w:r>
      <w:r w:rsidR="00BD09DF">
        <w:t xml:space="preserve"> days, without</w:t>
      </w:r>
      <w:r w:rsidR="001264F6">
        <w:t xml:space="preserve"> </w:t>
      </w:r>
      <w:r>
        <w:t>any</w:t>
      </w:r>
      <w:r w:rsidR="001264F6">
        <w:t xml:space="preserve"> </w:t>
      </w:r>
      <w:r>
        <w:t>modifications</w:t>
      </w:r>
      <w:r w:rsidR="001264F6">
        <w:t xml:space="preserve"> </w:t>
      </w:r>
      <w:r>
        <w:t>and without giving any reasons</w:t>
      </w:r>
      <w:r w:rsidR="001264F6">
        <w:t xml:space="preserve"> </w:t>
      </w:r>
      <w:r>
        <w:t>thereof.</w:t>
      </w:r>
    </w:p>
    <w:p w14:paraId="2C13B6D8"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w:t>
      </w:r>
      <w:r w:rsidR="001264F6">
        <w:t xml:space="preserve"> </w:t>
      </w:r>
      <w:r>
        <w:t>BIDS</w:t>
      </w:r>
    </w:p>
    <w:p w14:paraId="0B5A57BC" w14:textId="15C60D96" w:rsidR="00522974" w:rsidRDefault="00BD09DF" w:rsidP="001264F6">
      <w:pPr>
        <w:pStyle w:val="ListParagraph"/>
        <w:numPr>
          <w:ilvl w:val="1"/>
          <w:numId w:val="31"/>
        </w:numPr>
        <w:tabs>
          <w:tab w:val="left" w:pos="1276"/>
        </w:tabs>
        <w:spacing w:before="185"/>
        <w:ind w:left="1276" w:hanging="850"/>
      </w:pPr>
      <w:r>
        <w:t>Language:</w:t>
      </w:r>
      <w:r w:rsidR="00D45D53">
        <w:t xml:space="preserve"> Bids and all accompanying documents shall be in English or in</w:t>
      </w:r>
      <w:r w:rsidR="001264F6">
        <w:t xml:space="preserve"> </w:t>
      </w:r>
      <w:r w:rsidR="00D45D53">
        <w:t>Hindi</w:t>
      </w:r>
    </w:p>
    <w:p w14:paraId="23E483EA" w14:textId="77777777" w:rsidR="001264F6" w:rsidRDefault="001264F6" w:rsidP="001264F6">
      <w:pPr>
        <w:pStyle w:val="ListParagraph"/>
        <w:tabs>
          <w:tab w:val="left" w:pos="1276"/>
        </w:tabs>
        <w:spacing w:before="185"/>
        <w:ind w:left="1276"/>
      </w:pPr>
    </w:p>
    <w:p w14:paraId="10A57FD4" w14:textId="77777777" w:rsidR="00522974" w:rsidRDefault="00522974">
      <w:pPr>
        <w:pStyle w:val="BodyText"/>
      </w:pPr>
    </w:p>
    <w:p w14:paraId="382596FF" w14:textId="77777777" w:rsidR="00522974" w:rsidRDefault="00522974">
      <w:pPr>
        <w:pStyle w:val="BodyText"/>
      </w:pPr>
    </w:p>
    <w:p w14:paraId="151E8A35" w14:textId="77777777" w:rsidR="00522974" w:rsidRDefault="00D45D53">
      <w:pPr>
        <w:pStyle w:val="Heading5"/>
        <w:spacing w:before="138"/>
        <w:ind w:right="1222"/>
      </w:pPr>
      <w:r>
        <w:t>Contractor Sign &amp; Seal</w:t>
      </w:r>
    </w:p>
    <w:p w14:paraId="4FA8D75D" w14:textId="77777777" w:rsidR="00522974" w:rsidRDefault="00522974">
      <w:pPr>
        <w:sectPr w:rsidR="00522974" w:rsidSect="006766F8">
          <w:pgSz w:w="12240" w:h="15840"/>
          <w:pgMar w:top="1400" w:right="1200" w:bottom="480" w:left="1180" w:header="0" w:footer="217" w:gutter="0"/>
          <w:cols w:space="720"/>
        </w:sectPr>
      </w:pPr>
    </w:p>
    <w:p w14:paraId="1B5AE8E6" w14:textId="249C8C85" w:rsidR="00522974" w:rsidRDefault="00D45D53" w:rsidP="001264F6">
      <w:pPr>
        <w:pStyle w:val="ListParagraph"/>
        <w:numPr>
          <w:ilvl w:val="1"/>
          <w:numId w:val="31"/>
        </w:numPr>
        <w:tabs>
          <w:tab w:val="left" w:pos="1276"/>
        </w:tabs>
        <w:spacing w:before="46"/>
        <w:ind w:left="1276" w:hanging="850"/>
      </w:pPr>
      <w:r>
        <w:rPr>
          <w:spacing w:val="-3"/>
        </w:rPr>
        <w:lastRenderedPageBreak/>
        <w:t>Minimum</w:t>
      </w:r>
      <w:r w:rsidR="001264F6">
        <w:rPr>
          <w:spacing w:val="-3"/>
        </w:rPr>
        <w:t xml:space="preserve"> </w:t>
      </w:r>
      <w:r>
        <w:t>Eligibility</w:t>
      </w:r>
      <w:r w:rsidR="001264F6">
        <w:t xml:space="preserve"> </w:t>
      </w:r>
      <w:r>
        <w:t>Criteria:</w:t>
      </w:r>
      <w:r w:rsidR="00FF5D20">
        <w:t xml:space="preserve"> </w:t>
      </w:r>
      <w:r>
        <w:rPr>
          <w:spacing w:val="-3"/>
        </w:rPr>
        <w:t>PART</w:t>
      </w:r>
      <w:r>
        <w:t>I</w:t>
      </w:r>
      <w:r w:rsidR="001264F6">
        <w:t xml:space="preserve"> </w:t>
      </w:r>
      <w:r>
        <w:t>of</w:t>
      </w:r>
      <w:r w:rsidR="001264F6">
        <w:t xml:space="preserve"> </w:t>
      </w:r>
      <w:r>
        <w:t>the</w:t>
      </w:r>
      <w:r w:rsidR="001264F6">
        <w:t xml:space="preserve"> </w:t>
      </w:r>
      <w:r>
        <w:t>Bid;</w:t>
      </w:r>
      <w:r w:rsidR="001264F6">
        <w:t xml:space="preserve"> </w:t>
      </w:r>
      <w:r>
        <w:t>to</w:t>
      </w:r>
      <w:r w:rsidR="001264F6">
        <w:t xml:space="preserve"> </w:t>
      </w:r>
      <w:r>
        <w:t>be</w:t>
      </w:r>
      <w:r w:rsidR="001264F6">
        <w:t xml:space="preserve"> </w:t>
      </w:r>
      <w:r>
        <w:t>submitted</w:t>
      </w:r>
      <w:r w:rsidR="001264F6">
        <w:t xml:space="preserve"> </w:t>
      </w:r>
      <w:r>
        <w:t>in</w:t>
      </w:r>
      <w:r w:rsidR="00164B05">
        <w:t xml:space="preserve"> </w:t>
      </w:r>
      <w:r w:rsidR="00617026">
        <w:t>the 1</w:t>
      </w:r>
      <w:r w:rsidR="00617026" w:rsidRPr="00617026">
        <w:rPr>
          <w:vertAlign w:val="superscript"/>
        </w:rPr>
        <w:t>st</w:t>
      </w:r>
      <w:r w:rsidR="00617026">
        <w:t xml:space="preserve"> </w:t>
      </w:r>
      <w:r>
        <w:rPr>
          <w:spacing w:val="-3"/>
        </w:rPr>
        <w:t>sealed envelope</w:t>
      </w:r>
      <w:r w:rsidR="001264F6">
        <w:rPr>
          <w:spacing w:val="-3"/>
        </w:rPr>
        <w:t xml:space="preserve"> </w:t>
      </w:r>
      <w:r>
        <w:rPr>
          <w:spacing w:val="-3"/>
        </w:rPr>
        <w:t>consisting</w:t>
      </w:r>
      <w:r w:rsidR="001264F6">
        <w:rPr>
          <w:spacing w:val="-3"/>
        </w:rPr>
        <w:t xml:space="preserve"> </w:t>
      </w:r>
      <w:r>
        <w:rPr>
          <w:spacing w:val="-3"/>
        </w:rPr>
        <w:t>of:</w:t>
      </w:r>
    </w:p>
    <w:p w14:paraId="2C09C245" w14:textId="65A4FF24" w:rsidR="00C01880" w:rsidRPr="0068413C" w:rsidRDefault="00C01880" w:rsidP="00CF545B">
      <w:pPr>
        <w:pStyle w:val="ListParagraph"/>
        <w:numPr>
          <w:ilvl w:val="0"/>
          <w:numId w:val="29"/>
        </w:numPr>
        <w:tabs>
          <w:tab w:val="left" w:pos="1418"/>
        </w:tabs>
        <w:ind w:left="1418" w:hanging="567"/>
        <w:rPr>
          <w:b/>
          <w:bCs/>
          <w:color w:val="FF0000"/>
        </w:rPr>
      </w:pPr>
      <w:r w:rsidRPr="0068413C">
        <w:rPr>
          <w:rFonts w:ascii="Calibri" w:hAnsi="Calibri" w:cs="Calibri"/>
          <w:b/>
          <w:bCs/>
          <w:color w:val="FF0000"/>
        </w:rPr>
        <w:t>Cost of Document: Rs</w:t>
      </w:r>
      <w:r w:rsidR="0040512E">
        <w:rPr>
          <w:rFonts w:ascii="Calibri" w:hAnsi="Calibri" w:cs="Calibri"/>
          <w:b/>
          <w:bCs/>
          <w:color w:val="FF0000"/>
        </w:rPr>
        <w:t xml:space="preserve">. </w:t>
      </w:r>
      <w:r w:rsidR="0068413C">
        <w:rPr>
          <w:rFonts w:ascii="Calibri" w:hAnsi="Calibri" w:cs="Calibri"/>
          <w:b/>
          <w:bCs/>
          <w:color w:val="FF0000"/>
        </w:rPr>
        <w:t>……….</w:t>
      </w:r>
      <w:r w:rsidRPr="0068413C">
        <w:rPr>
          <w:rFonts w:ascii="Calibri" w:hAnsi="Calibri" w:cs="Calibri"/>
          <w:b/>
          <w:bCs/>
          <w:color w:val="FF0000"/>
        </w:rPr>
        <w:t xml:space="preserve"> EMD: </w:t>
      </w:r>
      <w:r w:rsidR="0098726A">
        <w:rPr>
          <w:rFonts w:ascii="Calibri" w:hAnsi="Calibri" w:cs="Calibri"/>
          <w:b/>
          <w:bCs/>
          <w:color w:val="FF0000"/>
        </w:rPr>
        <w:t xml:space="preserve">Rs. </w:t>
      </w:r>
      <w:r w:rsidR="007157C5">
        <w:rPr>
          <w:rFonts w:ascii="Calibri" w:hAnsi="Calibri" w:cs="Calibri"/>
          <w:b/>
          <w:bCs/>
          <w:color w:val="FF0000"/>
        </w:rPr>
        <w:t>4,6</w:t>
      </w:r>
      <w:r w:rsidR="007737BB">
        <w:rPr>
          <w:rFonts w:ascii="Calibri" w:hAnsi="Calibri" w:cs="Calibri"/>
          <w:b/>
          <w:bCs/>
          <w:color w:val="FF0000"/>
        </w:rPr>
        <w:t>0,000/-</w:t>
      </w:r>
      <w:r w:rsidR="00D922A8" w:rsidRPr="0068413C">
        <w:rPr>
          <w:rFonts w:ascii="Calibri" w:hAnsi="Calibri" w:cs="Calibri"/>
          <w:b/>
          <w:bCs/>
          <w:color w:val="FF0000"/>
        </w:rPr>
        <w:t xml:space="preserve">  </w:t>
      </w:r>
    </w:p>
    <w:p w14:paraId="0D6E8E49" w14:textId="77777777" w:rsidR="00522974" w:rsidRPr="001264F6" w:rsidRDefault="00D45D53" w:rsidP="00CF545B">
      <w:pPr>
        <w:pStyle w:val="ListParagraph"/>
        <w:numPr>
          <w:ilvl w:val="0"/>
          <w:numId w:val="29"/>
        </w:numPr>
        <w:tabs>
          <w:tab w:val="left" w:pos="1418"/>
        </w:tabs>
        <w:ind w:left="1418" w:hanging="567"/>
      </w:pPr>
      <w:r w:rsidRPr="001264F6">
        <w:rPr>
          <w:b/>
          <w:bCs/>
        </w:rPr>
        <w:t xml:space="preserve">Bid Submission Form duly signed and printed on Company’s letterhead. </w:t>
      </w:r>
      <w:r w:rsidRPr="001264F6">
        <w:rPr>
          <w:b/>
          <w:bCs/>
          <w:i/>
          <w:spacing w:val="-3"/>
          <w:u w:val="single"/>
        </w:rPr>
        <w:t xml:space="preserve">Annexure </w:t>
      </w:r>
      <w:r w:rsidRPr="001264F6">
        <w:rPr>
          <w:b/>
          <w:bCs/>
          <w:i/>
          <w:u w:val="single"/>
        </w:rPr>
        <w:t>–A</w:t>
      </w:r>
    </w:p>
    <w:p w14:paraId="6555495B" w14:textId="06C842E7" w:rsidR="00522974" w:rsidRPr="001264F6" w:rsidRDefault="00D45D53" w:rsidP="00CF545B">
      <w:pPr>
        <w:pStyle w:val="ListParagraph"/>
        <w:numPr>
          <w:ilvl w:val="0"/>
          <w:numId w:val="29"/>
        </w:numPr>
        <w:tabs>
          <w:tab w:val="left" w:pos="1418"/>
        </w:tabs>
        <w:ind w:left="1418" w:hanging="567"/>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w:t>
      </w:r>
      <w:r w:rsidR="002C2E30">
        <w:t xml:space="preserve">the </w:t>
      </w:r>
      <w:r>
        <w:t xml:space="preserve">signatory as per format given in bid document. </w:t>
      </w:r>
      <w:r w:rsidRPr="001264F6">
        <w:rPr>
          <w:i/>
          <w:spacing w:val="-3"/>
          <w:u w:val="single"/>
        </w:rPr>
        <w:t xml:space="preserve">Annexure </w:t>
      </w:r>
      <w:r w:rsidRPr="001264F6">
        <w:rPr>
          <w:i/>
          <w:spacing w:val="-4"/>
          <w:u w:val="single"/>
        </w:rPr>
        <w:t>–B</w:t>
      </w:r>
      <w:r w:rsidR="001264F6" w:rsidRPr="001264F6">
        <w:rPr>
          <w:i/>
          <w:spacing w:val="-4"/>
          <w:u w:val="single"/>
        </w:rPr>
        <w:t xml:space="preserve"> </w:t>
      </w:r>
      <w:r w:rsidRPr="001264F6">
        <w:rPr>
          <w:i/>
          <w:u w:val="single"/>
        </w:rPr>
        <w:t>to</w:t>
      </w:r>
      <w:r w:rsidR="001264F6" w:rsidRPr="001264F6">
        <w:rPr>
          <w:i/>
          <w:u w:val="single"/>
        </w:rPr>
        <w:t xml:space="preserve"> </w:t>
      </w:r>
      <w:r>
        <w:rPr>
          <w:noProof/>
          <w:lang w:val="en-IN" w:eastAsia="en-IN" w:bidi="ar-SA"/>
        </w:rPr>
        <w:drawing>
          <wp:anchor distT="0" distB="0" distL="0" distR="0" simplePos="0" relativeHeight="251657216" behindDoc="0" locked="0" layoutInCell="1" allowOverlap="1" wp14:anchorId="23816135" wp14:editId="2FACB2F0">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91111" cy="14507"/>
                    </a:xfrm>
                    <a:prstGeom prst="rect">
                      <a:avLst/>
                    </a:prstGeom>
                  </pic:spPr>
                </pic:pic>
              </a:graphicData>
            </a:graphic>
          </wp:anchor>
        </w:drawing>
      </w:r>
      <w:r w:rsidRPr="001264F6">
        <w:rPr>
          <w:i/>
        </w:rPr>
        <w:t>D</w:t>
      </w:r>
    </w:p>
    <w:p w14:paraId="13EC02CD" w14:textId="77777777" w:rsidR="00522974" w:rsidRDefault="00522974" w:rsidP="00CF545B">
      <w:pPr>
        <w:pStyle w:val="BodyText"/>
        <w:rPr>
          <w:i/>
          <w:sz w:val="19"/>
        </w:rPr>
      </w:pPr>
    </w:p>
    <w:p w14:paraId="603424AC" w14:textId="3988EE1B" w:rsidR="00522974" w:rsidRPr="007A6442" w:rsidRDefault="00D45D53" w:rsidP="00CF545B">
      <w:pPr>
        <w:pStyle w:val="BodyText"/>
        <w:tabs>
          <w:tab w:val="left" w:pos="993"/>
        </w:tabs>
        <w:spacing w:line="280" w:lineRule="auto"/>
        <w:ind w:left="993" w:right="235"/>
        <w:jc w:val="both"/>
        <w:rPr>
          <w:b/>
          <w:bCs/>
          <w:color w:val="FF0000"/>
        </w:rPr>
      </w:pPr>
      <w:r w:rsidRPr="007A6442">
        <w:rPr>
          <w:b/>
          <w:bCs/>
          <w:color w:val="FF0000"/>
        </w:rPr>
        <w:t xml:space="preserve">The Qualification Information, Part I, should be kept in a separate sealed envelope, superscribed as “Minimum Eligibility Criteria for Tender No. </w:t>
      </w:r>
      <w:r w:rsidR="00970E9A" w:rsidRPr="00970E9A">
        <w:rPr>
          <w:b/>
          <w:bCs/>
          <w:color w:val="FF0000"/>
          <w:spacing w:val="-3"/>
          <w:sz w:val="21"/>
        </w:rPr>
        <w:t>23</w:t>
      </w:r>
      <w:r w:rsidR="00742683">
        <w:rPr>
          <w:b/>
          <w:bCs/>
          <w:color w:val="FF0000"/>
          <w:spacing w:val="-3"/>
          <w:sz w:val="21"/>
        </w:rPr>
        <w:t>-</w:t>
      </w:r>
      <w:r w:rsidR="00970E9A" w:rsidRPr="00970E9A">
        <w:rPr>
          <w:b/>
          <w:bCs/>
          <w:color w:val="FF0000"/>
          <w:spacing w:val="-3"/>
          <w:sz w:val="21"/>
        </w:rPr>
        <w:t xml:space="preserve">24/G/PE/00225 Dtd: </w:t>
      </w:r>
      <w:r w:rsidR="00F1159F">
        <w:rPr>
          <w:b/>
          <w:bCs/>
          <w:color w:val="FF0000"/>
          <w:spacing w:val="-3"/>
          <w:sz w:val="21"/>
        </w:rPr>
        <w:t>30</w:t>
      </w:r>
      <w:r w:rsidR="00970E9A" w:rsidRPr="00970E9A">
        <w:rPr>
          <w:b/>
          <w:bCs/>
          <w:color w:val="FF0000"/>
          <w:spacing w:val="-3"/>
          <w:sz w:val="21"/>
        </w:rPr>
        <w:t>/03/2024</w:t>
      </w:r>
      <w:r w:rsidR="00970E9A">
        <w:rPr>
          <w:b/>
          <w:bCs/>
          <w:color w:val="FF0000"/>
          <w:spacing w:val="-3"/>
          <w:sz w:val="21"/>
        </w:rPr>
        <w:t xml:space="preserve"> </w:t>
      </w:r>
      <w:r w:rsidRPr="007A6442">
        <w:rPr>
          <w:b/>
          <w:bCs/>
          <w:color w:val="FF0000"/>
        </w:rPr>
        <w:t>with the Name and address of the Bidder.</w:t>
      </w:r>
    </w:p>
    <w:p w14:paraId="4B6FCF26" w14:textId="2979488F" w:rsidR="00522974" w:rsidRPr="00F82378" w:rsidRDefault="00D45D53" w:rsidP="00CF545B">
      <w:pPr>
        <w:pStyle w:val="ListParagraph"/>
        <w:numPr>
          <w:ilvl w:val="1"/>
          <w:numId w:val="31"/>
        </w:numPr>
        <w:tabs>
          <w:tab w:val="left" w:pos="1276"/>
        </w:tabs>
        <w:ind w:left="1276" w:hanging="850"/>
      </w:pPr>
      <w:r w:rsidRPr="00F82378">
        <w:rPr>
          <w:spacing w:val="-3"/>
          <w:sz w:val="21"/>
        </w:rPr>
        <w:t xml:space="preserve">Technical </w:t>
      </w:r>
      <w:r w:rsidRPr="00F82378">
        <w:rPr>
          <w:sz w:val="21"/>
        </w:rPr>
        <w:t xml:space="preserve">Bid: PART </w:t>
      </w:r>
      <w:r w:rsidR="00844ECF" w:rsidRPr="00F82378">
        <w:rPr>
          <w:sz w:val="21"/>
        </w:rPr>
        <w:t xml:space="preserve">II </w:t>
      </w:r>
      <w:r w:rsidR="00844ECF">
        <w:rPr>
          <w:sz w:val="21"/>
        </w:rPr>
        <w:t>(</w:t>
      </w:r>
      <w:r w:rsidR="009863EC">
        <w:rPr>
          <w:sz w:val="21"/>
        </w:rPr>
        <w:t xml:space="preserve">if applicable) </w:t>
      </w:r>
      <w:r w:rsidRPr="00F82378">
        <w:rPr>
          <w:spacing w:val="-3"/>
          <w:sz w:val="21"/>
        </w:rPr>
        <w:t xml:space="preserve">of </w:t>
      </w:r>
      <w:r w:rsidRPr="00F82378">
        <w:rPr>
          <w:sz w:val="21"/>
        </w:rPr>
        <w:t xml:space="preserve">the Bid; to be </w:t>
      </w:r>
      <w:r w:rsidRPr="00F82378">
        <w:rPr>
          <w:spacing w:val="-3"/>
          <w:sz w:val="21"/>
        </w:rPr>
        <w:t xml:space="preserve">submitted </w:t>
      </w:r>
      <w:r w:rsidRPr="00F82378">
        <w:rPr>
          <w:sz w:val="21"/>
        </w:rPr>
        <w:t xml:space="preserve">in the </w:t>
      </w:r>
      <w:r w:rsidRPr="00F82378">
        <w:rPr>
          <w:spacing w:val="-3"/>
          <w:sz w:val="21"/>
        </w:rPr>
        <w:t>2</w:t>
      </w:r>
      <w:r w:rsidRPr="005E47F8">
        <w:rPr>
          <w:spacing w:val="-3"/>
          <w:position w:val="9"/>
          <w:sz w:val="17"/>
          <w:vertAlign w:val="superscript"/>
        </w:rPr>
        <w:t>nd</w:t>
      </w:r>
      <w:r w:rsidR="005E47F8">
        <w:rPr>
          <w:spacing w:val="-3"/>
          <w:position w:val="9"/>
          <w:sz w:val="17"/>
        </w:rPr>
        <w:t xml:space="preserve"> </w:t>
      </w:r>
      <w:r w:rsidRPr="00F82378">
        <w:rPr>
          <w:sz w:val="21"/>
        </w:rPr>
        <w:t xml:space="preserve">sealed </w:t>
      </w:r>
      <w:r w:rsidRPr="00F82378">
        <w:rPr>
          <w:spacing w:val="-3"/>
          <w:sz w:val="21"/>
        </w:rPr>
        <w:t>envelope, comprising</w:t>
      </w:r>
      <w:r w:rsidR="00F82378">
        <w:rPr>
          <w:spacing w:val="-3"/>
          <w:sz w:val="21"/>
        </w:rPr>
        <w:t xml:space="preserve"> </w:t>
      </w:r>
      <w:r w:rsidRPr="00F82378">
        <w:rPr>
          <w:sz w:val="21"/>
        </w:rPr>
        <w:t>of:</w:t>
      </w:r>
    </w:p>
    <w:p w14:paraId="1B6AB787" w14:textId="77777777" w:rsidR="00522974" w:rsidRDefault="00D45D53" w:rsidP="00CF545B">
      <w:pPr>
        <w:pStyle w:val="BodyText"/>
        <w:numPr>
          <w:ilvl w:val="0"/>
          <w:numId w:val="35"/>
        </w:numPr>
        <w:tabs>
          <w:tab w:val="left" w:pos="1418"/>
        </w:tabs>
        <w:spacing w:line="285" w:lineRule="auto"/>
        <w:ind w:right="451"/>
      </w:pPr>
      <w:r>
        <w:t>Technical Offer along with technical specifications of equipment / know-how offered, drawings, pamphlets, etc., strictly in terms of tender</w:t>
      </w:r>
      <w:r w:rsidR="00F82378">
        <w:t xml:space="preserve"> </w:t>
      </w:r>
      <w:r>
        <w:t>enquiry.</w:t>
      </w:r>
    </w:p>
    <w:p w14:paraId="680F7DE6" w14:textId="77777777" w:rsidR="00522974" w:rsidRDefault="00D45D53" w:rsidP="00CF545B">
      <w:pPr>
        <w:pStyle w:val="BodyText"/>
        <w:numPr>
          <w:ilvl w:val="0"/>
          <w:numId w:val="35"/>
        </w:numPr>
        <w:tabs>
          <w:tab w:val="left" w:pos="1418"/>
        </w:tabs>
        <w:spacing w:line="285" w:lineRule="auto"/>
        <w:ind w:right="451"/>
      </w:pPr>
      <w:r>
        <w:t>The Bid Document downloaded from website, signed and stamped by authorized signatory of the bidder on each page of the tender</w:t>
      </w:r>
      <w:r w:rsidR="00F82378">
        <w:t xml:space="preserve"> </w:t>
      </w:r>
      <w:r>
        <w:t>document.</w:t>
      </w:r>
    </w:p>
    <w:p w14:paraId="355DC1D0" w14:textId="77777777" w:rsidR="00FF5D20" w:rsidRDefault="00FF5D20" w:rsidP="00CF545B">
      <w:pPr>
        <w:pStyle w:val="BodyText"/>
        <w:numPr>
          <w:ilvl w:val="0"/>
          <w:numId w:val="35"/>
        </w:numPr>
        <w:tabs>
          <w:tab w:val="left" w:pos="1418"/>
        </w:tabs>
        <w:spacing w:line="285" w:lineRule="auto"/>
        <w:ind w:right="451"/>
      </w:pPr>
      <w:r>
        <w:t xml:space="preserve">BOQ </w:t>
      </w:r>
      <w:r w:rsidR="00CF545B">
        <w:t xml:space="preserve">attached here is indicative and bidders are encouraged to prepare his own BOQ </w:t>
      </w:r>
      <w:r>
        <w:t xml:space="preserve"> satisfying Fire safety norms as per NBC and Fire advisory issued by Fire department Government of Jharkhand.</w:t>
      </w:r>
    </w:p>
    <w:p w14:paraId="68E1198F" w14:textId="77777777" w:rsidR="00CF545B" w:rsidRDefault="00CF545B" w:rsidP="00CF545B">
      <w:pPr>
        <w:pStyle w:val="BodyText"/>
        <w:numPr>
          <w:ilvl w:val="0"/>
          <w:numId w:val="35"/>
        </w:numPr>
        <w:tabs>
          <w:tab w:val="left" w:pos="1418"/>
        </w:tabs>
        <w:spacing w:line="285" w:lineRule="auto"/>
        <w:ind w:right="451"/>
      </w:pPr>
      <w:r>
        <w:t>For the purpose drawings are attached and bidders are encouraged to visit the site at their own cost for preparing more realistic BOQ.</w:t>
      </w:r>
    </w:p>
    <w:p w14:paraId="1E9E6A5A" w14:textId="77777777" w:rsidR="00FF5D20" w:rsidRDefault="00FF5D20" w:rsidP="00CF545B">
      <w:pPr>
        <w:pStyle w:val="BodyText"/>
        <w:numPr>
          <w:ilvl w:val="0"/>
          <w:numId w:val="35"/>
        </w:numPr>
        <w:tabs>
          <w:tab w:val="left" w:pos="1418"/>
        </w:tabs>
        <w:spacing w:line="285" w:lineRule="auto"/>
        <w:ind w:right="451"/>
      </w:pPr>
      <w:r>
        <w:t>It will be the responsibility of the bidder to get the system inspected by Fire official and get it cleared before their final payment.</w:t>
      </w:r>
    </w:p>
    <w:p w14:paraId="3E62CBA6" w14:textId="1DE36413" w:rsidR="00522974" w:rsidRPr="00F2514D" w:rsidRDefault="00D45D53" w:rsidP="00CF545B">
      <w:pPr>
        <w:pStyle w:val="BodyText"/>
        <w:ind w:left="980"/>
        <w:rPr>
          <w:color w:val="FF0000"/>
          <w:spacing w:val="-3"/>
          <w:sz w:val="21"/>
        </w:rPr>
      </w:pPr>
      <w:r>
        <w:t>The Technical Bid should then be kept in a separate sealed envelope, super scribed as “Technical</w:t>
      </w:r>
      <w:r w:rsidR="00F82378">
        <w:t xml:space="preserve"> </w:t>
      </w:r>
      <w:r>
        <w:t xml:space="preserve">Bid for </w:t>
      </w:r>
      <w:r w:rsidR="00970E9A" w:rsidRPr="00970E9A">
        <w:rPr>
          <w:color w:val="FF0000"/>
        </w:rPr>
        <w:t>23</w:t>
      </w:r>
      <w:r w:rsidR="00742683">
        <w:rPr>
          <w:color w:val="FF0000"/>
        </w:rPr>
        <w:t>-</w:t>
      </w:r>
      <w:r w:rsidR="00970E9A" w:rsidRPr="00970E9A">
        <w:rPr>
          <w:color w:val="FF0000"/>
        </w:rPr>
        <w:t xml:space="preserve">24/G/PE/00225 Dtd: </w:t>
      </w:r>
      <w:r w:rsidR="00F1159F">
        <w:rPr>
          <w:color w:val="FF0000"/>
        </w:rPr>
        <w:t>30</w:t>
      </w:r>
      <w:r w:rsidR="00970E9A" w:rsidRPr="00970E9A">
        <w:rPr>
          <w:color w:val="FF0000"/>
        </w:rPr>
        <w:t>/03/2024</w:t>
      </w:r>
      <w:r w:rsidR="00970E9A">
        <w:rPr>
          <w:color w:val="FF0000"/>
        </w:rPr>
        <w:t xml:space="preserve"> </w:t>
      </w:r>
      <w:r>
        <w:t>with the Name and address of the</w:t>
      </w:r>
      <w:r w:rsidR="00F82378">
        <w:t xml:space="preserve"> </w:t>
      </w:r>
      <w:r>
        <w:t>Bidder.</w:t>
      </w:r>
    </w:p>
    <w:p w14:paraId="6F2B67AF" w14:textId="77777777" w:rsidR="00522974" w:rsidRDefault="00522974" w:rsidP="00CF545B">
      <w:pPr>
        <w:pStyle w:val="BodyText"/>
        <w:rPr>
          <w:sz w:val="18"/>
        </w:rPr>
      </w:pPr>
    </w:p>
    <w:p w14:paraId="6F35903E" w14:textId="0CA549AB" w:rsidR="00522974" w:rsidRPr="00F82378" w:rsidRDefault="00F82378" w:rsidP="00CF545B">
      <w:pPr>
        <w:pStyle w:val="ListParagraph"/>
        <w:numPr>
          <w:ilvl w:val="1"/>
          <w:numId w:val="31"/>
        </w:numPr>
        <w:tabs>
          <w:tab w:val="left" w:pos="582"/>
          <w:tab w:val="left" w:pos="1276"/>
        </w:tabs>
        <w:ind w:left="1276" w:hanging="850"/>
        <w:rPr>
          <w:sz w:val="23"/>
        </w:rPr>
      </w:pPr>
      <w:r w:rsidRPr="00F82378">
        <w:rPr>
          <w:spacing w:val="-3"/>
          <w:sz w:val="21"/>
        </w:rPr>
        <w:t xml:space="preserve">Technical </w:t>
      </w:r>
      <w:r w:rsidRPr="00F82378">
        <w:rPr>
          <w:sz w:val="21"/>
        </w:rPr>
        <w:t xml:space="preserve">Bid: </w:t>
      </w:r>
      <w:r w:rsidR="005E47F8" w:rsidRPr="00F82378">
        <w:rPr>
          <w:spacing w:val="-3"/>
        </w:rPr>
        <w:t>Financial</w:t>
      </w:r>
      <w:r w:rsidR="005E47F8">
        <w:t xml:space="preserve"> Bid</w:t>
      </w:r>
      <w:r w:rsidR="00D45D53">
        <w:t>:</w:t>
      </w:r>
      <w:r w:rsidR="00D45D53" w:rsidRPr="00F82378">
        <w:rPr>
          <w:spacing w:val="-3"/>
        </w:rPr>
        <w:t xml:space="preserve"> PART</w:t>
      </w:r>
      <w:r w:rsidR="00953E0A">
        <w:rPr>
          <w:spacing w:val="-3"/>
        </w:rPr>
        <w:t>-</w:t>
      </w:r>
      <w:r w:rsidR="00D45D53">
        <w:t>III</w:t>
      </w:r>
      <w:r>
        <w:t xml:space="preserve"> </w:t>
      </w:r>
      <w:r w:rsidR="00D45D53">
        <w:t>of</w:t>
      </w:r>
      <w:r>
        <w:t xml:space="preserve"> </w:t>
      </w:r>
      <w:r w:rsidR="00D45D53">
        <w:t>the</w:t>
      </w:r>
      <w:r>
        <w:t xml:space="preserve"> </w:t>
      </w:r>
      <w:r w:rsidR="00D45D53">
        <w:t>Bid;</w:t>
      </w:r>
      <w:r>
        <w:t xml:space="preserve"> </w:t>
      </w:r>
      <w:r w:rsidR="00D45D53">
        <w:t>as</w:t>
      </w:r>
      <w:r>
        <w:t xml:space="preserve"> </w:t>
      </w:r>
      <w:r w:rsidR="00D45D53">
        <w:t>per</w:t>
      </w:r>
      <w:r>
        <w:t xml:space="preserve"> </w:t>
      </w:r>
      <w:r w:rsidR="00D45D53">
        <w:t>the</w:t>
      </w:r>
      <w:r>
        <w:t xml:space="preserve"> </w:t>
      </w:r>
      <w:r w:rsidR="00D45D53">
        <w:t>Price</w:t>
      </w:r>
      <w:r>
        <w:t xml:space="preserve"> </w:t>
      </w:r>
      <w:r w:rsidR="00D45D53" w:rsidRPr="00F82378">
        <w:rPr>
          <w:spacing w:val="-3"/>
        </w:rPr>
        <w:t xml:space="preserve">Schedule </w:t>
      </w:r>
      <w:r w:rsidR="00D45D53">
        <w:t>as</w:t>
      </w:r>
      <w:r>
        <w:t xml:space="preserve"> </w:t>
      </w:r>
      <w:r w:rsidR="00D45D53" w:rsidRPr="00F82378">
        <w:rPr>
          <w:spacing w:val="-3"/>
        </w:rPr>
        <w:t>provided</w:t>
      </w:r>
      <w:r w:rsidRPr="00F82378">
        <w:rPr>
          <w:spacing w:val="-3"/>
        </w:rPr>
        <w:t xml:space="preserve"> </w:t>
      </w:r>
      <w:r w:rsidR="00D45D53">
        <w:t>in</w:t>
      </w:r>
      <w:r>
        <w:t xml:space="preserve"> </w:t>
      </w:r>
      <w:r w:rsidR="005E47F8">
        <w:t>the Tender</w:t>
      </w:r>
      <w:r>
        <w:t xml:space="preserve"> </w:t>
      </w:r>
      <w:r w:rsidR="00D45D53" w:rsidRPr="00F82378">
        <w:rPr>
          <w:spacing w:val="-3"/>
        </w:rPr>
        <w:t>Document.</w:t>
      </w:r>
    </w:p>
    <w:p w14:paraId="74EB9B79" w14:textId="5433FC5F" w:rsidR="00522974" w:rsidRDefault="00D45D53" w:rsidP="00722FAE">
      <w:pPr>
        <w:tabs>
          <w:tab w:val="left" w:pos="426"/>
        </w:tabs>
        <w:ind w:left="1276"/>
      </w:pPr>
      <w:r>
        <w:t xml:space="preserve">The financial bid should be kept in a separate sealed envelope, </w:t>
      </w:r>
      <w:r w:rsidR="001A3969">
        <w:t>superscribed</w:t>
      </w:r>
      <w:r>
        <w:t xml:space="preserve"> “Financial Bid for </w:t>
      </w:r>
      <w:r w:rsidR="00970E9A" w:rsidRPr="00970E9A">
        <w:rPr>
          <w:color w:val="FF0000"/>
        </w:rPr>
        <w:t>23</w:t>
      </w:r>
      <w:r w:rsidR="00742683">
        <w:rPr>
          <w:color w:val="FF0000"/>
        </w:rPr>
        <w:t>-</w:t>
      </w:r>
      <w:r w:rsidR="00970E9A" w:rsidRPr="00970E9A">
        <w:rPr>
          <w:color w:val="FF0000"/>
        </w:rPr>
        <w:t xml:space="preserve">24/G/PE/00225 Dtd: </w:t>
      </w:r>
      <w:r w:rsidR="00F1159F">
        <w:rPr>
          <w:color w:val="FF0000"/>
        </w:rPr>
        <w:t>30</w:t>
      </w:r>
      <w:r w:rsidR="00970E9A" w:rsidRPr="00970E9A">
        <w:rPr>
          <w:color w:val="FF0000"/>
        </w:rPr>
        <w:t>/03/2024</w:t>
      </w:r>
      <w:r w:rsidR="00970E9A">
        <w:rPr>
          <w:color w:val="FF0000"/>
        </w:rPr>
        <w:t xml:space="preserve"> </w:t>
      </w:r>
      <w:r>
        <w:t>ith the Name and address of the Bidder.</w:t>
      </w:r>
    </w:p>
    <w:p w14:paraId="0DB86207" w14:textId="77777777" w:rsidR="00522974" w:rsidRDefault="00522974" w:rsidP="00CF545B">
      <w:pPr>
        <w:pStyle w:val="BodyText"/>
        <w:rPr>
          <w:sz w:val="18"/>
        </w:rPr>
      </w:pPr>
    </w:p>
    <w:p w14:paraId="75955DC3" w14:textId="77777777" w:rsidR="00522974" w:rsidRDefault="00D45D53" w:rsidP="00CF545B">
      <w:pPr>
        <w:pStyle w:val="ListParagraph"/>
        <w:numPr>
          <w:ilvl w:val="0"/>
          <w:numId w:val="31"/>
        </w:numPr>
        <w:tabs>
          <w:tab w:val="left" w:pos="961"/>
          <w:tab w:val="left" w:pos="962"/>
        </w:tabs>
        <w:ind w:hanging="702"/>
      </w:pPr>
      <w:r>
        <w:rPr>
          <w:spacing w:val="-3"/>
        </w:rPr>
        <w:t xml:space="preserve">SUBMISSION </w:t>
      </w:r>
      <w:r>
        <w:t>OF</w:t>
      </w:r>
      <w:r w:rsidR="00FF5D20">
        <w:t xml:space="preserve"> </w:t>
      </w:r>
      <w:r>
        <w:t>BIDS</w:t>
      </w:r>
      <w:r w:rsidR="00FF5D20">
        <w:t xml:space="preserve"> </w:t>
      </w:r>
      <w:r w:rsidR="001B23B5">
        <w:t xml:space="preserve">vendor </w:t>
      </w:r>
    </w:p>
    <w:p w14:paraId="38099A55" w14:textId="77777777" w:rsidR="00522974" w:rsidRDefault="00D45D53" w:rsidP="00CF545B">
      <w:pPr>
        <w:pStyle w:val="ListParagraph"/>
        <w:numPr>
          <w:ilvl w:val="1"/>
          <w:numId w:val="31"/>
        </w:numPr>
        <w:tabs>
          <w:tab w:val="left" w:pos="1276"/>
        </w:tabs>
        <w:spacing w:line="280" w:lineRule="auto"/>
        <w:ind w:left="1276" w:right="242" w:hanging="850"/>
      </w:pPr>
      <w:r>
        <w:t>The Bidder shall submit his bid in a sealed envelope containing three separate sealed envelopes consisting of (i) Minimum Eligibility Criteria; (ii)Technical Bid and (ii) Financial Bid, clearly subscribing so and the three envelopes shall be kept in another single sealed envelope and duly superscribed.</w:t>
      </w:r>
    </w:p>
    <w:p w14:paraId="63728FE9" w14:textId="32EB49C8" w:rsidR="00522974" w:rsidRDefault="00D45D53" w:rsidP="00CF545B">
      <w:pPr>
        <w:pStyle w:val="ListParagraph"/>
        <w:numPr>
          <w:ilvl w:val="1"/>
          <w:numId w:val="31"/>
        </w:numPr>
        <w:tabs>
          <w:tab w:val="left" w:pos="1276"/>
        </w:tabs>
        <w:spacing w:line="280" w:lineRule="auto"/>
        <w:ind w:left="1276" w:right="242" w:hanging="850"/>
      </w:pPr>
      <w:r>
        <w:t xml:space="preserve">The Bid shall be submitted not later than </w:t>
      </w:r>
      <w:r w:rsidR="00924605">
        <w:rPr>
          <w:b/>
          <w:bCs/>
          <w:color w:val="FF0000"/>
        </w:rPr>
        <w:t xml:space="preserve">3:00 pm on </w:t>
      </w:r>
      <w:r w:rsidR="00F1159F">
        <w:rPr>
          <w:b/>
          <w:bCs/>
          <w:color w:val="FF0000"/>
        </w:rPr>
        <w:t>15</w:t>
      </w:r>
      <w:r w:rsidR="00970E9A" w:rsidRPr="00970E9A">
        <w:rPr>
          <w:b/>
          <w:bCs/>
          <w:color w:val="FF0000"/>
        </w:rPr>
        <w:t>/0</w:t>
      </w:r>
      <w:r w:rsidR="00F1159F">
        <w:rPr>
          <w:b/>
          <w:bCs/>
          <w:color w:val="FF0000"/>
        </w:rPr>
        <w:t>4</w:t>
      </w:r>
      <w:r w:rsidR="00970E9A" w:rsidRPr="00970E9A">
        <w:rPr>
          <w:b/>
          <w:bCs/>
          <w:color w:val="FF0000"/>
        </w:rPr>
        <w:t>/2024</w:t>
      </w:r>
      <w:r w:rsidR="00924605">
        <w:rPr>
          <w:b/>
          <w:bCs/>
          <w:color w:val="FF0000"/>
        </w:rPr>
        <w:t>,</w:t>
      </w:r>
      <w:r w:rsidR="00D0336E">
        <w:rPr>
          <w:color w:val="FF0000"/>
        </w:rPr>
        <w:t xml:space="preserve"> </w:t>
      </w:r>
      <w:r>
        <w:t>addressed to Registrar, Birla Institute of Technology, Mesra,</w:t>
      </w:r>
      <w:r w:rsidR="00AD4126">
        <w:t xml:space="preserve"> </w:t>
      </w:r>
      <w:r>
        <w:t>Ranchi-835215.</w:t>
      </w:r>
    </w:p>
    <w:p w14:paraId="3D07C01A" w14:textId="77777777" w:rsidR="00522974" w:rsidRDefault="00D45D53" w:rsidP="00CF545B">
      <w:pPr>
        <w:pStyle w:val="ListParagraph"/>
        <w:numPr>
          <w:ilvl w:val="1"/>
          <w:numId w:val="31"/>
        </w:numPr>
        <w:tabs>
          <w:tab w:val="left" w:pos="1276"/>
        </w:tabs>
        <w:spacing w:line="280" w:lineRule="auto"/>
        <w:ind w:left="1276" w:right="242" w:hanging="850"/>
      </w:pPr>
      <w:r>
        <w:t>Bidders sending their bids through courier should also ensure that their bids are received on the said address by the stipulated date and time. No time extension for couriers shall be</w:t>
      </w:r>
      <w:r w:rsidR="00D0336E">
        <w:t xml:space="preserve"> </w:t>
      </w:r>
      <w:r>
        <w:t>granted.</w:t>
      </w:r>
    </w:p>
    <w:p w14:paraId="4E7FBAA9" w14:textId="77777777" w:rsidR="00522974" w:rsidRDefault="00D45D53">
      <w:pPr>
        <w:pStyle w:val="Heading5"/>
        <w:spacing w:before="187"/>
        <w:ind w:right="1222"/>
      </w:pPr>
      <w:r>
        <w:t>Contractor Sign &amp; Seal</w:t>
      </w:r>
    </w:p>
    <w:p w14:paraId="1528B858" w14:textId="77777777" w:rsidR="00522974" w:rsidRDefault="00522974">
      <w:pPr>
        <w:sectPr w:rsidR="00522974" w:rsidSect="006766F8">
          <w:pgSz w:w="12240" w:h="15840"/>
          <w:pgMar w:top="1380" w:right="1200" w:bottom="480" w:left="1180" w:header="0" w:footer="217" w:gutter="0"/>
          <w:cols w:space="720"/>
        </w:sectPr>
      </w:pPr>
    </w:p>
    <w:p w14:paraId="5634BE5E" w14:textId="772C9995" w:rsidR="00522974" w:rsidRPr="0036451D" w:rsidRDefault="00D45D53" w:rsidP="00D0336E">
      <w:pPr>
        <w:pStyle w:val="ListParagraph"/>
        <w:numPr>
          <w:ilvl w:val="1"/>
          <w:numId w:val="31"/>
        </w:numPr>
        <w:tabs>
          <w:tab w:val="left" w:pos="1276"/>
        </w:tabs>
        <w:spacing w:before="3" w:line="278" w:lineRule="auto"/>
        <w:ind w:left="1276" w:right="236" w:hanging="850"/>
        <w:rPr>
          <w:sz w:val="30"/>
        </w:rPr>
      </w:pPr>
      <w:r>
        <w:lastRenderedPageBreak/>
        <w:t xml:space="preserve">Bids must be received in the office at the address specified above not later than the date and time stipulated in the notification. No Bid shall be accepted after the aforesaid date and time. </w:t>
      </w:r>
      <w:r w:rsidR="00B5214D">
        <w:t>However,</w:t>
      </w:r>
      <w:r>
        <w:t xml:space="preserve"> the competent authority of the BIT MESRA reserves right to extend the date / time for receipt of bids, before opening of the Technical</w:t>
      </w:r>
      <w:r w:rsidR="00D0336E">
        <w:t xml:space="preserve"> </w:t>
      </w:r>
      <w:r>
        <w:t>Bids.</w:t>
      </w:r>
    </w:p>
    <w:p w14:paraId="4077F10B" w14:textId="487737F8" w:rsidR="00522974" w:rsidRDefault="00D45D53" w:rsidP="00D0336E">
      <w:pPr>
        <w:pStyle w:val="ListParagraph"/>
        <w:numPr>
          <w:ilvl w:val="0"/>
          <w:numId w:val="31"/>
        </w:numPr>
        <w:tabs>
          <w:tab w:val="left" w:pos="993"/>
        </w:tabs>
        <w:ind w:left="993" w:hanging="709"/>
      </w:pPr>
      <w:r w:rsidRPr="0036451D">
        <w:rPr>
          <w:spacing w:val="-3"/>
        </w:rPr>
        <w:t xml:space="preserve">CLARIFICATION </w:t>
      </w:r>
      <w:r>
        <w:t xml:space="preserve">ON </w:t>
      </w:r>
      <w:r w:rsidRPr="0036451D">
        <w:rPr>
          <w:spacing w:val="-3"/>
        </w:rPr>
        <w:t xml:space="preserve">TECHNICAL </w:t>
      </w:r>
      <w:r>
        <w:t>BID</w:t>
      </w:r>
      <w:r w:rsidR="00F96ADE">
        <w:t xml:space="preserve"> </w:t>
      </w:r>
      <w:r w:rsidRPr="0036451D">
        <w:rPr>
          <w:spacing w:val="-3"/>
        </w:rPr>
        <w:t>EVALUATION.</w:t>
      </w:r>
    </w:p>
    <w:p w14:paraId="5467051E" w14:textId="77777777" w:rsidR="00522974" w:rsidRDefault="00522974">
      <w:pPr>
        <w:pStyle w:val="BodyText"/>
      </w:pPr>
    </w:p>
    <w:p w14:paraId="0F3C2CBD" w14:textId="77777777" w:rsidR="00522974" w:rsidRDefault="00D45D53" w:rsidP="00D0336E">
      <w:pPr>
        <w:pStyle w:val="ListParagraph"/>
        <w:numPr>
          <w:ilvl w:val="1"/>
          <w:numId w:val="31"/>
        </w:numPr>
        <w:tabs>
          <w:tab w:val="left" w:pos="1276"/>
        </w:tabs>
        <w:spacing w:before="1" w:line="278" w:lineRule="auto"/>
        <w:ind w:left="1276" w:right="234" w:hanging="850"/>
      </w:pPr>
      <w: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t>
      </w:r>
      <w:r w:rsidR="00D0336E">
        <w:t xml:space="preserve"> </w:t>
      </w:r>
      <w:r>
        <w:t>writing.</w:t>
      </w:r>
    </w:p>
    <w:p w14:paraId="128D0429" w14:textId="77777777" w:rsidR="00522974" w:rsidRDefault="00D0336E" w:rsidP="00D0336E">
      <w:pPr>
        <w:pStyle w:val="ListParagraph"/>
        <w:numPr>
          <w:ilvl w:val="1"/>
          <w:numId w:val="31"/>
        </w:numPr>
        <w:tabs>
          <w:tab w:val="left" w:pos="1276"/>
        </w:tabs>
        <w:spacing w:before="1" w:line="278" w:lineRule="auto"/>
        <w:ind w:left="1276" w:right="234" w:hanging="850"/>
      </w:pPr>
      <w:r>
        <w:t xml:space="preserve">The </w:t>
      </w:r>
      <w:r w:rsidR="00D45D53">
        <w:t xml:space="preserve">Client also reserves </w:t>
      </w:r>
      <w:r>
        <w:t xml:space="preserve">the </w:t>
      </w:r>
      <w:r w:rsidR="00D45D53">
        <w:t>right to seek confirmation/clarification from the issuer agency, on the supporting documents submitted by the</w:t>
      </w:r>
      <w:r>
        <w:t xml:space="preserve"> </w:t>
      </w:r>
      <w:r w:rsidR="00D45D53">
        <w:t>bidder.</w:t>
      </w:r>
    </w:p>
    <w:p w14:paraId="46E566E5" w14:textId="77777777" w:rsidR="00522974" w:rsidRDefault="00522974">
      <w:pPr>
        <w:pStyle w:val="BodyText"/>
        <w:spacing w:before="1"/>
        <w:rPr>
          <w:sz w:val="30"/>
        </w:rPr>
      </w:pPr>
    </w:p>
    <w:p w14:paraId="69A93C66" w14:textId="20AB1125" w:rsidR="00522974" w:rsidRDefault="00D45D53" w:rsidP="00D0336E">
      <w:pPr>
        <w:pStyle w:val="ListParagraph"/>
        <w:numPr>
          <w:ilvl w:val="0"/>
          <w:numId w:val="31"/>
        </w:numPr>
        <w:tabs>
          <w:tab w:val="left" w:pos="961"/>
        </w:tabs>
        <w:ind w:hanging="702"/>
      </w:pPr>
      <w:r>
        <w:t>RIGHT OF</w:t>
      </w:r>
      <w:r w:rsidR="00F96ADE">
        <w:t xml:space="preserve"> </w:t>
      </w:r>
      <w:r>
        <w:rPr>
          <w:spacing w:val="-3"/>
        </w:rPr>
        <w:t>ACCEPTANCE:</w:t>
      </w:r>
    </w:p>
    <w:p w14:paraId="1C7F13C3" w14:textId="77777777" w:rsidR="00522974" w:rsidRDefault="00522974">
      <w:pPr>
        <w:pStyle w:val="BodyText"/>
        <w:spacing w:before="11"/>
        <w:rPr>
          <w:sz w:val="19"/>
        </w:rPr>
      </w:pPr>
    </w:p>
    <w:p w14:paraId="5225D93C" w14:textId="77777777" w:rsidR="00522974" w:rsidRDefault="00D45D53" w:rsidP="00D0336E">
      <w:pPr>
        <w:pStyle w:val="ListParagraph"/>
        <w:numPr>
          <w:ilvl w:val="1"/>
          <w:numId w:val="31"/>
        </w:numPr>
        <w:tabs>
          <w:tab w:val="left" w:pos="1276"/>
        </w:tabs>
        <w:spacing w:line="278" w:lineRule="auto"/>
        <w:ind w:left="1276" w:right="237" w:hanging="850"/>
      </w:pPr>
      <w:r>
        <w:t>BIT MESRA reserves all rights to reject any bid</w:t>
      </w:r>
      <w:r w:rsidR="00D0336E">
        <w:t>.</w:t>
      </w:r>
      <w:r>
        <w:t xml:space="preserve">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110BB1E2" w14:textId="77777777" w:rsidR="00522974" w:rsidRDefault="00D45D53" w:rsidP="00D0336E">
      <w:pPr>
        <w:pStyle w:val="ListParagraph"/>
        <w:numPr>
          <w:ilvl w:val="1"/>
          <w:numId w:val="31"/>
        </w:numPr>
        <w:tabs>
          <w:tab w:val="left" w:pos="1276"/>
        </w:tabs>
        <w:spacing w:line="278" w:lineRule="auto"/>
        <w:ind w:left="1276" w:right="237" w:hanging="850"/>
      </w:pPr>
      <w:r>
        <w:t>Any failure on the part of the bidder to observe the prescribed procedure and any attempt to canvass for the work shall render the bidder ‘s bids liable for</w:t>
      </w:r>
      <w:r w:rsidR="00D0336E">
        <w:t xml:space="preserve"> </w:t>
      </w:r>
      <w:r>
        <w:t>rejection.</w:t>
      </w:r>
    </w:p>
    <w:p w14:paraId="08B3F1D6" w14:textId="77777777" w:rsidR="00522974" w:rsidRDefault="00D45D53" w:rsidP="00D0336E">
      <w:pPr>
        <w:pStyle w:val="ListParagraph"/>
        <w:numPr>
          <w:ilvl w:val="1"/>
          <w:numId w:val="31"/>
        </w:numPr>
        <w:tabs>
          <w:tab w:val="left" w:pos="1276"/>
        </w:tabs>
        <w:spacing w:line="278" w:lineRule="auto"/>
        <w:ind w:left="1276" w:right="237" w:hanging="850"/>
      </w:pPr>
      <w:r>
        <w:t>The competent authority of BIT MESRA reserves the right to award any or part or full contract to any successful agency (ies) at its discretion and this will be binding on the</w:t>
      </w:r>
      <w:r w:rsidR="00D0336E">
        <w:t xml:space="preserve"> </w:t>
      </w:r>
      <w:r>
        <w:t>bidders.</w:t>
      </w:r>
    </w:p>
    <w:p w14:paraId="7A516433" w14:textId="77777777" w:rsidR="00522974" w:rsidRDefault="00D45D53" w:rsidP="00D0336E">
      <w:pPr>
        <w:pStyle w:val="ListParagraph"/>
        <w:numPr>
          <w:ilvl w:val="1"/>
          <w:numId w:val="31"/>
        </w:numPr>
        <w:tabs>
          <w:tab w:val="left" w:pos="1276"/>
        </w:tabs>
        <w:spacing w:line="278" w:lineRule="auto"/>
        <w:ind w:left="1276" w:right="237" w:hanging="850"/>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sidR="00D0336E">
        <w:t xml:space="preserve"> </w:t>
      </w:r>
      <w:r>
        <w:t>bidders.</w:t>
      </w:r>
    </w:p>
    <w:p w14:paraId="1F7DE0FB" w14:textId="5CD5E2D0" w:rsidR="00522974" w:rsidRDefault="00D45D53" w:rsidP="00D0336E">
      <w:pPr>
        <w:pStyle w:val="ListParagraph"/>
        <w:numPr>
          <w:ilvl w:val="1"/>
          <w:numId w:val="31"/>
        </w:numPr>
        <w:tabs>
          <w:tab w:val="left" w:pos="1276"/>
        </w:tabs>
        <w:spacing w:line="278" w:lineRule="auto"/>
        <w:ind w:left="1276" w:right="237" w:hanging="850"/>
      </w:pPr>
      <w:r>
        <w:t xml:space="preserve">BIT MESRA may terminate the Contract if it is found that the Contractor is </w:t>
      </w:r>
      <w:r w:rsidR="00B5214D">
        <w:t>blacklisted</w:t>
      </w:r>
      <w:r>
        <w:t xml:space="preserve"> on previous occasions by any of the Government Departments / Institutions / Local Bodies / Municipalities / Public Sector Undertaking</w:t>
      </w:r>
      <w:r w:rsidR="005E47F8">
        <w:t xml:space="preserve"> </w:t>
      </w:r>
      <w:r>
        <w:t>etc.</w:t>
      </w:r>
    </w:p>
    <w:p w14:paraId="3B2CB8C1" w14:textId="77777777" w:rsidR="00522974" w:rsidRDefault="00522974">
      <w:pPr>
        <w:pStyle w:val="BodyText"/>
      </w:pPr>
    </w:p>
    <w:p w14:paraId="3DB8871A" w14:textId="77777777" w:rsidR="00522974" w:rsidRDefault="00522974">
      <w:pPr>
        <w:pStyle w:val="BodyText"/>
      </w:pPr>
    </w:p>
    <w:p w14:paraId="6B23B2C1" w14:textId="77777777" w:rsidR="00522974" w:rsidRDefault="00522974">
      <w:pPr>
        <w:pStyle w:val="BodyText"/>
        <w:spacing w:before="6"/>
        <w:rPr>
          <w:sz w:val="29"/>
        </w:rPr>
      </w:pPr>
    </w:p>
    <w:p w14:paraId="538D8CCC" w14:textId="77777777" w:rsidR="00522974" w:rsidRDefault="00D45D53">
      <w:pPr>
        <w:pStyle w:val="Heading5"/>
        <w:spacing w:before="1"/>
        <w:ind w:right="1222"/>
      </w:pPr>
      <w:r>
        <w:t>Contractor Sign &amp; Seal</w:t>
      </w:r>
    </w:p>
    <w:p w14:paraId="785F6385" w14:textId="77777777" w:rsidR="00522974" w:rsidRDefault="00522974">
      <w:pPr>
        <w:sectPr w:rsidR="00522974" w:rsidSect="006766F8">
          <w:pgSz w:w="12240" w:h="15840"/>
          <w:pgMar w:top="1400" w:right="1200" w:bottom="480" w:left="1180" w:header="0" w:footer="217" w:gutter="0"/>
          <w:cols w:space="720"/>
        </w:sectPr>
      </w:pPr>
    </w:p>
    <w:p w14:paraId="7E79D75B" w14:textId="77777777" w:rsidR="00522974" w:rsidRDefault="00D45D53" w:rsidP="00D0336E">
      <w:pPr>
        <w:pStyle w:val="ListParagraph"/>
        <w:numPr>
          <w:ilvl w:val="0"/>
          <w:numId w:val="31"/>
        </w:numPr>
        <w:tabs>
          <w:tab w:val="left" w:pos="961"/>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t>
      </w:r>
      <w:r w:rsidR="00D0336E">
        <w:rPr>
          <w:spacing w:val="-4"/>
        </w:rPr>
        <w:t xml:space="preserve"> </w:t>
      </w:r>
      <w:r>
        <w:rPr>
          <w:spacing w:val="-4"/>
        </w:rPr>
        <w:t>WORK</w:t>
      </w:r>
      <w:r w:rsidR="00D0336E">
        <w:rPr>
          <w:spacing w:val="-4"/>
        </w:rPr>
        <w:t xml:space="preserve"> </w:t>
      </w:r>
      <w:r>
        <w:rPr>
          <w:spacing w:val="-3"/>
        </w:rPr>
        <w:t>ORDER</w:t>
      </w:r>
    </w:p>
    <w:p w14:paraId="2347A995" w14:textId="77777777" w:rsidR="00522974" w:rsidRDefault="00522974">
      <w:pPr>
        <w:pStyle w:val="BodyText"/>
        <w:spacing w:before="11"/>
        <w:rPr>
          <w:sz w:val="19"/>
        </w:rPr>
      </w:pPr>
    </w:p>
    <w:p w14:paraId="0F4185C9" w14:textId="77777777" w:rsidR="00522974" w:rsidRDefault="00D45D53" w:rsidP="00D0336E">
      <w:pPr>
        <w:pStyle w:val="ListParagraph"/>
        <w:numPr>
          <w:ilvl w:val="1"/>
          <w:numId w:val="31"/>
        </w:numPr>
        <w:tabs>
          <w:tab w:val="left" w:pos="1276"/>
        </w:tabs>
        <w:spacing w:line="278" w:lineRule="auto"/>
        <w:ind w:left="1276" w:right="239" w:hanging="850"/>
      </w:pPr>
      <w:r>
        <w:t>After determining the successful evaluated bidder, Client shall issue a Work Order/ Letter of Acceptance (LoA) in duplicate, who will return one copy to Client duly acknowledged, accepted and signed by the authorized signatory, within Three (3) days of receipt of the same by</w:t>
      </w:r>
      <w:r w:rsidR="00D0336E">
        <w:t xml:space="preserve"> </w:t>
      </w:r>
      <w:r>
        <w:t>him/her.</w:t>
      </w:r>
    </w:p>
    <w:p w14:paraId="5FB61C86" w14:textId="77777777" w:rsidR="00522974" w:rsidRDefault="00D45D53" w:rsidP="00D0336E">
      <w:pPr>
        <w:pStyle w:val="ListParagraph"/>
        <w:numPr>
          <w:ilvl w:val="1"/>
          <w:numId w:val="31"/>
        </w:numPr>
        <w:tabs>
          <w:tab w:val="left" w:pos="1276"/>
        </w:tabs>
        <w:spacing w:line="278" w:lineRule="auto"/>
        <w:ind w:left="1276" w:right="239" w:hanging="850"/>
      </w:pPr>
      <w:r>
        <w:t>The issuance of the Letter of Acceptance to the bidder shall constitute an integral part and it will be a binding to the</w:t>
      </w:r>
      <w:r w:rsidR="00D0336E">
        <w:t xml:space="preserve"> </w:t>
      </w:r>
      <w:r>
        <w:t>contract.</w:t>
      </w:r>
    </w:p>
    <w:p w14:paraId="68713CD5" w14:textId="6DCE5682" w:rsidR="00522974" w:rsidRDefault="00D45D53" w:rsidP="00D0336E">
      <w:pPr>
        <w:pStyle w:val="ListParagraph"/>
        <w:numPr>
          <w:ilvl w:val="1"/>
          <w:numId w:val="31"/>
        </w:numPr>
        <w:tabs>
          <w:tab w:val="left" w:pos="1276"/>
        </w:tabs>
        <w:spacing w:line="278" w:lineRule="auto"/>
        <w:ind w:left="1276" w:right="239" w:hanging="850"/>
      </w:pPr>
      <w:r>
        <w:t xml:space="preserve">The time taken between the date of issue of LoA and Notice to Proceed shall not prevent the contractor to mobilize the </w:t>
      </w:r>
      <w:r w:rsidR="00B5214D">
        <w:t>manpower</w:t>
      </w:r>
      <w:r>
        <w:t xml:space="preserve"> and other</w:t>
      </w:r>
      <w:r w:rsidR="00D0336E">
        <w:t xml:space="preserve"> </w:t>
      </w:r>
      <w:r>
        <w:t>resources.</w:t>
      </w:r>
    </w:p>
    <w:p w14:paraId="5B37B6C1" w14:textId="5DBD6912" w:rsidR="00522974" w:rsidRDefault="00D45D53" w:rsidP="00D0336E">
      <w:pPr>
        <w:pStyle w:val="ListParagraph"/>
        <w:numPr>
          <w:ilvl w:val="0"/>
          <w:numId w:val="31"/>
        </w:numPr>
        <w:tabs>
          <w:tab w:val="left" w:pos="961"/>
        </w:tabs>
        <w:spacing w:before="180"/>
        <w:ind w:hanging="702"/>
      </w:pPr>
      <w:r>
        <w:rPr>
          <w:spacing w:val="-3"/>
        </w:rPr>
        <w:t xml:space="preserve">SIGNING </w:t>
      </w:r>
      <w:r>
        <w:t xml:space="preserve">OF </w:t>
      </w:r>
      <w:r>
        <w:rPr>
          <w:spacing w:val="-3"/>
        </w:rPr>
        <w:t>CONTRACT</w:t>
      </w:r>
      <w:r w:rsidR="00F96ADE">
        <w:rPr>
          <w:spacing w:val="-3"/>
        </w:rPr>
        <w:t xml:space="preserve"> </w:t>
      </w:r>
      <w:r>
        <w:rPr>
          <w:spacing w:val="-3"/>
        </w:rPr>
        <w:t>AGREEMENT</w:t>
      </w:r>
    </w:p>
    <w:p w14:paraId="036B023A" w14:textId="77777777" w:rsidR="00522974" w:rsidRDefault="00522974">
      <w:pPr>
        <w:pStyle w:val="BodyText"/>
        <w:spacing w:before="11"/>
        <w:rPr>
          <w:sz w:val="19"/>
        </w:rPr>
      </w:pPr>
    </w:p>
    <w:p w14:paraId="3B412511"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enter into contract and shall execute and sign the Contract Agreement in accordance with the Articles of Agreement before commencement of the works and</w:t>
      </w:r>
      <w:r w:rsidR="00D0336E">
        <w:t xml:space="preserve"> </w:t>
      </w:r>
      <w:r>
        <w:t>services.</w:t>
      </w:r>
    </w:p>
    <w:p w14:paraId="4D37C748" w14:textId="77777777" w:rsidR="00522974" w:rsidRDefault="00D45D53" w:rsidP="00D0336E">
      <w:pPr>
        <w:pStyle w:val="ListParagraph"/>
        <w:numPr>
          <w:ilvl w:val="1"/>
          <w:numId w:val="31"/>
        </w:numPr>
        <w:tabs>
          <w:tab w:val="left" w:pos="1276"/>
        </w:tabs>
        <w:spacing w:line="292" w:lineRule="auto"/>
        <w:ind w:left="1276" w:right="237" w:hanging="850"/>
      </w:pPr>
      <w:r>
        <w:t>Client shall prepare the draft Articles of Agreement in the Proforma included in this Document, duly incorporating all the terms of agreement between the two parties and send the same in duplicate to the successful Bidder for their</w:t>
      </w:r>
      <w:r w:rsidR="00D0336E">
        <w:t xml:space="preserve"> </w:t>
      </w:r>
      <w:r>
        <w:t>concurrence.</w:t>
      </w:r>
    </w:p>
    <w:p w14:paraId="6FE4E148"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return the duly concurred copies of the draft Articles of Agreement within</w:t>
      </w:r>
      <w:r w:rsidRPr="00D0336E">
        <w:rPr>
          <w:color w:val="FF0000"/>
        </w:rPr>
        <w:t xml:space="preserve"> a Week </w:t>
      </w:r>
      <w:r>
        <w:t>of receipt of the draft Articles of Agreement from Client, duly printed on the correct amount of stamp paper, duly adjudicated by the registrar of stamps where the contract is proposed to be</w:t>
      </w:r>
      <w:r w:rsidR="00D0336E">
        <w:t xml:space="preserve"> </w:t>
      </w:r>
      <w:r>
        <w:t>executed.</w:t>
      </w:r>
    </w:p>
    <w:p w14:paraId="3AA375FA" w14:textId="77777777" w:rsidR="00522974" w:rsidRDefault="00D45D53" w:rsidP="00D0336E">
      <w:pPr>
        <w:pStyle w:val="ListParagraph"/>
        <w:numPr>
          <w:ilvl w:val="1"/>
          <w:numId w:val="31"/>
        </w:numPr>
        <w:tabs>
          <w:tab w:val="left" w:pos="1276"/>
        </w:tabs>
        <w:spacing w:line="292" w:lineRule="auto"/>
        <w:ind w:left="1276" w:right="237" w:hanging="850"/>
      </w:pPr>
      <w:r>
        <w:t>The competent authority of the Client shall sign the Contract agreement and return a copy of the same to the successful</w:t>
      </w:r>
      <w:r w:rsidR="00D0336E">
        <w:t xml:space="preserve"> </w:t>
      </w:r>
      <w:r>
        <w:t>bidder.</w:t>
      </w:r>
    </w:p>
    <w:p w14:paraId="2BF1C42C" w14:textId="77777777" w:rsidR="00522974" w:rsidRDefault="00522974">
      <w:pPr>
        <w:pStyle w:val="BodyText"/>
        <w:spacing w:before="10"/>
        <w:rPr>
          <w:sz w:val="29"/>
        </w:rPr>
      </w:pPr>
    </w:p>
    <w:p w14:paraId="74FFA958" w14:textId="4674ACF5" w:rsidR="00522974" w:rsidRDefault="00D45D53" w:rsidP="0036451D">
      <w:pPr>
        <w:pStyle w:val="ListParagraph"/>
        <w:numPr>
          <w:ilvl w:val="0"/>
          <w:numId w:val="31"/>
        </w:numPr>
        <w:tabs>
          <w:tab w:val="left" w:pos="961"/>
          <w:tab w:val="left" w:pos="962"/>
        </w:tabs>
        <w:ind w:hanging="702"/>
      </w:pPr>
      <w:r w:rsidRPr="0036451D">
        <w:rPr>
          <w:spacing w:val="-3"/>
        </w:rPr>
        <w:t xml:space="preserve">RETURNING </w:t>
      </w:r>
      <w:r>
        <w:t xml:space="preserve">OF </w:t>
      </w:r>
      <w:r w:rsidRPr="0036451D">
        <w:rPr>
          <w:spacing w:val="-3"/>
        </w:rPr>
        <w:t xml:space="preserve">EARNEST MONEY DEPOSIT </w:t>
      </w:r>
      <w:r>
        <w:t xml:space="preserve">(BID </w:t>
      </w:r>
      <w:r w:rsidRPr="0036451D">
        <w:rPr>
          <w:spacing w:val="-3"/>
        </w:rPr>
        <w:t>SECURITY</w:t>
      </w:r>
      <w:r w:rsidR="00F96ADE">
        <w:rPr>
          <w:spacing w:val="-3"/>
        </w:rPr>
        <w:t xml:space="preserve"> </w:t>
      </w:r>
      <w:r w:rsidRPr="0036451D">
        <w:rPr>
          <w:spacing w:val="-3"/>
        </w:rPr>
        <w:t>AMOUNT)</w:t>
      </w:r>
    </w:p>
    <w:p w14:paraId="0F107B40" w14:textId="77777777" w:rsidR="00522974" w:rsidRDefault="00522974">
      <w:pPr>
        <w:pStyle w:val="BodyText"/>
        <w:spacing w:before="9"/>
        <w:rPr>
          <w:sz w:val="28"/>
        </w:rPr>
      </w:pPr>
    </w:p>
    <w:p w14:paraId="0654F77B" w14:textId="77777777" w:rsidR="00522974" w:rsidRDefault="00D45D53" w:rsidP="00D0336E">
      <w:pPr>
        <w:pStyle w:val="ListParagraph"/>
        <w:numPr>
          <w:ilvl w:val="1"/>
          <w:numId w:val="31"/>
        </w:numPr>
        <w:tabs>
          <w:tab w:val="left" w:pos="1276"/>
        </w:tabs>
        <w:spacing w:line="278" w:lineRule="auto"/>
        <w:ind w:left="1276" w:right="236" w:hanging="850"/>
      </w:pPr>
      <w:r>
        <w:t>For the successful bidder the earnest money deposited in the form of Bank guarantee shall be discharged after the bidder has signed the Agreement/ furnished the required Performance Security/security deposit. The Earnest money/ Bid Security deposited in the form of Demand Draft/ECS Transfer shall be adjusted against the Performance Security/security</w:t>
      </w:r>
      <w:r w:rsidR="00D0336E">
        <w:t xml:space="preserve"> </w:t>
      </w:r>
      <w:r>
        <w:t>deposit.</w:t>
      </w:r>
    </w:p>
    <w:p w14:paraId="04A6EA20" w14:textId="77777777" w:rsidR="00522974" w:rsidRDefault="00522974">
      <w:pPr>
        <w:pStyle w:val="BodyText"/>
      </w:pPr>
    </w:p>
    <w:p w14:paraId="12708932" w14:textId="77777777" w:rsidR="00522974" w:rsidRDefault="00522974">
      <w:pPr>
        <w:pStyle w:val="BodyText"/>
      </w:pPr>
    </w:p>
    <w:p w14:paraId="024C0627" w14:textId="77777777" w:rsidR="00522974" w:rsidRDefault="00522974">
      <w:pPr>
        <w:pStyle w:val="BodyText"/>
      </w:pPr>
    </w:p>
    <w:p w14:paraId="3994C87B" w14:textId="77777777" w:rsidR="00522974" w:rsidRDefault="00522974">
      <w:pPr>
        <w:pStyle w:val="BodyText"/>
      </w:pPr>
    </w:p>
    <w:p w14:paraId="1BDBE703" w14:textId="77777777" w:rsidR="00522974" w:rsidRDefault="00522974">
      <w:pPr>
        <w:pStyle w:val="BodyText"/>
      </w:pPr>
    </w:p>
    <w:p w14:paraId="5E3A1DC7" w14:textId="77777777" w:rsidR="00522974" w:rsidRDefault="00522974">
      <w:pPr>
        <w:pStyle w:val="BodyText"/>
      </w:pPr>
    </w:p>
    <w:p w14:paraId="76954444" w14:textId="77777777" w:rsidR="00522974" w:rsidRDefault="00522974">
      <w:pPr>
        <w:pStyle w:val="BodyText"/>
        <w:spacing w:before="8"/>
        <w:rPr>
          <w:sz w:val="30"/>
        </w:rPr>
      </w:pPr>
    </w:p>
    <w:p w14:paraId="5768D0E6" w14:textId="77777777" w:rsidR="00522974" w:rsidRDefault="00D45D53">
      <w:pPr>
        <w:pStyle w:val="Heading5"/>
        <w:ind w:right="1222"/>
      </w:pPr>
      <w:r>
        <w:t>Contractor Sign &amp; Seal</w:t>
      </w:r>
    </w:p>
    <w:p w14:paraId="6B22EC7B" w14:textId="77777777" w:rsidR="00522974" w:rsidRDefault="00522974">
      <w:pPr>
        <w:sectPr w:rsidR="00522974" w:rsidSect="006766F8">
          <w:pgSz w:w="12240" w:h="15840"/>
          <w:pgMar w:top="1400" w:right="1200" w:bottom="480" w:left="1180" w:header="0" w:footer="217" w:gutter="0"/>
          <w:cols w:space="720"/>
        </w:sectPr>
      </w:pPr>
    </w:p>
    <w:p w14:paraId="35D71E39" w14:textId="77777777" w:rsidR="00522974" w:rsidRDefault="00D45D53">
      <w:pPr>
        <w:spacing w:line="644" w:lineRule="exact"/>
        <w:ind w:left="779" w:right="755"/>
        <w:jc w:val="center"/>
        <w:rPr>
          <w:sz w:val="56"/>
        </w:rPr>
      </w:pPr>
      <w:r>
        <w:rPr>
          <w:sz w:val="56"/>
          <w:u w:val="thick"/>
        </w:rPr>
        <w:lastRenderedPageBreak/>
        <w:t>PART - I</w:t>
      </w:r>
    </w:p>
    <w:p w14:paraId="18AF4E25" w14:textId="77777777" w:rsidR="00522974" w:rsidRDefault="00522974">
      <w:pPr>
        <w:pStyle w:val="BodyText"/>
        <w:spacing w:before="7"/>
        <w:rPr>
          <w:sz w:val="21"/>
        </w:rPr>
      </w:pPr>
    </w:p>
    <w:p w14:paraId="1855A854"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29274B8D" w14:textId="77777777" w:rsidR="00522974" w:rsidRDefault="00522974">
      <w:pPr>
        <w:pStyle w:val="BodyText"/>
        <w:rPr>
          <w:i/>
          <w:sz w:val="20"/>
        </w:rPr>
      </w:pPr>
    </w:p>
    <w:p w14:paraId="638A1A11" w14:textId="77777777" w:rsidR="00522974" w:rsidRDefault="00522974">
      <w:pPr>
        <w:pStyle w:val="BodyText"/>
        <w:rPr>
          <w:i/>
          <w:sz w:val="20"/>
        </w:rPr>
      </w:pPr>
    </w:p>
    <w:p w14:paraId="4416E0B5" w14:textId="77777777" w:rsidR="00522974" w:rsidRDefault="00522974">
      <w:pPr>
        <w:pStyle w:val="BodyText"/>
        <w:rPr>
          <w:i/>
          <w:sz w:val="20"/>
        </w:rPr>
      </w:pPr>
    </w:p>
    <w:p w14:paraId="3CB75420" w14:textId="77777777" w:rsidR="00522974" w:rsidRDefault="00522974">
      <w:pPr>
        <w:pStyle w:val="BodyText"/>
        <w:rPr>
          <w:i/>
          <w:sz w:val="20"/>
        </w:rPr>
      </w:pPr>
    </w:p>
    <w:p w14:paraId="60231754" w14:textId="77777777" w:rsidR="00522974" w:rsidRDefault="00522974">
      <w:pPr>
        <w:pStyle w:val="BodyText"/>
        <w:spacing w:before="8"/>
        <w:rPr>
          <w:i/>
          <w:sz w:val="21"/>
        </w:rPr>
      </w:pPr>
    </w:p>
    <w:p w14:paraId="3D42EB33" w14:textId="77777777" w:rsidR="00522974" w:rsidRDefault="00D45D53">
      <w:pPr>
        <w:spacing w:line="671" w:lineRule="exact"/>
        <w:ind w:left="781" w:right="735"/>
        <w:jc w:val="center"/>
        <w:rPr>
          <w:sz w:val="56"/>
        </w:rPr>
      </w:pPr>
      <w:r>
        <w:rPr>
          <w:sz w:val="56"/>
        </w:rPr>
        <w:t>SECTION-3</w:t>
      </w:r>
    </w:p>
    <w:p w14:paraId="4B45DCC4" w14:textId="77777777" w:rsidR="00522974" w:rsidRDefault="00522974">
      <w:pPr>
        <w:pStyle w:val="BodyText"/>
        <w:rPr>
          <w:sz w:val="56"/>
        </w:rPr>
      </w:pPr>
    </w:p>
    <w:p w14:paraId="523331DB" w14:textId="77777777" w:rsidR="00522974" w:rsidRDefault="00522974">
      <w:pPr>
        <w:pStyle w:val="BodyText"/>
        <w:rPr>
          <w:sz w:val="56"/>
        </w:rPr>
      </w:pPr>
    </w:p>
    <w:p w14:paraId="110C728E" w14:textId="77777777" w:rsidR="00522974" w:rsidRDefault="00522974">
      <w:pPr>
        <w:pStyle w:val="BodyText"/>
        <w:spacing w:before="8"/>
        <w:rPr>
          <w:sz w:val="49"/>
        </w:rPr>
      </w:pPr>
    </w:p>
    <w:p w14:paraId="25937CD1" w14:textId="77777777" w:rsidR="00522974" w:rsidRDefault="00D45D53" w:rsidP="00423359">
      <w:pPr>
        <w:ind w:left="284" w:right="79"/>
        <w:jc w:val="center"/>
        <w:rPr>
          <w:sz w:val="56"/>
        </w:rPr>
      </w:pPr>
      <w:r>
        <w:rPr>
          <w:sz w:val="56"/>
        </w:rPr>
        <w:t>MINIMUM ELIGIBILITY CRITERIA</w:t>
      </w:r>
    </w:p>
    <w:p w14:paraId="26281F7D" w14:textId="77777777" w:rsidR="00522974" w:rsidRDefault="00D45D53">
      <w:pPr>
        <w:spacing w:before="303"/>
        <w:ind w:left="46"/>
        <w:jc w:val="center"/>
        <w:rPr>
          <w:sz w:val="56"/>
        </w:rPr>
      </w:pPr>
      <w:r>
        <w:rPr>
          <w:w w:val="99"/>
          <w:sz w:val="56"/>
        </w:rPr>
        <w:t>&amp;</w:t>
      </w:r>
    </w:p>
    <w:p w14:paraId="6C4CD5C6" w14:textId="77777777" w:rsidR="00522974" w:rsidRDefault="00D45D53">
      <w:pPr>
        <w:spacing w:before="303"/>
        <w:ind w:left="781" w:right="755"/>
        <w:jc w:val="center"/>
        <w:rPr>
          <w:sz w:val="56"/>
        </w:rPr>
      </w:pPr>
      <w:r>
        <w:rPr>
          <w:sz w:val="56"/>
        </w:rPr>
        <w:t>OTHER ANNEXURES</w:t>
      </w:r>
    </w:p>
    <w:p w14:paraId="5AB20530" w14:textId="77777777" w:rsidR="00522974" w:rsidRDefault="00D45D53" w:rsidP="00423359">
      <w:pPr>
        <w:spacing w:before="308"/>
        <w:ind w:right="-63"/>
        <w:jc w:val="center"/>
        <w:rPr>
          <w:i/>
          <w:sz w:val="24"/>
        </w:rPr>
      </w:pPr>
      <w:r>
        <w:rPr>
          <w:i/>
          <w:sz w:val="28"/>
        </w:rPr>
        <w:t>(</w:t>
      </w:r>
      <w:r>
        <w:rPr>
          <w:i/>
          <w:sz w:val="24"/>
          <w:u w:val="single"/>
        </w:rPr>
        <w:t>To be filled up, certified by Bidders and submitted along with supporting documents</w:t>
      </w:r>
      <w:r>
        <w:rPr>
          <w:i/>
          <w:sz w:val="24"/>
        </w:rPr>
        <w:t>)</w:t>
      </w:r>
    </w:p>
    <w:p w14:paraId="7A7DF0CE" w14:textId="77777777" w:rsidR="00522974" w:rsidRDefault="00522974">
      <w:pPr>
        <w:pStyle w:val="BodyText"/>
        <w:rPr>
          <w:i/>
          <w:sz w:val="20"/>
        </w:rPr>
      </w:pPr>
    </w:p>
    <w:p w14:paraId="4C8BFE07" w14:textId="77777777" w:rsidR="00522974" w:rsidRDefault="00522974">
      <w:pPr>
        <w:pStyle w:val="BodyText"/>
        <w:rPr>
          <w:i/>
          <w:sz w:val="20"/>
        </w:rPr>
      </w:pPr>
    </w:p>
    <w:p w14:paraId="319D41AA" w14:textId="77777777" w:rsidR="00522974" w:rsidRDefault="00522974">
      <w:pPr>
        <w:pStyle w:val="BodyText"/>
        <w:rPr>
          <w:i/>
          <w:sz w:val="20"/>
        </w:rPr>
      </w:pPr>
    </w:p>
    <w:p w14:paraId="78ECD88B" w14:textId="77777777" w:rsidR="00522974" w:rsidRDefault="00522974">
      <w:pPr>
        <w:pStyle w:val="BodyText"/>
        <w:rPr>
          <w:i/>
          <w:sz w:val="20"/>
        </w:rPr>
      </w:pPr>
    </w:p>
    <w:p w14:paraId="313C38C5" w14:textId="77777777" w:rsidR="00522974" w:rsidRDefault="00522974">
      <w:pPr>
        <w:pStyle w:val="BodyText"/>
        <w:rPr>
          <w:i/>
          <w:sz w:val="20"/>
        </w:rPr>
      </w:pPr>
    </w:p>
    <w:p w14:paraId="6E5AA32C" w14:textId="77777777" w:rsidR="00522974" w:rsidRDefault="00522974">
      <w:pPr>
        <w:pStyle w:val="BodyText"/>
        <w:rPr>
          <w:i/>
          <w:sz w:val="20"/>
        </w:rPr>
      </w:pPr>
    </w:p>
    <w:p w14:paraId="2632C55F" w14:textId="77777777" w:rsidR="00522974" w:rsidRDefault="00522974">
      <w:pPr>
        <w:pStyle w:val="BodyText"/>
        <w:rPr>
          <w:i/>
          <w:sz w:val="20"/>
        </w:rPr>
      </w:pPr>
    </w:p>
    <w:p w14:paraId="04CAA70E" w14:textId="77777777" w:rsidR="00522974" w:rsidRDefault="00522974">
      <w:pPr>
        <w:pStyle w:val="BodyText"/>
        <w:rPr>
          <w:i/>
          <w:sz w:val="20"/>
        </w:rPr>
      </w:pPr>
    </w:p>
    <w:p w14:paraId="6D7779E2" w14:textId="77777777" w:rsidR="00522974" w:rsidRDefault="00522974">
      <w:pPr>
        <w:pStyle w:val="BodyText"/>
        <w:rPr>
          <w:i/>
          <w:sz w:val="20"/>
        </w:rPr>
      </w:pPr>
    </w:p>
    <w:p w14:paraId="1B8BBCFA" w14:textId="77777777" w:rsidR="00522974" w:rsidRDefault="00522974">
      <w:pPr>
        <w:pStyle w:val="BodyText"/>
        <w:rPr>
          <w:i/>
          <w:sz w:val="20"/>
        </w:rPr>
      </w:pPr>
    </w:p>
    <w:p w14:paraId="5ADD8F9F" w14:textId="77777777" w:rsidR="00522974" w:rsidRDefault="00522974">
      <w:pPr>
        <w:pStyle w:val="BodyText"/>
        <w:rPr>
          <w:i/>
          <w:sz w:val="20"/>
        </w:rPr>
      </w:pPr>
    </w:p>
    <w:p w14:paraId="00DBA793" w14:textId="77777777" w:rsidR="00522974" w:rsidRDefault="00522974">
      <w:pPr>
        <w:pStyle w:val="BodyText"/>
        <w:rPr>
          <w:i/>
          <w:sz w:val="20"/>
        </w:rPr>
      </w:pPr>
    </w:p>
    <w:p w14:paraId="05B85998" w14:textId="77777777" w:rsidR="00522974" w:rsidRDefault="00522974">
      <w:pPr>
        <w:pStyle w:val="BodyText"/>
        <w:rPr>
          <w:i/>
          <w:sz w:val="20"/>
        </w:rPr>
      </w:pPr>
    </w:p>
    <w:p w14:paraId="0C51CFA0" w14:textId="77777777" w:rsidR="00522974" w:rsidRDefault="00522974">
      <w:pPr>
        <w:pStyle w:val="BodyText"/>
        <w:rPr>
          <w:i/>
          <w:sz w:val="20"/>
        </w:rPr>
      </w:pPr>
    </w:p>
    <w:p w14:paraId="3996DCF6" w14:textId="77777777" w:rsidR="00522974" w:rsidRDefault="00D45D53">
      <w:pPr>
        <w:pStyle w:val="Heading5"/>
        <w:spacing w:before="196"/>
      </w:pPr>
      <w:r>
        <w:t>Contractor Sign &amp; Seal</w:t>
      </w:r>
    </w:p>
    <w:p w14:paraId="6BA7ADE6" w14:textId="77777777" w:rsidR="00522974" w:rsidRDefault="00522974">
      <w:pPr>
        <w:sectPr w:rsidR="00522974" w:rsidSect="006766F8">
          <w:pgSz w:w="12240" w:h="15840"/>
          <w:pgMar w:top="1480" w:right="1200" w:bottom="480" w:left="1180" w:header="0" w:footer="217" w:gutter="0"/>
          <w:cols w:space="720"/>
        </w:sectPr>
      </w:pPr>
    </w:p>
    <w:p w14:paraId="1AC74F7C" w14:textId="77777777" w:rsidR="00522974" w:rsidRDefault="00D45D53">
      <w:pPr>
        <w:spacing w:before="16"/>
        <w:ind w:left="961"/>
        <w:rPr>
          <w:sz w:val="36"/>
        </w:rPr>
      </w:pPr>
      <w:r>
        <w:rPr>
          <w:sz w:val="36"/>
        </w:rPr>
        <w:lastRenderedPageBreak/>
        <w:t>MINIMUM ELIGIBILITY CRITERIA</w:t>
      </w:r>
    </w:p>
    <w:p w14:paraId="6B41167F" w14:textId="77777777" w:rsidR="00522974" w:rsidRDefault="00D45D53">
      <w:pPr>
        <w:pStyle w:val="BodyText"/>
        <w:spacing w:before="267"/>
        <w:ind w:left="260"/>
      </w:pPr>
      <w:r>
        <w:t>The following shall be the minimum eligibility criteria for selection of bidders technically.</w:t>
      </w:r>
    </w:p>
    <w:p w14:paraId="3B08E6CB" w14:textId="77777777" w:rsidR="00522974" w:rsidRDefault="00522974">
      <w:pPr>
        <w:pStyle w:val="BodyText"/>
        <w:spacing w:before="6"/>
        <w:rPr>
          <w:sz w:val="19"/>
        </w:rPr>
      </w:pPr>
    </w:p>
    <w:p w14:paraId="5F8ADFDF" w14:textId="69A23916" w:rsidR="00522974" w:rsidRDefault="00D45D53">
      <w:pPr>
        <w:pStyle w:val="ListParagraph"/>
        <w:numPr>
          <w:ilvl w:val="0"/>
          <w:numId w:val="27"/>
        </w:numPr>
        <w:tabs>
          <w:tab w:val="left" w:pos="981"/>
        </w:tabs>
        <w:spacing w:line="242" w:lineRule="auto"/>
        <w:ind w:right="235"/>
        <w:jc w:val="both"/>
      </w:pPr>
      <w:r>
        <w:t xml:space="preserve">Legal Valid </w:t>
      </w:r>
      <w:r w:rsidR="008960E0">
        <w:t>Entity:</w:t>
      </w:r>
      <w:r>
        <w:t xml:space="preserve"> The Bidder shall necessarily be a legally valid entity either in the form of a Limited Company or a Private Limited Company registered under the Companies Act, 1956, or JV/consortium, Proprietorship, Partnership, etc. A proof for supporting the legal validity of the Bidder shall </w:t>
      </w:r>
      <w:r w:rsidR="005E47F8">
        <w:t>be submitted</w:t>
      </w:r>
      <w:r>
        <w:t>.</w:t>
      </w:r>
    </w:p>
    <w:p w14:paraId="6DBB5DF4"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The Bidder should be registered with the Income Tax, GST and also registered under the labour laws - Employees Provident Fund Organization, Employees State Insurance Corporation.</w:t>
      </w:r>
    </w:p>
    <w:p w14:paraId="481041B7" w14:textId="0A72A008"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w:t>
      </w:r>
      <w:r w:rsidR="00697CB5">
        <w:t xml:space="preserve"> </w:t>
      </w:r>
      <w:r>
        <w:t>ITR.</w:t>
      </w:r>
    </w:p>
    <w:p w14:paraId="32B5EEDC" w14:textId="6FA9ADFC" w:rsidR="00522974" w:rsidRPr="0059690C" w:rsidRDefault="00D45D53">
      <w:pPr>
        <w:pStyle w:val="ListParagraph"/>
        <w:numPr>
          <w:ilvl w:val="0"/>
          <w:numId w:val="27"/>
        </w:numPr>
        <w:tabs>
          <w:tab w:val="left" w:pos="981"/>
        </w:tabs>
        <w:spacing w:before="120"/>
        <w:ind w:hanging="567"/>
        <w:jc w:val="both"/>
        <w:rPr>
          <w:b/>
          <w:bCs/>
          <w:color w:val="FF0000"/>
        </w:rPr>
      </w:pPr>
      <w:r w:rsidRPr="0059690C">
        <w:rPr>
          <w:b/>
          <w:bCs/>
          <w:color w:val="FF0000"/>
          <w:spacing w:val="-3"/>
        </w:rPr>
        <w:t xml:space="preserve">Annual Turnover: </w:t>
      </w:r>
      <w:r w:rsidR="000D7AB8">
        <w:rPr>
          <w:b/>
          <w:bCs/>
          <w:color w:val="FF0000"/>
        </w:rPr>
        <w:t xml:space="preserve">2.5 Crore </w:t>
      </w:r>
    </w:p>
    <w:p w14:paraId="08993E8C" w14:textId="77777777"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The Bidder should have experience in the similar works performed in reputed organizations during last 5 (five) years ending last day of month previous to the one in which bid applications are invited (i.e. eligibility period). The bidder has to submit the relevant work experience certificates in last 5 years. Pre-qualification shall be done based on experience of successfully completed works and not on experience of work in</w:t>
      </w:r>
      <w:r w:rsidR="00996ADA">
        <w:t xml:space="preserve"> </w:t>
      </w:r>
      <w:r>
        <w:t>progress.</w:t>
      </w:r>
    </w:p>
    <w:p w14:paraId="7A01456A"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3"/>
        </w:rPr>
        <w:t>Agency:</w:t>
      </w:r>
    </w:p>
    <w:p w14:paraId="1DD0FB6E" w14:textId="77777777" w:rsidR="00522974" w:rsidRDefault="00D45D53">
      <w:pPr>
        <w:pStyle w:val="ListParagraph"/>
        <w:numPr>
          <w:ilvl w:val="1"/>
          <w:numId w:val="27"/>
        </w:numPr>
        <w:tabs>
          <w:tab w:val="left" w:pos="1701"/>
        </w:tabs>
        <w:spacing w:before="122" w:line="242" w:lineRule="auto"/>
        <w:ind w:right="236"/>
      </w:pPr>
      <w:r>
        <w:t>The Working bid capacity of the contractor should be equal to or more than the estimated cost of the work put to tender. The Working Bid capacity shall be worked out by the following</w:t>
      </w:r>
      <w:r w:rsidR="00996ADA">
        <w:t xml:space="preserve"> </w:t>
      </w:r>
      <w:r>
        <w:t>formula:</w:t>
      </w:r>
    </w:p>
    <w:p w14:paraId="754A719E"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43F59F41" w14:textId="77777777" w:rsidR="00522974" w:rsidRDefault="00D45D53">
      <w:pPr>
        <w:pStyle w:val="BodyText"/>
        <w:spacing w:line="231" w:lineRule="exact"/>
        <w:ind w:left="1700"/>
      </w:pPr>
      <w:r>
        <w:t>A = Average Annual Turnover of the bidder for the last Three years (ending 31st march of</w:t>
      </w:r>
    </w:p>
    <w:p w14:paraId="40EB46F9" w14:textId="77777777" w:rsidR="00522974" w:rsidRDefault="00996ADA">
      <w:pPr>
        <w:pStyle w:val="BodyText"/>
        <w:spacing w:line="267" w:lineRule="exact"/>
        <w:ind w:left="1700"/>
        <w:rPr>
          <w:i/>
        </w:rPr>
      </w:pPr>
      <w:r>
        <w:t>P</w:t>
      </w:r>
      <w:r w:rsidR="00D45D53">
        <w:t>receding Financial Year) from Construction activities. (</w:t>
      </w:r>
      <w:r w:rsidR="00D45D53">
        <w:rPr>
          <w:i/>
        </w:rPr>
        <w:t>Annexure D)</w:t>
      </w:r>
    </w:p>
    <w:p w14:paraId="1D0E8771" w14:textId="77777777" w:rsidR="00522974" w:rsidRDefault="00522974">
      <w:pPr>
        <w:pStyle w:val="BodyText"/>
        <w:rPr>
          <w:i/>
          <w:sz w:val="21"/>
        </w:rPr>
      </w:pPr>
    </w:p>
    <w:p w14:paraId="516EAA61" w14:textId="77777777" w:rsidR="00522974" w:rsidRDefault="00D45D53">
      <w:pPr>
        <w:pStyle w:val="BodyText"/>
        <w:spacing w:before="1"/>
        <w:ind w:left="1700"/>
      </w:pPr>
      <w:r>
        <w:t>N = Number of years prescribed for completion of work for which bids have been invited.</w:t>
      </w:r>
    </w:p>
    <w:p w14:paraId="1D8B2B26" w14:textId="77777777" w:rsidR="00522974" w:rsidRDefault="00522974">
      <w:pPr>
        <w:pStyle w:val="BodyText"/>
        <w:rPr>
          <w:sz w:val="21"/>
        </w:rPr>
      </w:pPr>
    </w:p>
    <w:p w14:paraId="7F031775" w14:textId="77777777" w:rsidR="00522974" w:rsidRDefault="00D45D53" w:rsidP="0036451D">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34A7EEB9" w14:textId="77777777" w:rsidR="00522974" w:rsidRDefault="00522974">
      <w:pPr>
        <w:pStyle w:val="BodyText"/>
        <w:spacing w:before="6"/>
        <w:rPr>
          <w:sz w:val="18"/>
        </w:rPr>
      </w:pPr>
    </w:p>
    <w:p w14:paraId="297DF591" w14:textId="4FBF1D48" w:rsidR="00522974" w:rsidRDefault="00D45D53">
      <w:pPr>
        <w:pStyle w:val="ListParagraph"/>
        <w:numPr>
          <w:ilvl w:val="1"/>
          <w:numId w:val="27"/>
        </w:numPr>
        <w:tabs>
          <w:tab w:val="left" w:pos="1701"/>
        </w:tabs>
        <w:ind w:right="973"/>
      </w:pPr>
      <w:r>
        <w:t>The Tenderer / Bidder shall submit the details as required in clause 2(vii) above</w:t>
      </w:r>
      <w:r w:rsidR="00996ADA">
        <w:t xml:space="preserve"> </w:t>
      </w:r>
      <w:r>
        <w:t>in proforma at Form Annexure</w:t>
      </w:r>
      <w:r w:rsidR="005E47F8">
        <w:t xml:space="preserve"> </w:t>
      </w:r>
      <w:r>
        <w:t>C&amp;D.</w:t>
      </w:r>
    </w:p>
    <w:p w14:paraId="604284A7" w14:textId="77777777" w:rsidR="00522974" w:rsidRDefault="00522974">
      <w:pPr>
        <w:pStyle w:val="BodyText"/>
      </w:pPr>
    </w:p>
    <w:p w14:paraId="72E7F7B8" w14:textId="77777777" w:rsidR="00522974" w:rsidRDefault="00D45D53">
      <w:pPr>
        <w:pStyle w:val="Heading5"/>
        <w:spacing w:before="164"/>
        <w:ind w:right="1101"/>
      </w:pPr>
      <w:r>
        <w:t>Contractor Sign &amp; Seal</w:t>
      </w:r>
    </w:p>
    <w:p w14:paraId="4817541D" w14:textId="77777777" w:rsidR="00522974" w:rsidRDefault="00522974">
      <w:pPr>
        <w:sectPr w:rsidR="00522974" w:rsidSect="006766F8">
          <w:pgSz w:w="12240" w:h="15840"/>
          <w:pgMar w:top="1420" w:right="1200" w:bottom="480" w:left="1180" w:header="0" w:footer="217" w:gutter="0"/>
          <w:cols w:space="720"/>
        </w:sectPr>
      </w:pPr>
    </w:p>
    <w:p w14:paraId="4202C98E" w14:textId="77777777" w:rsidR="00522974" w:rsidRDefault="00522974">
      <w:pPr>
        <w:pStyle w:val="BodyText"/>
        <w:spacing w:before="3"/>
        <w:rPr>
          <w:sz w:val="12"/>
        </w:rPr>
      </w:pPr>
    </w:p>
    <w:p w14:paraId="7FFB3170" w14:textId="77777777" w:rsidR="00522974" w:rsidRDefault="00D45D53">
      <w:pPr>
        <w:pStyle w:val="ListParagraph"/>
        <w:numPr>
          <w:ilvl w:val="0"/>
          <w:numId w:val="27"/>
        </w:numPr>
        <w:tabs>
          <w:tab w:val="left" w:pos="981"/>
        </w:tabs>
        <w:spacing w:before="56" w:line="242" w:lineRule="auto"/>
        <w:ind w:right="242" w:hanging="617"/>
        <w:jc w:val="both"/>
      </w:pPr>
      <w:r>
        <w:t xml:space="preserve">All materials used shall be as per specifications and ISI marked wherever applicable. ISI marking referred relate to latest BIS code as published by </w:t>
      </w:r>
      <w:r w:rsidR="00306428">
        <w:t xml:space="preserve">the </w:t>
      </w:r>
      <w:r>
        <w:t>Bureau of Indian Standards up to 30 days before the date of opening the</w:t>
      </w:r>
      <w:r w:rsidR="00306428">
        <w:t xml:space="preserve"> </w:t>
      </w:r>
      <w:r>
        <w:t>tender.</w:t>
      </w:r>
    </w:p>
    <w:p w14:paraId="62A48242" w14:textId="29532AC4" w:rsidR="00522974" w:rsidRDefault="00D45D53">
      <w:pPr>
        <w:pStyle w:val="ListParagraph"/>
        <w:numPr>
          <w:ilvl w:val="0"/>
          <w:numId w:val="27"/>
        </w:numPr>
        <w:tabs>
          <w:tab w:val="left" w:pos="981"/>
        </w:tabs>
        <w:ind w:right="239" w:hanging="668"/>
        <w:jc w:val="both"/>
      </w:pPr>
      <w:r>
        <w:t xml:space="preserve">The contractor shall give a performance test of the entire installation (s) as per standard specifications and/or as directed by the </w:t>
      </w:r>
      <w:r w:rsidR="00DA15CE">
        <w:t xml:space="preserve">In-charge </w:t>
      </w:r>
      <w:r w:rsidR="00052ED2">
        <w:t xml:space="preserve">CMC </w:t>
      </w:r>
      <w:r w:rsidR="00DA15CE">
        <w:t>/ Engineer I/c</w:t>
      </w:r>
      <w:r>
        <w:t>and will also submit Test Certificates as are required by Municipal / Electrical authority or any other authority. Nothing extra shall be payable for the same other than the fees paid to such authorities, which shall be reimbursed on production of</w:t>
      </w:r>
      <w:r w:rsidR="00306428">
        <w:t xml:space="preserve"> </w:t>
      </w:r>
      <w:r>
        <w:t>receipts.</w:t>
      </w:r>
    </w:p>
    <w:p w14:paraId="5C25FF75" w14:textId="77777777" w:rsidR="00522974" w:rsidRDefault="00D45D53">
      <w:pPr>
        <w:pStyle w:val="BodyText"/>
        <w:spacing w:before="109"/>
        <w:ind w:left="260"/>
        <w:jc w:val="both"/>
      </w:pPr>
      <w:r>
        <w:t>Documents supporting the Minimum Eligibility Criteria</w:t>
      </w:r>
    </w:p>
    <w:p w14:paraId="38C61168" w14:textId="77777777" w:rsidR="00522974" w:rsidRDefault="00522974">
      <w:pPr>
        <w:pStyle w:val="BodyText"/>
        <w:spacing w:before="11"/>
        <w:rPr>
          <w:sz w:val="19"/>
        </w:rPr>
      </w:pPr>
    </w:p>
    <w:p w14:paraId="21969DD2"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2(i), attested copy of Certificates of Incorporation issued by the respective registrar of</w:t>
      </w:r>
      <w:r w:rsidR="00996ADA">
        <w:t xml:space="preserve"> </w:t>
      </w:r>
      <w:r>
        <w:t>firms/companies.</w:t>
      </w:r>
    </w:p>
    <w:p w14:paraId="2A314F5E"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40BE86F7"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w:t>
      </w:r>
      <w:r w:rsidR="00306428">
        <w:t xml:space="preserve"> </w:t>
      </w:r>
      <w:r>
        <w:t>acceptable.</w:t>
      </w:r>
    </w:p>
    <w:p w14:paraId="34EAC4E5" w14:textId="6CBC56AF" w:rsidR="00F028DB" w:rsidRDefault="00D45D53" w:rsidP="00F028DB">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year i.e. </w:t>
      </w:r>
      <w:r w:rsidR="00F028DB">
        <w:t>for 20</w:t>
      </w:r>
      <w:r w:rsidR="006D56AB">
        <w:t>20</w:t>
      </w:r>
      <w:r w:rsidR="00F028DB">
        <w:t>-</w:t>
      </w:r>
      <w:r w:rsidR="00016F96">
        <w:t>2</w:t>
      </w:r>
      <w:r w:rsidR="006D56AB">
        <w:t>1</w:t>
      </w:r>
      <w:r w:rsidR="00F028DB">
        <w:t>, 20</w:t>
      </w:r>
      <w:r w:rsidR="00016F96">
        <w:t>2</w:t>
      </w:r>
      <w:r w:rsidR="006D56AB">
        <w:t>1</w:t>
      </w:r>
      <w:r w:rsidR="00F028DB">
        <w:t>-2</w:t>
      </w:r>
      <w:r w:rsidR="006D56AB">
        <w:t>2</w:t>
      </w:r>
      <w:r w:rsidR="00F028DB">
        <w:t xml:space="preserve"> and 202</w:t>
      </w:r>
      <w:r w:rsidR="006D56AB">
        <w:t>2</w:t>
      </w:r>
      <w:r w:rsidR="00F028DB">
        <w:t>-2</w:t>
      </w:r>
      <w:r w:rsidR="006D56AB">
        <w:t>3</w:t>
      </w:r>
      <w:r w:rsidR="00F028DB">
        <w:t>.</w:t>
      </w:r>
    </w:p>
    <w:p w14:paraId="5ABB9B69"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w:t>
      </w:r>
      <w:r w:rsidR="00306428">
        <w:t xml:space="preserve"> </w:t>
      </w:r>
      <w:r>
        <w:t>acceptable.</w:t>
      </w:r>
    </w:p>
    <w:p w14:paraId="6A45E6B4" w14:textId="1AFC8CFF" w:rsidR="00522974" w:rsidRDefault="00D45D53">
      <w:pPr>
        <w:pStyle w:val="ListParagraph"/>
        <w:numPr>
          <w:ilvl w:val="0"/>
          <w:numId w:val="26"/>
        </w:numPr>
        <w:tabs>
          <w:tab w:val="left" w:pos="980"/>
          <w:tab w:val="left" w:pos="981"/>
          <w:tab w:val="left" w:pos="4417"/>
        </w:tabs>
        <w:spacing w:before="6"/>
        <w:ind w:hanging="567"/>
        <w:jc w:val="left"/>
      </w:pPr>
      <w:r>
        <w:t>As provided by Bidder</w:t>
      </w:r>
      <w:r w:rsidR="005E47F8">
        <w:t xml:space="preserve"> </w:t>
      </w:r>
      <w:r>
        <w:t>at</w:t>
      </w:r>
      <w:r w:rsidR="005E47F8">
        <w:t xml:space="preserve"> </w:t>
      </w:r>
      <w:r>
        <w:t>Page</w:t>
      </w:r>
      <w:r>
        <w:rPr>
          <w:u w:val="single"/>
        </w:rPr>
        <w:tab/>
      </w:r>
      <w:r>
        <w:t>.</w:t>
      </w:r>
    </w:p>
    <w:p w14:paraId="16B0863F" w14:textId="222041A6" w:rsidR="00522974" w:rsidRDefault="00D45D53">
      <w:pPr>
        <w:pStyle w:val="ListParagraph"/>
        <w:numPr>
          <w:ilvl w:val="0"/>
          <w:numId w:val="26"/>
        </w:numPr>
        <w:tabs>
          <w:tab w:val="left" w:pos="980"/>
          <w:tab w:val="left" w:pos="981"/>
          <w:tab w:val="left" w:pos="4417"/>
        </w:tabs>
        <w:spacing w:before="39"/>
        <w:ind w:hanging="618"/>
        <w:jc w:val="left"/>
      </w:pPr>
      <w:r>
        <w:t>As provided by Bidder</w:t>
      </w:r>
      <w:r w:rsidR="005E47F8">
        <w:t xml:space="preserve"> </w:t>
      </w:r>
      <w:r>
        <w:t>at</w:t>
      </w:r>
      <w:r w:rsidR="005E47F8">
        <w:t xml:space="preserve"> </w:t>
      </w:r>
      <w:r>
        <w:t>Page</w:t>
      </w:r>
      <w:r>
        <w:rPr>
          <w:u w:val="single"/>
        </w:rPr>
        <w:tab/>
      </w:r>
      <w:r>
        <w:t>.</w:t>
      </w:r>
    </w:p>
    <w:p w14:paraId="0D1AE639" w14:textId="2AB8E35E" w:rsidR="00522974" w:rsidRDefault="00D45D53">
      <w:pPr>
        <w:pStyle w:val="ListParagraph"/>
        <w:numPr>
          <w:ilvl w:val="0"/>
          <w:numId w:val="26"/>
        </w:numPr>
        <w:tabs>
          <w:tab w:val="left" w:pos="980"/>
          <w:tab w:val="left" w:pos="981"/>
          <w:tab w:val="left" w:pos="4417"/>
        </w:tabs>
        <w:spacing w:before="41"/>
        <w:ind w:hanging="668"/>
        <w:jc w:val="left"/>
      </w:pPr>
      <w:r>
        <w:t>As provided by Bidder</w:t>
      </w:r>
      <w:r w:rsidR="005E47F8">
        <w:t xml:space="preserve"> </w:t>
      </w:r>
      <w:r>
        <w:t>at</w:t>
      </w:r>
      <w:r w:rsidR="005E47F8">
        <w:t xml:space="preserve"> </w:t>
      </w:r>
      <w:r>
        <w:t>Page</w:t>
      </w:r>
      <w:r>
        <w:rPr>
          <w:u w:val="single"/>
        </w:rPr>
        <w:tab/>
      </w:r>
      <w:r>
        <w:t>.</w:t>
      </w:r>
    </w:p>
    <w:p w14:paraId="5BFEC92F" w14:textId="576295AE" w:rsidR="00522974" w:rsidRDefault="00D45D53">
      <w:pPr>
        <w:pStyle w:val="ListParagraph"/>
        <w:numPr>
          <w:ilvl w:val="0"/>
          <w:numId w:val="26"/>
        </w:numPr>
        <w:tabs>
          <w:tab w:val="left" w:pos="980"/>
          <w:tab w:val="left" w:pos="981"/>
          <w:tab w:val="left" w:pos="4417"/>
        </w:tabs>
        <w:spacing w:before="41"/>
        <w:ind w:hanging="563"/>
        <w:jc w:val="left"/>
      </w:pPr>
      <w:r>
        <w:t>As provided by Bidder</w:t>
      </w:r>
      <w:r w:rsidR="005E47F8">
        <w:t xml:space="preserve"> </w:t>
      </w:r>
      <w:r>
        <w:t>at</w:t>
      </w:r>
      <w:r w:rsidR="005E47F8">
        <w:t xml:space="preserve"> </w:t>
      </w:r>
      <w:r>
        <w:t>Page</w:t>
      </w:r>
      <w:r>
        <w:rPr>
          <w:u w:val="single"/>
        </w:rPr>
        <w:tab/>
      </w:r>
      <w:r>
        <w:t>.</w:t>
      </w:r>
    </w:p>
    <w:p w14:paraId="5878FDEB" w14:textId="77777777" w:rsidR="00522974" w:rsidRDefault="00522974">
      <w:pPr>
        <w:pStyle w:val="BodyText"/>
      </w:pPr>
    </w:p>
    <w:p w14:paraId="34B20527" w14:textId="77777777" w:rsidR="00522974" w:rsidRDefault="00522974">
      <w:pPr>
        <w:pStyle w:val="BodyText"/>
      </w:pPr>
    </w:p>
    <w:p w14:paraId="2C7C6869" w14:textId="77777777" w:rsidR="00522974" w:rsidRDefault="00522974">
      <w:pPr>
        <w:pStyle w:val="BodyText"/>
      </w:pPr>
    </w:p>
    <w:p w14:paraId="3BBE434F" w14:textId="77777777" w:rsidR="00522974" w:rsidRDefault="00522974">
      <w:pPr>
        <w:pStyle w:val="BodyText"/>
      </w:pPr>
    </w:p>
    <w:p w14:paraId="0D290C43" w14:textId="77777777" w:rsidR="00522974" w:rsidRDefault="00522974">
      <w:pPr>
        <w:pStyle w:val="BodyText"/>
      </w:pPr>
    </w:p>
    <w:p w14:paraId="7AC822A7" w14:textId="77777777" w:rsidR="00522974" w:rsidRDefault="00522974">
      <w:pPr>
        <w:pStyle w:val="BodyText"/>
      </w:pPr>
    </w:p>
    <w:p w14:paraId="28DA9EBE" w14:textId="77777777" w:rsidR="00522974" w:rsidRDefault="00522974">
      <w:pPr>
        <w:pStyle w:val="BodyText"/>
      </w:pPr>
    </w:p>
    <w:p w14:paraId="66089857" w14:textId="77777777" w:rsidR="00522974" w:rsidRDefault="00522974">
      <w:pPr>
        <w:pStyle w:val="BodyText"/>
      </w:pPr>
    </w:p>
    <w:p w14:paraId="72C94015" w14:textId="77777777" w:rsidR="00522974" w:rsidRDefault="00522974">
      <w:pPr>
        <w:pStyle w:val="BodyText"/>
      </w:pPr>
    </w:p>
    <w:p w14:paraId="2DAC56D9" w14:textId="77777777" w:rsidR="00522974" w:rsidRDefault="00522974">
      <w:pPr>
        <w:pStyle w:val="BodyText"/>
      </w:pPr>
    </w:p>
    <w:p w14:paraId="478C87FE" w14:textId="77777777" w:rsidR="00522974" w:rsidRDefault="00522974">
      <w:pPr>
        <w:pStyle w:val="BodyText"/>
      </w:pPr>
    </w:p>
    <w:p w14:paraId="7549E7D9" w14:textId="77777777" w:rsidR="00522974" w:rsidRDefault="00522974">
      <w:pPr>
        <w:pStyle w:val="BodyText"/>
      </w:pPr>
    </w:p>
    <w:p w14:paraId="2F506219" w14:textId="77777777" w:rsidR="00522974" w:rsidRDefault="00522974">
      <w:pPr>
        <w:pStyle w:val="BodyText"/>
      </w:pPr>
    </w:p>
    <w:p w14:paraId="39D03312" w14:textId="77777777" w:rsidR="00522974" w:rsidRDefault="00522974">
      <w:pPr>
        <w:pStyle w:val="BodyText"/>
        <w:rPr>
          <w:sz w:val="21"/>
        </w:rPr>
      </w:pPr>
    </w:p>
    <w:p w14:paraId="03441927" w14:textId="77777777" w:rsidR="00522974" w:rsidRDefault="00D45D53">
      <w:pPr>
        <w:pStyle w:val="Heading5"/>
      </w:pPr>
      <w:r>
        <w:t>Contractor Sign &amp; Seal</w:t>
      </w:r>
    </w:p>
    <w:p w14:paraId="668597F3" w14:textId="77777777" w:rsidR="00522974" w:rsidRDefault="00522974">
      <w:pPr>
        <w:sectPr w:rsidR="00522974" w:rsidSect="006766F8">
          <w:pgSz w:w="12240" w:h="15840"/>
          <w:pgMar w:top="1500" w:right="1200" w:bottom="480" w:left="1180" w:header="0" w:footer="217" w:gutter="0"/>
          <w:cols w:space="720"/>
        </w:sectPr>
      </w:pPr>
    </w:p>
    <w:p w14:paraId="2E233A9E" w14:textId="77777777" w:rsidR="00522974" w:rsidRDefault="00D45D53">
      <w:pPr>
        <w:spacing w:before="33"/>
        <w:ind w:right="322"/>
        <w:jc w:val="right"/>
        <w:rPr>
          <w:sz w:val="28"/>
        </w:rPr>
      </w:pPr>
      <w:r>
        <w:rPr>
          <w:sz w:val="28"/>
        </w:rPr>
        <w:lastRenderedPageBreak/>
        <w:t>Annexure - A</w:t>
      </w:r>
    </w:p>
    <w:p w14:paraId="188C9B1D" w14:textId="77777777" w:rsidR="00522974" w:rsidRDefault="00D45D53">
      <w:pPr>
        <w:spacing w:before="13"/>
        <w:ind w:left="3100"/>
        <w:rPr>
          <w:sz w:val="28"/>
        </w:rPr>
      </w:pPr>
      <w:r>
        <w:rPr>
          <w:sz w:val="28"/>
        </w:rPr>
        <w:t>BID SUBMISSION FORM</w:t>
      </w:r>
    </w:p>
    <w:p w14:paraId="65276799" w14:textId="77777777" w:rsidR="00522974" w:rsidRDefault="00522974">
      <w:pPr>
        <w:pStyle w:val="BodyText"/>
        <w:spacing w:before="11"/>
        <w:rPr>
          <w:sz w:val="17"/>
        </w:rPr>
      </w:pPr>
    </w:p>
    <w:p w14:paraId="33BE3E09" w14:textId="77777777" w:rsidR="00522974" w:rsidRDefault="00D45D53">
      <w:pPr>
        <w:spacing w:before="58"/>
        <w:ind w:right="1739"/>
        <w:jc w:val="right"/>
        <w:rPr>
          <w:i/>
          <w:sz w:val="21"/>
        </w:rPr>
      </w:pPr>
      <w:r>
        <w:rPr>
          <w:i/>
          <w:sz w:val="21"/>
        </w:rPr>
        <w:t>Date:</w:t>
      </w:r>
    </w:p>
    <w:p w14:paraId="245EB6DD" w14:textId="77777777" w:rsidR="00522974" w:rsidRDefault="00522974">
      <w:pPr>
        <w:pStyle w:val="BodyText"/>
        <w:spacing w:before="10"/>
        <w:rPr>
          <w:i/>
          <w:sz w:val="19"/>
        </w:rPr>
      </w:pPr>
    </w:p>
    <w:p w14:paraId="6099FCB9" w14:textId="77777777" w:rsidR="00522974" w:rsidRDefault="00D45D53">
      <w:pPr>
        <w:spacing w:before="59"/>
        <w:ind w:left="781" w:right="1747"/>
        <w:jc w:val="center"/>
        <w:rPr>
          <w:sz w:val="21"/>
        </w:rPr>
      </w:pPr>
      <w:r>
        <w:rPr>
          <w:sz w:val="21"/>
        </w:rPr>
        <w:t>LETTER OF BID</w:t>
      </w:r>
    </w:p>
    <w:p w14:paraId="0E812724" w14:textId="77777777" w:rsidR="00522974" w:rsidRDefault="00522974">
      <w:pPr>
        <w:pStyle w:val="BodyText"/>
        <w:spacing w:before="3"/>
        <w:rPr>
          <w:sz w:val="19"/>
        </w:rPr>
      </w:pPr>
    </w:p>
    <w:p w14:paraId="0BC75311" w14:textId="77777777" w:rsidR="00522974" w:rsidRDefault="00D45D53">
      <w:pPr>
        <w:spacing w:before="58"/>
        <w:ind w:left="260"/>
        <w:rPr>
          <w:sz w:val="21"/>
        </w:rPr>
      </w:pPr>
      <w:r>
        <w:rPr>
          <w:sz w:val="21"/>
        </w:rPr>
        <w:t>To</w:t>
      </w:r>
    </w:p>
    <w:p w14:paraId="78CA757C" w14:textId="77777777" w:rsidR="00522974" w:rsidRDefault="00522974">
      <w:pPr>
        <w:pStyle w:val="BodyText"/>
        <w:spacing w:before="3"/>
        <w:rPr>
          <w:sz w:val="19"/>
        </w:rPr>
      </w:pPr>
    </w:p>
    <w:p w14:paraId="0A0A0CBD" w14:textId="77777777" w:rsidR="00522974" w:rsidRDefault="00D45D53" w:rsidP="00197466">
      <w:pPr>
        <w:spacing w:before="59"/>
        <w:ind w:left="260"/>
        <w:rPr>
          <w:sz w:val="21"/>
        </w:rPr>
      </w:pPr>
      <w:r>
        <w:rPr>
          <w:sz w:val="21"/>
        </w:rPr>
        <w:t>REGISTRAR</w:t>
      </w:r>
    </w:p>
    <w:p w14:paraId="3E975759" w14:textId="77777777" w:rsidR="00522974" w:rsidRDefault="00D45D53" w:rsidP="00197466">
      <w:pPr>
        <w:spacing w:before="10"/>
        <w:ind w:left="260" w:right="5269"/>
        <w:rPr>
          <w:sz w:val="21"/>
        </w:rPr>
      </w:pPr>
      <w:r>
        <w:rPr>
          <w:sz w:val="21"/>
        </w:rPr>
        <w:t>BIRLA INSTITUTE OF TECHNOLOGY, MESRA RANCHI-835 215 (JHARKHAND) - INDIA</w:t>
      </w:r>
    </w:p>
    <w:p w14:paraId="4EFEBD02" w14:textId="77777777" w:rsidR="00522974" w:rsidRDefault="00522974">
      <w:pPr>
        <w:pStyle w:val="BodyText"/>
        <w:spacing w:before="10"/>
      </w:pPr>
    </w:p>
    <w:p w14:paraId="1DA5E11A" w14:textId="06A3D8DB" w:rsidR="00522974" w:rsidRDefault="00D45D53" w:rsidP="00C1182C">
      <w:pPr>
        <w:pStyle w:val="NoSpacing"/>
        <w:ind w:right="221"/>
        <w:jc w:val="both"/>
      </w:pPr>
      <w:r>
        <w:t>Ref: Invitation for Bid No. BIT MESRA</w:t>
      </w:r>
      <w:r w:rsidR="00CD277B">
        <w:t xml:space="preserve"> </w:t>
      </w:r>
      <w:r>
        <w:t xml:space="preserve">Tender No. </w:t>
      </w:r>
      <w:r w:rsidR="00F2514D">
        <w:t xml:space="preserve">Tender No. </w:t>
      </w:r>
      <w:r w:rsidR="0049120C" w:rsidRPr="0049120C">
        <w:rPr>
          <w:color w:val="FF0000"/>
          <w:spacing w:val="-3"/>
          <w:sz w:val="21"/>
        </w:rPr>
        <w:t>23</w:t>
      </w:r>
      <w:r w:rsidR="00742683">
        <w:rPr>
          <w:color w:val="FF0000"/>
          <w:spacing w:val="-3"/>
          <w:sz w:val="21"/>
        </w:rPr>
        <w:t>-</w:t>
      </w:r>
      <w:r w:rsidR="0049120C" w:rsidRPr="0049120C">
        <w:rPr>
          <w:color w:val="FF0000"/>
          <w:spacing w:val="-3"/>
          <w:sz w:val="21"/>
        </w:rPr>
        <w:t xml:space="preserve">24/G/PE/00225 Dtd: </w:t>
      </w:r>
      <w:r w:rsidR="006012D6">
        <w:rPr>
          <w:color w:val="FF0000"/>
          <w:spacing w:val="-3"/>
          <w:sz w:val="21"/>
        </w:rPr>
        <w:t>30</w:t>
      </w:r>
      <w:r w:rsidR="0049120C" w:rsidRPr="0049120C">
        <w:rPr>
          <w:color w:val="FF0000"/>
          <w:spacing w:val="-3"/>
          <w:sz w:val="21"/>
        </w:rPr>
        <w:t>/03/2024</w:t>
      </w:r>
      <w:r w:rsidR="0049120C">
        <w:rPr>
          <w:color w:val="FF0000"/>
          <w:spacing w:val="-3"/>
          <w:sz w:val="21"/>
        </w:rPr>
        <w:t xml:space="preserve"> </w:t>
      </w:r>
      <w:r>
        <w:t>We, the undersigned, declare that:</w:t>
      </w:r>
    </w:p>
    <w:p w14:paraId="7FB96115" w14:textId="77777777" w:rsidR="00522974" w:rsidRDefault="00D45D53" w:rsidP="00C1182C">
      <w:pPr>
        <w:pStyle w:val="ListParagraph"/>
        <w:numPr>
          <w:ilvl w:val="0"/>
          <w:numId w:val="25"/>
        </w:numPr>
        <w:tabs>
          <w:tab w:val="left" w:pos="939"/>
          <w:tab w:val="left" w:pos="940"/>
        </w:tabs>
        <w:spacing w:before="119" w:line="249" w:lineRule="auto"/>
        <w:ind w:right="221"/>
        <w:rPr>
          <w:sz w:val="21"/>
        </w:rPr>
      </w:pPr>
      <w:r>
        <w:rPr>
          <w:sz w:val="21"/>
        </w:rPr>
        <w:t>We have examined and have no reservations to the Bidding Documents, including Addenda issued in accordance with Instructions to</w:t>
      </w:r>
      <w:r w:rsidR="00306428">
        <w:rPr>
          <w:sz w:val="21"/>
        </w:rPr>
        <w:t xml:space="preserve"> </w:t>
      </w:r>
      <w:r>
        <w:rPr>
          <w:sz w:val="21"/>
        </w:rPr>
        <w:t>Bidders.</w:t>
      </w:r>
    </w:p>
    <w:p w14:paraId="05CE5D24" w14:textId="19EADCD4" w:rsidR="00522974" w:rsidRPr="00290D1F" w:rsidRDefault="00D45D53" w:rsidP="00C1182C">
      <w:pPr>
        <w:pStyle w:val="ListParagraph"/>
        <w:numPr>
          <w:ilvl w:val="0"/>
          <w:numId w:val="25"/>
        </w:numPr>
        <w:tabs>
          <w:tab w:val="left" w:pos="939"/>
          <w:tab w:val="left" w:pos="940"/>
        </w:tabs>
        <w:spacing w:before="96" w:line="249" w:lineRule="auto"/>
        <w:ind w:right="221"/>
        <w:rPr>
          <w:sz w:val="21"/>
        </w:rPr>
      </w:pPr>
      <w:r w:rsidRPr="00290D1F">
        <w:rPr>
          <w:sz w:val="21"/>
        </w:rPr>
        <w:t xml:space="preserve">We offer to execute in conformity with the Bidding Documents for </w:t>
      </w:r>
      <w:r w:rsidR="0049120C" w:rsidRPr="0049120C">
        <w:rPr>
          <w:b/>
          <w:bCs/>
          <w:color w:val="FF0000"/>
        </w:rPr>
        <w:t>23</w:t>
      </w:r>
      <w:r w:rsidR="00742683">
        <w:rPr>
          <w:b/>
          <w:bCs/>
          <w:color w:val="FF0000"/>
        </w:rPr>
        <w:t>-</w:t>
      </w:r>
      <w:r w:rsidR="0049120C" w:rsidRPr="0049120C">
        <w:rPr>
          <w:b/>
          <w:bCs/>
          <w:color w:val="FF0000"/>
        </w:rPr>
        <w:t xml:space="preserve">24/G/PE/00225 Dtd: </w:t>
      </w:r>
      <w:r w:rsidR="006012D6">
        <w:rPr>
          <w:b/>
          <w:bCs/>
          <w:color w:val="FF0000"/>
        </w:rPr>
        <w:t>30</w:t>
      </w:r>
      <w:r w:rsidR="0049120C" w:rsidRPr="0049120C">
        <w:rPr>
          <w:b/>
          <w:bCs/>
          <w:color w:val="FF0000"/>
        </w:rPr>
        <w:t>/03/2024</w:t>
      </w:r>
      <w:r w:rsidR="0049120C">
        <w:rPr>
          <w:b/>
          <w:bCs/>
          <w:color w:val="FF0000"/>
        </w:rPr>
        <w:t xml:space="preserve"> </w:t>
      </w:r>
      <w:r w:rsidRPr="00290D1F">
        <w:rPr>
          <w:sz w:val="21"/>
        </w:rPr>
        <w:t>of Birla Institute of Technology, Mesra,</w:t>
      </w:r>
      <w:r w:rsidR="00CD277B" w:rsidRPr="00290D1F">
        <w:rPr>
          <w:sz w:val="21"/>
        </w:rPr>
        <w:t xml:space="preserve"> </w:t>
      </w:r>
      <w:r w:rsidRPr="00290D1F">
        <w:rPr>
          <w:sz w:val="21"/>
        </w:rPr>
        <w:t>Ranchi-835215.</w:t>
      </w:r>
    </w:p>
    <w:p w14:paraId="58D7E0F4" w14:textId="5880E2C1" w:rsidR="00522974" w:rsidRDefault="00D45D53" w:rsidP="00C1182C">
      <w:pPr>
        <w:pStyle w:val="ListParagraph"/>
        <w:numPr>
          <w:ilvl w:val="0"/>
          <w:numId w:val="25"/>
        </w:numPr>
        <w:tabs>
          <w:tab w:val="left" w:pos="939"/>
          <w:tab w:val="left" w:pos="940"/>
        </w:tabs>
        <w:spacing w:before="101" w:line="244" w:lineRule="auto"/>
        <w:ind w:right="221"/>
        <w:rPr>
          <w:sz w:val="21"/>
        </w:rPr>
      </w:pPr>
      <w:r>
        <w:rPr>
          <w:sz w:val="21"/>
        </w:rPr>
        <w:t xml:space="preserve">Our bid shall be valid for a period of 120 days from the date fixed for the bid submission deadline in accordance with the Bidding Documents and it shall remain binding upon us and </w:t>
      </w:r>
      <w:r w:rsidR="00C1182C">
        <w:rPr>
          <w:sz w:val="21"/>
        </w:rPr>
        <w:t>may be</w:t>
      </w:r>
      <w:r>
        <w:rPr>
          <w:sz w:val="21"/>
        </w:rPr>
        <w:t xml:space="preserve"> accepted at any time before the expiration of that</w:t>
      </w:r>
      <w:r w:rsidR="00996ADA">
        <w:rPr>
          <w:sz w:val="21"/>
        </w:rPr>
        <w:t xml:space="preserve"> </w:t>
      </w:r>
      <w:r>
        <w:rPr>
          <w:sz w:val="21"/>
        </w:rPr>
        <w:t>period.</w:t>
      </w:r>
    </w:p>
    <w:p w14:paraId="6CDDD74A" w14:textId="77777777" w:rsidR="00522974" w:rsidRDefault="00D45D53">
      <w:pPr>
        <w:pStyle w:val="ListParagraph"/>
        <w:numPr>
          <w:ilvl w:val="0"/>
          <w:numId w:val="25"/>
        </w:numPr>
        <w:tabs>
          <w:tab w:val="left" w:pos="939"/>
          <w:tab w:val="left" w:pos="940"/>
        </w:tabs>
        <w:spacing w:before="104" w:line="249" w:lineRule="auto"/>
        <w:ind w:right="612"/>
        <w:rPr>
          <w:sz w:val="21"/>
        </w:rPr>
      </w:pPr>
      <w:r>
        <w:rPr>
          <w:sz w:val="21"/>
        </w:rPr>
        <w:t>If our bid is accepted, we commit to submit a performance security in accordance with the Bidding Documents.</w:t>
      </w:r>
    </w:p>
    <w:p w14:paraId="15992C3E" w14:textId="77777777" w:rsidR="00522974" w:rsidRDefault="00D45D53">
      <w:pPr>
        <w:pStyle w:val="ListParagraph"/>
        <w:numPr>
          <w:ilvl w:val="0"/>
          <w:numId w:val="25"/>
        </w:numPr>
        <w:tabs>
          <w:tab w:val="left" w:pos="939"/>
          <w:tab w:val="left" w:pos="940"/>
        </w:tabs>
        <w:spacing w:before="101" w:line="244" w:lineRule="auto"/>
        <w:ind w:right="236"/>
        <w:rPr>
          <w:sz w:val="21"/>
        </w:rPr>
      </w:pPr>
      <w:r>
        <w:rPr>
          <w:sz w:val="21"/>
        </w:rPr>
        <w:t xml:space="preserve">We also declare that any Government of India or any other Government/Private body has not </w:t>
      </w:r>
      <w:r w:rsidR="00996ADA">
        <w:rPr>
          <w:sz w:val="21"/>
        </w:rPr>
        <w:t>declared us ineligible or black</w:t>
      </w:r>
      <w:r>
        <w:rPr>
          <w:sz w:val="21"/>
        </w:rPr>
        <w:t xml:space="preserve">listed us on charges of engaging in corrupt, fraudulent, collusive or coercive practices or any failure/lapses of </w:t>
      </w:r>
      <w:r w:rsidR="00996ADA">
        <w:rPr>
          <w:sz w:val="21"/>
        </w:rPr>
        <w:t xml:space="preserve">a </w:t>
      </w:r>
      <w:r>
        <w:rPr>
          <w:sz w:val="21"/>
        </w:rPr>
        <w:t>serious</w:t>
      </w:r>
      <w:r w:rsidR="00996ADA">
        <w:rPr>
          <w:sz w:val="21"/>
        </w:rPr>
        <w:t xml:space="preserve"> </w:t>
      </w:r>
      <w:r>
        <w:rPr>
          <w:sz w:val="21"/>
        </w:rPr>
        <w:t>nature.</w:t>
      </w:r>
    </w:p>
    <w:p w14:paraId="304311D4" w14:textId="77777777" w:rsidR="00522974" w:rsidRDefault="00D45D53">
      <w:pPr>
        <w:pStyle w:val="ListParagraph"/>
        <w:numPr>
          <w:ilvl w:val="0"/>
          <w:numId w:val="25"/>
        </w:numPr>
        <w:tabs>
          <w:tab w:val="left" w:pos="939"/>
          <w:tab w:val="left" w:pos="940"/>
        </w:tabs>
        <w:spacing w:before="103" w:line="244" w:lineRule="auto"/>
        <w:ind w:right="232"/>
        <w:rPr>
          <w:sz w:val="21"/>
        </w:rPr>
      </w:pPr>
      <w:r>
        <w:rPr>
          <w:sz w:val="21"/>
        </w:rPr>
        <w:t>We also accept all the terms and conditions of this bidding document and undertake to abide by them, including the condition that you are not bound to accept highest ranked bid / lowest bid or any other bid that you may</w:t>
      </w:r>
      <w:r w:rsidR="00996ADA">
        <w:rPr>
          <w:sz w:val="21"/>
        </w:rPr>
        <w:t xml:space="preserve"> </w:t>
      </w:r>
      <w:r>
        <w:rPr>
          <w:sz w:val="21"/>
        </w:rPr>
        <w:t>receive.</w:t>
      </w:r>
    </w:p>
    <w:p w14:paraId="180FBA8D" w14:textId="77777777" w:rsidR="00522974" w:rsidRDefault="00D45D53">
      <w:pPr>
        <w:pStyle w:val="ListParagraph"/>
        <w:numPr>
          <w:ilvl w:val="0"/>
          <w:numId w:val="25"/>
        </w:numPr>
        <w:tabs>
          <w:tab w:val="left" w:pos="939"/>
          <w:tab w:val="left" w:pos="940"/>
        </w:tabs>
        <w:spacing w:before="104" w:line="249" w:lineRule="auto"/>
        <w:ind w:right="855"/>
        <w:rPr>
          <w:sz w:val="21"/>
        </w:rPr>
      </w:pPr>
      <w:r>
        <w:rPr>
          <w:sz w:val="21"/>
        </w:rPr>
        <w:t>The rates quoted by me are valid and binding upon me for the entire period of contract and it is certified that the rates quoted are the lowest rates as quoted in any other institution in</w:t>
      </w:r>
      <w:r w:rsidR="00996ADA">
        <w:rPr>
          <w:sz w:val="21"/>
        </w:rPr>
        <w:t xml:space="preserve"> </w:t>
      </w:r>
      <w:r>
        <w:rPr>
          <w:sz w:val="21"/>
        </w:rPr>
        <w:t>India.</w:t>
      </w:r>
    </w:p>
    <w:p w14:paraId="2E74601B" w14:textId="77777777" w:rsidR="00522974" w:rsidRDefault="00D45D53">
      <w:pPr>
        <w:pStyle w:val="ListParagraph"/>
        <w:numPr>
          <w:ilvl w:val="0"/>
          <w:numId w:val="25"/>
        </w:numPr>
        <w:tabs>
          <w:tab w:val="left" w:pos="939"/>
          <w:tab w:val="left" w:pos="940"/>
        </w:tabs>
        <w:spacing w:before="98" w:line="249" w:lineRule="auto"/>
        <w:ind w:right="831"/>
        <w:rPr>
          <w:sz w:val="21"/>
        </w:rPr>
      </w:pPr>
      <w:r>
        <w:rPr>
          <w:sz w:val="21"/>
        </w:rPr>
        <w:t>I/We give the rights to the competent authority of the office of BIT MESRA to forfeit the Earnest Money/ Security money deposit by me/us in case of breach of conditions of</w:t>
      </w:r>
      <w:r w:rsidR="00996ADA">
        <w:rPr>
          <w:sz w:val="21"/>
        </w:rPr>
        <w:t xml:space="preserve"> </w:t>
      </w:r>
      <w:r>
        <w:rPr>
          <w:sz w:val="21"/>
        </w:rPr>
        <w:t>Contract.</w:t>
      </w:r>
    </w:p>
    <w:p w14:paraId="4197BE15" w14:textId="77777777" w:rsidR="00522974" w:rsidRDefault="00D45D53">
      <w:pPr>
        <w:spacing w:before="101"/>
        <w:ind w:left="260"/>
        <w:rPr>
          <w:sz w:val="21"/>
        </w:rPr>
      </w:pPr>
      <w:r>
        <w:rPr>
          <w:sz w:val="21"/>
        </w:rPr>
        <w:t>Yours sincerely,</w:t>
      </w:r>
    </w:p>
    <w:p w14:paraId="7563F009" w14:textId="77777777" w:rsidR="00522974" w:rsidRDefault="00522974">
      <w:pPr>
        <w:pStyle w:val="BodyText"/>
        <w:rPr>
          <w:sz w:val="20"/>
        </w:rPr>
      </w:pPr>
    </w:p>
    <w:p w14:paraId="15FC8341" w14:textId="77777777" w:rsidR="00522974" w:rsidRDefault="00522974">
      <w:pPr>
        <w:pStyle w:val="BodyText"/>
        <w:rPr>
          <w:sz w:val="28"/>
        </w:rPr>
      </w:pPr>
    </w:p>
    <w:p w14:paraId="1344235E" w14:textId="77777777" w:rsidR="00522974" w:rsidRDefault="00D45D53">
      <w:pPr>
        <w:ind w:left="260"/>
        <w:rPr>
          <w:sz w:val="21"/>
        </w:rPr>
      </w:pPr>
      <w:r>
        <w:rPr>
          <w:sz w:val="21"/>
        </w:rPr>
        <w:t>Authorised Signatory</w:t>
      </w:r>
    </w:p>
    <w:p w14:paraId="380D7CF4" w14:textId="77777777" w:rsidR="00522974" w:rsidRDefault="00D45D53">
      <w:pPr>
        <w:spacing w:before="10"/>
        <w:ind w:left="260"/>
        <w:rPr>
          <w:sz w:val="21"/>
        </w:rPr>
      </w:pPr>
      <w:r>
        <w:rPr>
          <w:sz w:val="21"/>
        </w:rPr>
        <w:t>(Authorised person shall attached a copy of Authorisation for signing on behalf of Bidding company)</w:t>
      </w:r>
    </w:p>
    <w:p w14:paraId="787F7221" w14:textId="77777777" w:rsidR="00522974" w:rsidRDefault="00522974">
      <w:pPr>
        <w:pStyle w:val="BodyText"/>
        <w:spacing w:before="3"/>
        <w:rPr>
          <w:sz w:val="23"/>
        </w:rPr>
      </w:pPr>
    </w:p>
    <w:p w14:paraId="4C4A65DB" w14:textId="77777777" w:rsidR="00522974" w:rsidRDefault="00D45D53">
      <w:pPr>
        <w:ind w:left="260"/>
        <w:rPr>
          <w:sz w:val="21"/>
        </w:rPr>
      </w:pPr>
      <w:r>
        <w:rPr>
          <w:sz w:val="21"/>
        </w:rPr>
        <w:t>Full Name and Designation</w:t>
      </w:r>
    </w:p>
    <w:p w14:paraId="5D3264CA" w14:textId="77777777" w:rsidR="00522974" w:rsidRDefault="00D45D53">
      <w:pPr>
        <w:spacing w:before="5"/>
        <w:ind w:left="260"/>
        <w:rPr>
          <w:i/>
          <w:sz w:val="21"/>
        </w:rPr>
      </w:pPr>
      <w:r>
        <w:rPr>
          <w:i/>
          <w:sz w:val="21"/>
        </w:rPr>
        <w:t>(To be printed on Bidder’s letterhead)</w:t>
      </w:r>
    </w:p>
    <w:p w14:paraId="7151783D" w14:textId="77777777" w:rsidR="00522974" w:rsidRDefault="00522974">
      <w:pPr>
        <w:pStyle w:val="BodyText"/>
        <w:spacing w:before="4"/>
        <w:rPr>
          <w:i/>
          <w:sz w:val="17"/>
        </w:rPr>
      </w:pPr>
    </w:p>
    <w:p w14:paraId="5D7EBAB6" w14:textId="77777777" w:rsidR="00522974" w:rsidRDefault="00D45D53">
      <w:pPr>
        <w:pStyle w:val="Heading5"/>
      </w:pPr>
      <w:r>
        <w:t>Contractor Sign &amp; Seal</w:t>
      </w:r>
    </w:p>
    <w:p w14:paraId="61CDD060" w14:textId="77777777" w:rsidR="00522974" w:rsidRDefault="00522974">
      <w:pPr>
        <w:sectPr w:rsidR="00522974" w:rsidSect="006766F8">
          <w:pgSz w:w="12240" w:h="15840"/>
          <w:pgMar w:top="1400" w:right="1200" w:bottom="480" w:left="1180" w:header="0" w:footer="217" w:gutter="0"/>
          <w:cols w:space="720"/>
        </w:sectPr>
      </w:pPr>
    </w:p>
    <w:p w14:paraId="2FBFE12C" w14:textId="77777777" w:rsidR="00522974" w:rsidRDefault="00D45D53">
      <w:pPr>
        <w:spacing w:before="33"/>
        <w:ind w:right="232"/>
        <w:jc w:val="right"/>
        <w:rPr>
          <w:sz w:val="28"/>
        </w:rPr>
      </w:pPr>
      <w:r>
        <w:rPr>
          <w:sz w:val="28"/>
        </w:rPr>
        <w:lastRenderedPageBreak/>
        <w:t>Annexure - B</w:t>
      </w:r>
    </w:p>
    <w:p w14:paraId="6F2E16D8" w14:textId="77777777" w:rsidR="00522974" w:rsidRDefault="00D45D53">
      <w:pPr>
        <w:spacing w:before="13"/>
        <w:ind w:left="778" w:right="755"/>
        <w:jc w:val="center"/>
        <w:rPr>
          <w:sz w:val="28"/>
        </w:rPr>
      </w:pPr>
      <w:r>
        <w:rPr>
          <w:sz w:val="28"/>
          <w:u w:val="single"/>
        </w:rPr>
        <w:t>BIDDER INFORMATION</w:t>
      </w:r>
    </w:p>
    <w:p w14:paraId="562F4FB5" w14:textId="0B24C6E7" w:rsidR="00522974" w:rsidRDefault="00D45D53">
      <w:pPr>
        <w:spacing w:before="1" w:after="53"/>
        <w:ind w:left="260" w:right="1341"/>
      </w:pPr>
      <w:r>
        <w:rPr>
          <w:i/>
          <w:color w:val="FF0000"/>
          <w:sz w:val="24"/>
        </w:rPr>
        <w:t>(IMPORTANT: Bidders are requested to register at the Vendor Registration Portal of BIT MESRA:</w:t>
      </w:r>
      <w:r w:rsidR="00CD277B">
        <w:rPr>
          <w:i/>
          <w:color w:val="FF0000"/>
          <w:sz w:val="24"/>
        </w:rPr>
        <w:t xml:space="preserve"> </w:t>
      </w:r>
      <w:hyperlink r:id="rId19" w:history="1">
        <w:r w:rsidR="00CD277B" w:rsidRPr="00364260">
          <w:rPr>
            <w:rStyle w:val="Hyperlink"/>
          </w:rPr>
          <w:t>http://purchase.bitmesra.ac.in/VendorPortal</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22B50082" w14:textId="77777777" w:rsidTr="00996ADA">
        <w:trPr>
          <w:trHeight w:val="373"/>
        </w:trPr>
        <w:tc>
          <w:tcPr>
            <w:tcW w:w="386" w:type="dxa"/>
          </w:tcPr>
          <w:p w14:paraId="7011BAAD" w14:textId="77777777" w:rsidR="00522974" w:rsidRDefault="00D45D53">
            <w:pPr>
              <w:pStyle w:val="TableParagraph"/>
              <w:spacing w:line="225" w:lineRule="exact"/>
              <w:ind w:right="48"/>
              <w:jc w:val="right"/>
            </w:pPr>
            <w:r>
              <w:rPr>
                <w:w w:val="80"/>
              </w:rPr>
              <w:t>1.</w:t>
            </w:r>
          </w:p>
        </w:tc>
        <w:tc>
          <w:tcPr>
            <w:tcW w:w="3337" w:type="dxa"/>
          </w:tcPr>
          <w:p w14:paraId="73337C93" w14:textId="77777777" w:rsidR="00522974" w:rsidRDefault="00D45D53">
            <w:pPr>
              <w:pStyle w:val="TableParagraph"/>
              <w:spacing w:line="225" w:lineRule="exact"/>
              <w:ind w:left="51"/>
            </w:pPr>
            <w:r>
              <w:t>Vendor ID (at BIT MESRA Site)</w:t>
            </w:r>
          </w:p>
        </w:tc>
        <w:tc>
          <w:tcPr>
            <w:tcW w:w="575" w:type="dxa"/>
          </w:tcPr>
          <w:p w14:paraId="193F0BD1" w14:textId="77777777" w:rsidR="00522974" w:rsidRDefault="00D45D53">
            <w:pPr>
              <w:pStyle w:val="TableParagraph"/>
              <w:spacing w:line="225" w:lineRule="exact"/>
              <w:ind w:right="197"/>
              <w:jc w:val="right"/>
            </w:pPr>
            <w:r>
              <w:t>:</w:t>
            </w:r>
          </w:p>
        </w:tc>
      </w:tr>
      <w:tr w:rsidR="00522974" w14:paraId="5A969899" w14:textId="77777777" w:rsidTr="00996ADA">
        <w:trPr>
          <w:trHeight w:val="409"/>
        </w:trPr>
        <w:tc>
          <w:tcPr>
            <w:tcW w:w="386" w:type="dxa"/>
          </w:tcPr>
          <w:p w14:paraId="14E13BD1" w14:textId="77777777" w:rsidR="00522974" w:rsidRDefault="00D45D53">
            <w:pPr>
              <w:pStyle w:val="TableParagraph"/>
              <w:spacing w:before="108"/>
              <w:ind w:right="48"/>
              <w:jc w:val="right"/>
            </w:pPr>
            <w:r>
              <w:rPr>
                <w:w w:val="80"/>
              </w:rPr>
              <w:t>2.</w:t>
            </w:r>
          </w:p>
        </w:tc>
        <w:tc>
          <w:tcPr>
            <w:tcW w:w="3337" w:type="dxa"/>
          </w:tcPr>
          <w:p w14:paraId="1FC08A6F" w14:textId="77777777" w:rsidR="00522974" w:rsidRDefault="00D45D53" w:rsidP="00996ADA">
            <w:pPr>
              <w:pStyle w:val="TableParagraph"/>
              <w:spacing w:before="108"/>
              <w:ind w:left="51" w:right="-405"/>
            </w:pPr>
            <w:r>
              <w:t>Name of Tendering Firm / Agency</w:t>
            </w:r>
          </w:p>
        </w:tc>
        <w:tc>
          <w:tcPr>
            <w:tcW w:w="575" w:type="dxa"/>
          </w:tcPr>
          <w:p w14:paraId="388B7F12" w14:textId="77777777" w:rsidR="00522974" w:rsidRDefault="00D45D53">
            <w:pPr>
              <w:pStyle w:val="TableParagraph"/>
              <w:spacing w:before="108"/>
              <w:ind w:right="197"/>
              <w:jc w:val="right"/>
            </w:pPr>
            <w:r>
              <w:t>:</w:t>
            </w:r>
          </w:p>
        </w:tc>
      </w:tr>
      <w:tr w:rsidR="00522974" w14:paraId="0B89C3B8" w14:textId="77777777" w:rsidTr="00996ADA">
        <w:trPr>
          <w:trHeight w:val="256"/>
        </w:trPr>
        <w:tc>
          <w:tcPr>
            <w:tcW w:w="386" w:type="dxa"/>
          </w:tcPr>
          <w:p w14:paraId="5E691539" w14:textId="77777777" w:rsidR="00522974" w:rsidRDefault="00522974">
            <w:pPr>
              <w:pStyle w:val="TableParagraph"/>
              <w:rPr>
                <w:rFonts w:ascii="Times New Roman"/>
                <w:sz w:val="18"/>
              </w:rPr>
            </w:pPr>
          </w:p>
        </w:tc>
        <w:tc>
          <w:tcPr>
            <w:tcW w:w="3337" w:type="dxa"/>
          </w:tcPr>
          <w:p w14:paraId="00601E47" w14:textId="77777777" w:rsidR="00522974" w:rsidRDefault="00D45D53">
            <w:pPr>
              <w:pStyle w:val="TableParagraph"/>
              <w:spacing w:line="237" w:lineRule="exact"/>
              <w:ind w:left="111"/>
            </w:pPr>
            <w:r>
              <w:t>(Attach certificate of registration)</w:t>
            </w:r>
          </w:p>
        </w:tc>
        <w:tc>
          <w:tcPr>
            <w:tcW w:w="575" w:type="dxa"/>
          </w:tcPr>
          <w:p w14:paraId="027632DC" w14:textId="77777777" w:rsidR="00522974" w:rsidRDefault="00522974">
            <w:pPr>
              <w:pStyle w:val="TableParagraph"/>
              <w:rPr>
                <w:rFonts w:ascii="Times New Roman"/>
                <w:sz w:val="18"/>
              </w:rPr>
            </w:pPr>
          </w:p>
        </w:tc>
      </w:tr>
    </w:tbl>
    <w:p w14:paraId="3F26289F" w14:textId="77777777" w:rsidR="00522974" w:rsidRDefault="00522974">
      <w:pPr>
        <w:pStyle w:val="BodyText"/>
        <w:spacing w:before="9"/>
        <w:rPr>
          <w:sz w:val="21"/>
        </w:rPr>
      </w:pPr>
    </w:p>
    <w:p w14:paraId="35F13DF5" w14:textId="77777777" w:rsidR="00522974" w:rsidRDefault="00D45D53">
      <w:pPr>
        <w:pStyle w:val="ListParagraph"/>
        <w:numPr>
          <w:ilvl w:val="1"/>
          <w:numId w:val="25"/>
        </w:numPr>
        <w:tabs>
          <w:tab w:val="left" w:pos="981"/>
        </w:tabs>
        <w:ind w:hanging="361"/>
      </w:pPr>
      <w:r>
        <w:t>Registration &amp; incorporation particulars of the Firm /Agency</w:t>
      </w:r>
    </w:p>
    <w:p w14:paraId="02E2A83D" w14:textId="35746AB3" w:rsidR="00522974" w:rsidRDefault="00D45D53">
      <w:pPr>
        <w:pStyle w:val="ListParagraph"/>
        <w:numPr>
          <w:ilvl w:val="2"/>
          <w:numId w:val="25"/>
        </w:numPr>
        <w:tabs>
          <w:tab w:val="left" w:pos="1700"/>
          <w:tab w:val="left" w:pos="1701"/>
        </w:tabs>
        <w:spacing w:before="8"/>
        <w:ind w:hanging="467"/>
      </w:pPr>
      <w:r>
        <w:t>Private</w:t>
      </w:r>
      <w:r w:rsidR="00CD277B">
        <w:t xml:space="preserve"> </w:t>
      </w:r>
      <w:r>
        <w:t>Limited</w:t>
      </w:r>
    </w:p>
    <w:p w14:paraId="4C5CE388" w14:textId="4E2E15FB" w:rsidR="00522974" w:rsidRDefault="00D45D53">
      <w:pPr>
        <w:pStyle w:val="ListParagraph"/>
        <w:numPr>
          <w:ilvl w:val="2"/>
          <w:numId w:val="25"/>
        </w:numPr>
        <w:tabs>
          <w:tab w:val="left" w:pos="1700"/>
          <w:tab w:val="left" w:pos="1701"/>
        </w:tabs>
        <w:ind w:hanging="517"/>
      </w:pPr>
      <w:r>
        <w:t>Public</w:t>
      </w:r>
      <w:r w:rsidR="00CD277B">
        <w:t xml:space="preserve"> </w:t>
      </w:r>
      <w:r>
        <w:t>Limited</w:t>
      </w:r>
    </w:p>
    <w:p w14:paraId="2291BB2B"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1187"/>
        <w:gridCol w:w="2688"/>
        <w:gridCol w:w="4632"/>
      </w:tblGrid>
      <w:tr w:rsidR="00522974" w14:paraId="1D619D8E" w14:textId="77777777" w:rsidTr="00996ADA">
        <w:trPr>
          <w:trHeight w:val="374"/>
        </w:trPr>
        <w:tc>
          <w:tcPr>
            <w:tcW w:w="518" w:type="dxa"/>
          </w:tcPr>
          <w:p w14:paraId="4BC6142C" w14:textId="77777777" w:rsidR="00522974" w:rsidRDefault="00522974">
            <w:pPr>
              <w:pStyle w:val="TableParagraph"/>
              <w:rPr>
                <w:rFonts w:ascii="Times New Roman"/>
              </w:rPr>
            </w:pPr>
          </w:p>
        </w:tc>
        <w:tc>
          <w:tcPr>
            <w:tcW w:w="1187" w:type="dxa"/>
          </w:tcPr>
          <w:p w14:paraId="0900B4A1" w14:textId="77777777" w:rsidR="00522974" w:rsidRDefault="00D45D53">
            <w:pPr>
              <w:pStyle w:val="TableParagraph"/>
              <w:spacing w:line="225" w:lineRule="exact"/>
              <w:ind w:left="200"/>
            </w:pPr>
            <w:r>
              <w:t>iii.</w:t>
            </w:r>
          </w:p>
        </w:tc>
        <w:tc>
          <w:tcPr>
            <w:tcW w:w="2688" w:type="dxa"/>
          </w:tcPr>
          <w:p w14:paraId="7B1E3364" w14:textId="77777777" w:rsidR="00522974" w:rsidRDefault="00D45D53">
            <w:pPr>
              <w:pStyle w:val="TableParagraph"/>
              <w:spacing w:line="225" w:lineRule="exact"/>
              <w:ind w:left="15"/>
            </w:pPr>
            <w:r>
              <w:t>Any other – Please specify</w:t>
            </w:r>
          </w:p>
        </w:tc>
        <w:tc>
          <w:tcPr>
            <w:tcW w:w="4632" w:type="dxa"/>
          </w:tcPr>
          <w:p w14:paraId="50A6784A" w14:textId="77777777" w:rsidR="00522974" w:rsidRDefault="00D45D53">
            <w:pPr>
              <w:pStyle w:val="TableParagraph"/>
              <w:spacing w:line="225" w:lineRule="exact"/>
              <w:ind w:left="166"/>
            </w:pPr>
            <w:r>
              <w:t>:</w:t>
            </w:r>
          </w:p>
        </w:tc>
      </w:tr>
      <w:tr w:rsidR="00522974" w14:paraId="59413D50" w14:textId="77777777" w:rsidTr="00996ADA">
        <w:trPr>
          <w:trHeight w:val="667"/>
        </w:trPr>
        <w:tc>
          <w:tcPr>
            <w:tcW w:w="518" w:type="dxa"/>
          </w:tcPr>
          <w:p w14:paraId="44E60EED" w14:textId="77777777" w:rsidR="00522974" w:rsidRDefault="00D45D53">
            <w:pPr>
              <w:pStyle w:val="TableParagraph"/>
              <w:spacing w:before="109"/>
              <w:ind w:left="200"/>
            </w:pPr>
            <w:r>
              <w:t>4.</w:t>
            </w:r>
          </w:p>
        </w:tc>
        <w:tc>
          <w:tcPr>
            <w:tcW w:w="3875" w:type="dxa"/>
            <w:gridSpan w:val="2"/>
          </w:tcPr>
          <w:p w14:paraId="48D778BB" w14:textId="77777777" w:rsidR="00522974" w:rsidRDefault="00D45D53">
            <w:pPr>
              <w:pStyle w:val="TableParagraph"/>
              <w:spacing w:before="109"/>
              <w:ind w:left="41"/>
            </w:pPr>
            <w:r>
              <w:t>Name of Proprietor / Director(s)</w:t>
            </w:r>
          </w:p>
        </w:tc>
        <w:tc>
          <w:tcPr>
            <w:tcW w:w="4632" w:type="dxa"/>
          </w:tcPr>
          <w:p w14:paraId="0D3F8796" w14:textId="77777777" w:rsidR="00522974" w:rsidRDefault="00D45D53">
            <w:pPr>
              <w:pStyle w:val="TableParagraph"/>
              <w:spacing w:before="109"/>
              <w:ind w:left="166"/>
            </w:pPr>
            <w:r>
              <w:t>:</w:t>
            </w:r>
          </w:p>
        </w:tc>
      </w:tr>
      <w:tr w:rsidR="00522974" w14:paraId="026B8F5E" w14:textId="77777777" w:rsidTr="00996ADA">
        <w:trPr>
          <w:trHeight w:val="801"/>
        </w:trPr>
        <w:tc>
          <w:tcPr>
            <w:tcW w:w="518" w:type="dxa"/>
          </w:tcPr>
          <w:p w14:paraId="36DA0C44" w14:textId="77777777" w:rsidR="00522974" w:rsidRDefault="00522974">
            <w:pPr>
              <w:pStyle w:val="TableParagraph"/>
              <w:spacing w:before="4"/>
              <w:rPr>
                <w:sz w:val="20"/>
              </w:rPr>
            </w:pPr>
          </w:p>
          <w:p w14:paraId="66155D40" w14:textId="77777777" w:rsidR="00522974" w:rsidRDefault="00D45D53">
            <w:pPr>
              <w:pStyle w:val="TableParagraph"/>
              <w:ind w:left="200"/>
            </w:pPr>
            <w:r>
              <w:t>5.</w:t>
            </w:r>
          </w:p>
        </w:tc>
        <w:tc>
          <w:tcPr>
            <w:tcW w:w="3875" w:type="dxa"/>
            <w:gridSpan w:val="2"/>
          </w:tcPr>
          <w:p w14:paraId="5CA74434" w14:textId="77777777" w:rsidR="00522974" w:rsidRDefault="00522974">
            <w:pPr>
              <w:pStyle w:val="TableParagraph"/>
              <w:spacing w:before="4"/>
              <w:rPr>
                <w:sz w:val="20"/>
              </w:rPr>
            </w:pPr>
          </w:p>
          <w:p w14:paraId="17F06492" w14:textId="77777777" w:rsidR="00522974" w:rsidRDefault="00D45D53">
            <w:pPr>
              <w:pStyle w:val="TableParagraph"/>
              <w:ind w:left="41"/>
            </w:pPr>
            <w:r>
              <w:t>Full Address of Reg. Office (Local)</w:t>
            </w:r>
          </w:p>
        </w:tc>
        <w:tc>
          <w:tcPr>
            <w:tcW w:w="4632" w:type="dxa"/>
          </w:tcPr>
          <w:p w14:paraId="7C4EFB2B" w14:textId="77777777" w:rsidR="00522974" w:rsidRDefault="00522974">
            <w:pPr>
              <w:pStyle w:val="TableParagraph"/>
              <w:spacing w:before="4"/>
              <w:rPr>
                <w:sz w:val="20"/>
              </w:rPr>
            </w:pPr>
          </w:p>
          <w:p w14:paraId="7D06A16B" w14:textId="77777777" w:rsidR="00522974" w:rsidRDefault="00D45D53">
            <w:pPr>
              <w:pStyle w:val="TableParagraph"/>
              <w:ind w:left="166"/>
            </w:pPr>
            <w:r>
              <w:t>:</w:t>
            </w:r>
          </w:p>
        </w:tc>
      </w:tr>
      <w:tr w:rsidR="00522974" w14:paraId="5DABCE80" w14:textId="77777777" w:rsidTr="00996ADA">
        <w:trPr>
          <w:trHeight w:val="544"/>
        </w:trPr>
        <w:tc>
          <w:tcPr>
            <w:tcW w:w="518" w:type="dxa"/>
          </w:tcPr>
          <w:p w14:paraId="7367C89C" w14:textId="77777777" w:rsidR="00522974" w:rsidRDefault="00522974">
            <w:pPr>
              <w:pStyle w:val="TableParagraph"/>
              <w:rPr>
                <w:rFonts w:ascii="Times New Roman"/>
              </w:rPr>
            </w:pPr>
          </w:p>
        </w:tc>
        <w:tc>
          <w:tcPr>
            <w:tcW w:w="3875" w:type="dxa"/>
            <w:gridSpan w:val="2"/>
          </w:tcPr>
          <w:p w14:paraId="6F88031B" w14:textId="77777777" w:rsidR="00522974" w:rsidRDefault="00522974">
            <w:pPr>
              <w:pStyle w:val="TableParagraph"/>
              <w:spacing w:before="12"/>
              <w:rPr>
                <w:sz w:val="19"/>
              </w:rPr>
            </w:pPr>
          </w:p>
          <w:p w14:paraId="4FEC0C15" w14:textId="77777777" w:rsidR="00522974" w:rsidRDefault="00D45D53">
            <w:pPr>
              <w:pStyle w:val="TableParagraph"/>
              <w:ind w:left="41"/>
            </w:pPr>
            <w:r>
              <w:t>Telephone No.</w:t>
            </w:r>
          </w:p>
        </w:tc>
        <w:tc>
          <w:tcPr>
            <w:tcW w:w="4632" w:type="dxa"/>
          </w:tcPr>
          <w:p w14:paraId="2D986369" w14:textId="77777777" w:rsidR="00522974" w:rsidRDefault="00522974">
            <w:pPr>
              <w:pStyle w:val="TableParagraph"/>
              <w:spacing w:before="12"/>
              <w:rPr>
                <w:sz w:val="19"/>
              </w:rPr>
            </w:pPr>
          </w:p>
          <w:p w14:paraId="4A2A8E8F" w14:textId="77777777" w:rsidR="00522974" w:rsidRDefault="00D45D53">
            <w:pPr>
              <w:pStyle w:val="TableParagraph"/>
              <w:ind w:left="166"/>
            </w:pPr>
            <w:r>
              <w:t>:</w:t>
            </w:r>
          </w:p>
        </w:tc>
      </w:tr>
      <w:tr w:rsidR="00522974" w14:paraId="05F50757" w14:textId="77777777" w:rsidTr="00996ADA">
        <w:trPr>
          <w:trHeight w:val="548"/>
        </w:trPr>
        <w:tc>
          <w:tcPr>
            <w:tcW w:w="518" w:type="dxa"/>
          </w:tcPr>
          <w:p w14:paraId="231DFA70" w14:textId="77777777" w:rsidR="00522974" w:rsidRDefault="00522974">
            <w:pPr>
              <w:pStyle w:val="TableParagraph"/>
              <w:rPr>
                <w:rFonts w:ascii="Times New Roman"/>
              </w:rPr>
            </w:pPr>
          </w:p>
        </w:tc>
        <w:tc>
          <w:tcPr>
            <w:tcW w:w="3875" w:type="dxa"/>
            <w:gridSpan w:val="2"/>
          </w:tcPr>
          <w:p w14:paraId="501D70C8" w14:textId="77777777" w:rsidR="00522974" w:rsidRDefault="00D45D53">
            <w:pPr>
              <w:pStyle w:val="TableParagraph"/>
              <w:spacing w:line="261" w:lineRule="exact"/>
              <w:ind w:left="41"/>
            </w:pPr>
            <w:r>
              <w:t>E-Mail Address</w:t>
            </w:r>
          </w:p>
        </w:tc>
        <w:tc>
          <w:tcPr>
            <w:tcW w:w="4632" w:type="dxa"/>
          </w:tcPr>
          <w:p w14:paraId="147C772F" w14:textId="77777777" w:rsidR="00522974" w:rsidRDefault="00D45D53">
            <w:pPr>
              <w:pStyle w:val="TableParagraph"/>
              <w:spacing w:line="261" w:lineRule="exact"/>
              <w:ind w:left="166"/>
            </w:pPr>
            <w:r>
              <w:t>:</w:t>
            </w:r>
          </w:p>
        </w:tc>
      </w:tr>
      <w:tr w:rsidR="00522974" w14:paraId="40889802" w14:textId="77777777" w:rsidTr="00996ADA">
        <w:trPr>
          <w:trHeight w:val="667"/>
        </w:trPr>
        <w:tc>
          <w:tcPr>
            <w:tcW w:w="518" w:type="dxa"/>
          </w:tcPr>
          <w:p w14:paraId="2427501A" w14:textId="77777777" w:rsidR="00522974" w:rsidRDefault="00522974">
            <w:pPr>
              <w:pStyle w:val="TableParagraph"/>
              <w:spacing w:before="3"/>
              <w:rPr>
                <w:sz w:val="20"/>
              </w:rPr>
            </w:pPr>
          </w:p>
          <w:p w14:paraId="1338B177" w14:textId="77777777" w:rsidR="00522974" w:rsidRDefault="00D45D53">
            <w:pPr>
              <w:pStyle w:val="TableParagraph"/>
              <w:ind w:left="200"/>
            </w:pPr>
            <w:r>
              <w:t>6.</w:t>
            </w:r>
          </w:p>
        </w:tc>
        <w:tc>
          <w:tcPr>
            <w:tcW w:w="3875" w:type="dxa"/>
            <w:gridSpan w:val="2"/>
          </w:tcPr>
          <w:p w14:paraId="00FCE8AB" w14:textId="77777777" w:rsidR="00522974" w:rsidRDefault="00522974">
            <w:pPr>
              <w:pStyle w:val="TableParagraph"/>
              <w:spacing w:before="3"/>
              <w:rPr>
                <w:sz w:val="20"/>
              </w:rPr>
            </w:pPr>
          </w:p>
          <w:p w14:paraId="017691B6" w14:textId="77777777" w:rsidR="00522974" w:rsidRDefault="00D45D53">
            <w:pPr>
              <w:pStyle w:val="TableParagraph"/>
              <w:ind w:left="41"/>
            </w:pPr>
            <w:r>
              <w:t>Full Address of Reg. Office (Corporate)</w:t>
            </w:r>
          </w:p>
        </w:tc>
        <w:tc>
          <w:tcPr>
            <w:tcW w:w="4632" w:type="dxa"/>
          </w:tcPr>
          <w:p w14:paraId="3CC09F54" w14:textId="77777777" w:rsidR="00522974" w:rsidRDefault="00522974">
            <w:pPr>
              <w:pStyle w:val="TableParagraph"/>
              <w:spacing w:before="3"/>
              <w:rPr>
                <w:sz w:val="20"/>
              </w:rPr>
            </w:pPr>
          </w:p>
          <w:p w14:paraId="44AD1EEF" w14:textId="77777777" w:rsidR="00522974" w:rsidRDefault="00D45D53">
            <w:pPr>
              <w:pStyle w:val="TableParagraph"/>
              <w:ind w:left="166"/>
            </w:pPr>
            <w:r>
              <w:t>:</w:t>
            </w:r>
          </w:p>
        </w:tc>
      </w:tr>
      <w:tr w:rsidR="00522974" w14:paraId="25D941A6" w14:textId="77777777" w:rsidTr="00996ADA">
        <w:trPr>
          <w:trHeight w:val="411"/>
        </w:trPr>
        <w:tc>
          <w:tcPr>
            <w:tcW w:w="518" w:type="dxa"/>
          </w:tcPr>
          <w:p w14:paraId="533C4EC1" w14:textId="77777777" w:rsidR="00522974" w:rsidRDefault="00522974">
            <w:pPr>
              <w:pStyle w:val="TableParagraph"/>
              <w:rPr>
                <w:rFonts w:ascii="Times New Roman"/>
              </w:rPr>
            </w:pPr>
          </w:p>
        </w:tc>
        <w:tc>
          <w:tcPr>
            <w:tcW w:w="3875" w:type="dxa"/>
            <w:gridSpan w:val="2"/>
          </w:tcPr>
          <w:p w14:paraId="4BA62DA3" w14:textId="77777777" w:rsidR="00522974" w:rsidRDefault="00D45D53">
            <w:pPr>
              <w:pStyle w:val="TableParagraph"/>
              <w:spacing w:before="111"/>
              <w:ind w:left="41"/>
            </w:pPr>
            <w:r>
              <w:t>Telephone No.</w:t>
            </w:r>
          </w:p>
        </w:tc>
        <w:tc>
          <w:tcPr>
            <w:tcW w:w="4632" w:type="dxa"/>
          </w:tcPr>
          <w:p w14:paraId="413192CB" w14:textId="77777777" w:rsidR="00522974" w:rsidRDefault="00D45D53">
            <w:pPr>
              <w:pStyle w:val="TableParagraph"/>
              <w:spacing w:before="111"/>
              <w:ind w:left="166"/>
            </w:pPr>
            <w:r>
              <w:t>:</w:t>
            </w:r>
          </w:p>
        </w:tc>
      </w:tr>
      <w:tr w:rsidR="00522974" w14:paraId="72A72786" w14:textId="77777777" w:rsidTr="00996ADA">
        <w:trPr>
          <w:trHeight w:val="544"/>
        </w:trPr>
        <w:tc>
          <w:tcPr>
            <w:tcW w:w="518" w:type="dxa"/>
          </w:tcPr>
          <w:p w14:paraId="1AB85739" w14:textId="77777777" w:rsidR="00522974" w:rsidRDefault="00522974">
            <w:pPr>
              <w:pStyle w:val="TableParagraph"/>
              <w:rPr>
                <w:rFonts w:ascii="Times New Roman"/>
              </w:rPr>
            </w:pPr>
          </w:p>
        </w:tc>
        <w:tc>
          <w:tcPr>
            <w:tcW w:w="3875" w:type="dxa"/>
            <w:gridSpan w:val="2"/>
          </w:tcPr>
          <w:p w14:paraId="2CF6D7FC" w14:textId="77777777" w:rsidR="00522974" w:rsidRDefault="00D45D53">
            <w:pPr>
              <w:pStyle w:val="TableParagraph"/>
              <w:spacing w:line="261" w:lineRule="exact"/>
              <w:ind w:left="41"/>
            </w:pPr>
            <w:r>
              <w:t>E-Mail Address</w:t>
            </w:r>
          </w:p>
        </w:tc>
        <w:tc>
          <w:tcPr>
            <w:tcW w:w="4632" w:type="dxa"/>
          </w:tcPr>
          <w:p w14:paraId="14C8B3D1" w14:textId="77777777" w:rsidR="00522974" w:rsidRDefault="00D45D53">
            <w:pPr>
              <w:pStyle w:val="TableParagraph"/>
              <w:spacing w:line="261" w:lineRule="exact"/>
              <w:ind w:left="166"/>
            </w:pPr>
            <w:r>
              <w:t>:</w:t>
            </w:r>
          </w:p>
        </w:tc>
      </w:tr>
      <w:tr w:rsidR="00522974" w14:paraId="25228105" w14:textId="77777777" w:rsidTr="00996ADA">
        <w:trPr>
          <w:trHeight w:val="542"/>
        </w:trPr>
        <w:tc>
          <w:tcPr>
            <w:tcW w:w="518" w:type="dxa"/>
          </w:tcPr>
          <w:p w14:paraId="11A42E47" w14:textId="77777777" w:rsidR="00522974" w:rsidRDefault="00522974">
            <w:pPr>
              <w:pStyle w:val="TableParagraph"/>
              <w:spacing w:before="12"/>
              <w:rPr>
                <w:sz w:val="19"/>
              </w:rPr>
            </w:pPr>
          </w:p>
          <w:p w14:paraId="6290112A" w14:textId="77777777" w:rsidR="00522974" w:rsidRDefault="00D45D53">
            <w:pPr>
              <w:pStyle w:val="TableParagraph"/>
              <w:ind w:left="200"/>
            </w:pPr>
            <w:r>
              <w:t>7.</w:t>
            </w:r>
          </w:p>
        </w:tc>
        <w:tc>
          <w:tcPr>
            <w:tcW w:w="3875" w:type="dxa"/>
            <w:gridSpan w:val="2"/>
          </w:tcPr>
          <w:p w14:paraId="4BEF5B03" w14:textId="77777777" w:rsidR="00522974" w:rsidRDefault="00522974">
            <w:pPr>
              <w:pStyle w:val="TableParagraph"/>
              <w:spacing w:before="12"/>
              <w:rPr>
                <w:sz w:val="19"/>
              </w:rPr>
            </w:pPr>
          </w:p>
          <w:p w14:paraId="38836B5D" w14:textId="77777777" w:rsidR="00522974" w:rsidRDefault="00D45D53">
            <w:pPr>
              <w:pStyle w:val="TableParagraph"/>
              <w:ind w:left="41"/>
            </w:pPr>
            <w:r>
              <w:t>Bank of Firm / agency</w:t>
            </w:r>
          </w:p>
        </w:tc>
        <w:tc>
          <w:tcPr>
            <w:tcW w:w="4632" w:type="dxa"/>
          </w:tcPr>
          <w:p w14:paraId="24BAB07E" w14:textId="77777777" w:rsidR="00522974" w:rsidRDefault="00522974">
            <w:pPr>
              <w:pStyle w:val="TableParagraph"/>
              <w:spacing w:before="12"/>
              <w:rPr>
                <w:sz w:val="19"/>
              </w:rPr>
            </w:pPr>
          </w:p>
          <w:p w14:paraId="2911A638" w14:textId="77777777" w:rsidR="00522974" w:rsidRDefault="00D45D53">
            <w:pPr>
              <w:pStyle w:val="TableParagraph"/>
              <w:ind w:left="166"/>
            </w:pPr>
            <w:r>
              <w:t>:</w:t>
            </w:r>
          </w:p>
        </w:tc>
      </w:tr>
      <w:tr w:rsidR="00522974" w14:paraId="01B25018" w14:textId="77777777" w:rsidTr="00996ADA">
        <w:trPr>
          <w:trHeight w:val="286"/>
        </w:trPr>
        <w:tc>
          <w:tcPr>
            <w:tcW w:w="518" w:type="dxa"/>
          </w:tcPr>
          <w:p w14:paraId="37BC6C04" w14:textId="77777777" w:rsidR="00522974" w:rsidRDefault="00522974">
            <w:pPr>
              <w:pStyle w:val="TableParagraph"/>
              <w:rPr>
                <w:rFonts w:ascii="Times New Roman"/>
                <w:sz w:val="20"/>
              </w:rPr>
            </w:pPr>
          </w:p>
        </w:tc>
        <w:tc>
          <w:tcPr>
            <w:tcW w:w="3875" w:type="dxa"/>
            <w:gridSpan w:val="2"/>
          </w:tcPr>
          <w:p w14:paraId="5288AF11" w14:textId="77777777" w:rsidR="00522974" w:rsidRDefault="00D45D53">
            <w:pPr>
              <w:pStyle w:val="TableParagraph"/>
              <w:spacing w:line="258" w:lineRule="exact"/>
              <w:ind w:left="41"/>
            </w:pPr>
            <w:r>
              <w:t>Current Account Number</w:t>
            </w:r>
          </w:p>
        </w:tc>
        <w:tc>
          <w:tcPr>
            <w:tcW w:w="4632" w:type="dxa"/>
          </w:tcPr>
          <w:p w14:paraId="60B1024E" w14:textId="77777777" w:rsidR="00522974" w:rsidRDefault="00D45D53">
            <w:pPr>
              <w:pStyle w:val="TableParagraph"/>
              <w:spacing w:line="258" w:lineRule="exact"/>
              <w:ind w:left="166"/>
            </w:pPr>
            <w:r>
              <w:t>:</w:t>
            </w:r>
          </w:p>
        </w:tc>
      </w:tr>
      <w:tr w:rsidR="00522974" w14:paraId="31C44E68" w14:textId="77777777" w:rsidTr="00996ADA">
        <w:trPr>
          <w:trHeight w:val="541"/>
        </w:trPr>
        <w:tc>
          <w:tcPr>
            <w:tcW w:w="518" w:type="dxa"/>
          </w:tcPr>
          <w:p w14:paraId="30B74F75" w14:textId="77777777" w:rsidR="00522974" w:rsidRDefault="00522974">
            <w:pPr>
              <w:pStyle w:val="TableParagraph"/>
              <w:rPr>
                <w:rFonts w:ascii="Times New Roman"/>
              </w:rPr>
            </w:pPr>
          </w:p>
        </w:tc>
        <w:tc>
          <w:tcPr>
            <w:tcW w:w="3875" w:type="dxa"/>
            <w:gridSpan w:val="2"/>
          </w:tcPr>
          <w:p w14:paraId="037011D4" w14:textId="77777777" w:rsidR="00522974" w:rsidRDefault="00D45D53">
            <w:pPr>
              <w:pStyle w:val="TableParagraph"/>
              <w:spacing w:line="257" w:lineRule="exact"/>
              <w:ind w:left="41"/>
            </w:pPr>
            <w:r>
              <w:t>IFSC Code</w:t>
            </w:r>
          </w:p>
        </w:tc>
        <w:tc>
          <w:tcPr>
            <w:tcW w:w="4632" w:type="dxa"/>
          </w:tcPr>
          <w:p w14:paraId="7D689FB8" w14:textId="77777777" w:rsidR="00522974" w:rsidRDefault="00D45D53">
            <w:pPr>
              <w:pStyle w:val="TableParagraph"/>
              <w:spacing w:line="257" w:lineRule="exact"/>
              <w:ind w:left="166"/>
            </w:pPr>
            <w:r>
              <w:t>:</w:t>
            </w:r>
          </w:p>
        </w:tc>
      </w:tr>
      <w:tr w:rsidR="00522974" w14:paraId="57571F84" w14:textId="77777777" w:rsidTr="00996ADA">
        <w:trPr>
          <w:trHeight w:val="544"/>
        </w:trPr>
        <w:tc>
          <w:tcPr>
            <w:tcW w:w="518" w:type="dxa"/>
          </w:tcPr>
          <w:p w14:paraId="5300A94C" w14:textId="77777777" w:rsidR="00522974" w:rsidRDefault="00522974">
            <w:pPr>
              <w:pStyle w:val="TableParagraph"/>
              <w:spacing w:before="12"/>
              <w:rPr>
                <w:sz w:val="19"/>
              </w:rPr>
            </w:pPr>
          </w:p>
          <w:p w14:paraId="5B6BA751" w14:textId="77777777" w:rsidR="00522974" w:rsidRDefault="00D45D53">
            <w:pPr>
              <w:pStyle w:val="TableParagraph"/>
              <w:ind w:left="200"/>
            </w:pPr>
            <w:r>
              <w:t>8.</w:t>
            </w:r>
          </w:p>
        </w:tc>
        <w:tc>
          <w:tcPr>
            <w:tcW w:w="1187" w:type="dxa"/>
          </w:tcPr>
          <w:p w14:paraId="4BFEBF0B" w14:textId="77777777" w:rsidR="00522974" w:rsidRDefault="00522974">
            <w:pPr>
              <w:pStyle w:val="TableParagraph"/>
              <w:spacing w:before="12"/>
              <w:rPr>
                <w:sz w:val="19"/>
              </w:rPr>
            </w:pPr>
          </w:p>
          <w:p w14:paraId="06F3E310" w14:textId="77777777" w:rsidR="00522974" w:rsidRDefault="00D45D53">
            <w:pPr>
              <w:pStyle w:val="TableParagraph"/>
              <w:ind w:right="11"/>
              <w:jc w:val="right"/>
            </w:pPr>
            <w:r>
              <w:t>GST No.</w:t>
            </w:r>
          </w:p>
        </w:tc>
        <w:tc>
          <w:tcPr>
            <w:tcW w:w="2688" w:type="dxa"/>
          </w:tcPr>
          <w:p w14:paraId="555A9D06" w14:textId="77777777" w:rsidR="00522974" w:rsidRDefault="00522974" w:rsidP="00996ADA">
            <w:pPr>
              <w:pStyle w:val="TableParagraph"/>
              <w:ind w:right="-284"/>
              <w:rPr>
                <w:rFonts w:ascii="Times New Roman"/>
              </w:rPr>
            </w:pPr>
          </w:p>
        </w:tc>
        <w:tc>
          <w:tcPr>
            <w:tcW w:w="4632" w:type="dxa"/>
          </w:tcPr>
          <w:p w14:paraId="1046E293" w14:textId="77777777" w:rsidR="00522974" w:rsidRDefault="00522974">
            <w:pPr>
              <w:pStyle w:val="TableParagraph"/>
              <w:spacing w:before="12"/>
              <w:rPr>
                <w:sz w:val="19"/>
              </w:rPr>
            </w:pPr>
          </w:p>
          <w:p w14:paraId="0A6ECA64" w14:textId="77777777" w:rsidR="00522974" w:rsidRDefault="00D45D53">
            <w:pPr>
              <w:pStyle w:val="TableParagraph"/>
              <w:ind w:left="166"/>
            </w:pPr>
            <w:r>
              <w:t>:</w:t>
            </w:r>
          </w:p>
        </w:tc>
      </w:tr>
      <w:tr w:rsidR="00522974" w14:paraId="545E4F9B" w14:textId="77777777" w:rsidTr="00996ADA">
        <w:trPr>
          <w:trHeight w:val="395"/>
        </w:trPr>
        <w:tc>
          <w:tcPr>
            <w:tcW w:w="9025" w:type="dxa"/>
            <w:gridSpan w:val="4"/>
          </w:tcPr>
          <w:p w14:paraId="4460E5D7" w14:textId="77777777" w:rsidR="00522974" w:rsidRDefault="00D45D53">
            <w:pPr>
              <w:pStyle w:val="TableParagraph"/>
              <w:spacing w:line="261" w:lineRule="exact"/>
              <w:ind w:left="559"/>
            </w:pPr>
            <w:r>
              <w:t>(Attach attested copy)</w:t>
            </w:r>
          </w:p>
        </w:tc>
      </w:tr>
      <w:tr w:rsidR="00522974" w14:paraId="6FC7D23B" w14:textId="77777777" w:rsidTr="00996ADA">
        <w:trPr>
          <w:trHeight w:val="396"/>
        </w:trPr>
        <w:tc>
          <w:tcPr>
            <w:tcW w:w="518" w:type="dxa"/>
          </w:tcPr>
          <w:p w14:paraId="4120D9BB" w14:textId="77777777" w:rsidR="00522974" w:rsidRDefault="00D45D53">
            <w:pPr>
              <w:pStyle w:val="TableParagraph"/>
              <w:spacing w:before="94"/>
              <w:ind w:left="200"/>
            </w:pPr>
            <w:r>
              <w:t>9.</w:t>
            </w:r>
          </w:p>
        </w:tc>
        <w:tc>
          <w:tcPr>
            <w:tcW w:w="1187" w:type="dxa"/>
          </w:tcPr>
          <w:p w14:paraId="244DAE68" w14:textId="77777777" w:rsidR="00522974" w:rsidRDefault="00D45D53">
            <w:pPr>
              <w:pStyle w:val="TableParagraph"/>
              <w:spacing w:before="94"/>
              <w:ind w:right="18"/>
              <w:jc w:val="right"/>
            </w:pPr>
            <w:r>
              <w:t>PAN No</w:t>
            </w:r>
          </w:p>
        </w:tc>
        <w:tc>
          <w:tcPr>
            <w:tcW w:w="2688" w:type="dxa"/>
          </w:tcPr>
          <w:p w14:paraId="53288C98" w14:textId="77777777" w:rsidR="00522974" w:rsidRDefault="00522974">
            <w:pPr>
              <w:pStyle w:val="TableParagraph"/>
              <w:rPr>
                <w:rFonts w:ascii="Times New Roman"/>
              </w:rPr>
            </w:pPr>
          </w:p>
        </w:tc>
        <w:tc>
          <w:tcPr>
            <w:tcW w:w="4632" w:type="dxa"/>
          </w:tcPr>
          <w:p w14:paraId="55A681A1" w14:textId="77777777" w:rsidR="00522974" w:rsidRDefault="00D45D53">
            <w:pPr>
              <w:pStyle w:val="TableParagraph"/>
              <w:spacing w:before="94"/>
              <w:ind w:left="166"/>
            </w:pPr>
            <w:r>
              <w:t>:</w:t>
            </w:r>
          </w:p>
        </w:tc>
      </w:tr>
      <w:tr w:rsidR="00522974" w14:paraId="24AD816A" w14:textId="77777777" w:rsidTr="00996ADA">
        <w:trPr>
          <w:trHeight w:val="396"/>
        </w:trPr>
        <w:tc>
          <w:tcPr>
            <w:tcW w:w="9025" w:type="dxa"/>
            <w:gridSpan w:val="4"/>
          </w:tcPr>
          <w:p w14:paraId="5FD90BFB" w14:textId="77777777" w:rsidR="00522974" w:rsidRDefault="00D45D53">
            <w:pPr>
              <w:pStyle w:val="TableParagraph"/>
              <w:spacing w:line="262" w:lineRule="exact"/>
              <w:ind w:left="559"/>
            </w:pPr>
            <w:r>
              <w:t>(Attach attested copy)</w:t>
            </w:r>
          </w:p>
        </w:tc>
      </w:tr>
      <w:tr w:rsidR="00522974" w14:paraId="1FADF3B0" w14:textId="77777777" w:rsidTr="00996ADA">
        <w:trPr>
          <w:trHeight w:val="394"/>
        </w:trPr>
        <w:tc>
          <w:tcPr>
            <w:tcW w:w="518" w:type="dxa"/>
          </w:tcPr>
          <w:p w14:paraId="2F4A8232" w14:textId="77777777" w:rsidR="00522974" w:rsidRDefault="00D45D53">
            <w:pPr>
              <w:pStyle w:val="TableParagraph"/>
              <w:spacing w:before="94"/>
              <w:ind w:left="200"/>
            </w:pPr>
            <w:r>
              <w:t>10.</w:t>
            </w:r>
          </w:p>
        </w:tc>
        <w:tc>
          <w:tcPr>
            <w:tcW w:w="3875" w:type="dxa"/>
            <w:gridSpan w:val="2"/>
          </w:tcPr>
          <w:p w14:paraId="587184F7" w14:textId="77777777" w:rsidR="00522974" w:rsidRDefault="00D45D53">
            <w:pPr>
              <w:pStyle w:val="TableParagraph"/>
              <w:spacing w:before="94"/>
              <w:ind w:left="41"/>
            </w:pPr>
            <w:r>
              <w:t>E.P.F. Registration No.</w:t>
            </w:r>
          </w:p>
        </w:tc>
        <w:tc>
          <w:tcPr>
            <w:tcW w:w="4632" w:type="dxa"/>
          </w:tcPr>
          <w:p w14:paraId="1606D88A" w14:textId="77777777" w:rsidR="00522974" w:rsidRDefault="00D45D53">
            <w:pPr>
              <w:pStyle w:val="TableParagraph"/>
              <w:spacing w:before="94"/>
              <w:ind w:left="166"/>
            </w:pPr>
            <w:r>
              <w:t>:</w:t>
            </w:r>
          </w:p>
        </w:tc>
      </w:tr>
      <w:tr w:rsidR="00522974" w14:paraId="5E18864F" w14:textId="77777777" w:rsidTr="00996ADA">
        <w:trPr>
          <w:trHeight w:val="395"/>
        </w:trPr>
        <w:tc>
          <w:tcPr>
            <w:tcW w:w="9025" w:type="dxa"/>
            <w:gridSpan w:val="4"/>
          </w:tcPr>
          <w:p w14:paraId="6F6A5A56" w14:textId="77777777" w:rsidR="00522974" w:rsidRDefault="00D45D53">
            <w:pPr>
              <w:pStyle w:val="TableParagraph"/>
              <w:spacing w:line="261" w:lineRule="exact"/>
              <w:ind w:left="559"/>
            </w:pPr>
            <w:r>
              <w:t>(Attach attested copy)</w:t>
            </w:r>
          </w:p>
        </w:tc>
      </w:tr>
      <w:tr w:rsidR="00522974" w14:paraId="36298E6F" w14:textId="77777777" w:rsidTr="00996ADA">
        <w:trPr>
          <w:trHeight w:val="395"/>
        </w:trPr>
        <w:tc>
          <w:tcPr>
            <w:tcW w:w="518" w:type="dxa"/>
          </w:tcPr>
          <w:p w14:paraId="6DE56248" w14:textId="77777777" w:rsidR="00522974" w:rsidRDefault="00D45D53">
            <w:pPr>
              <w:pStyle w:val="TableParagraph"/>
              <w:spacing w:before="95"/>
              <w:ind w:left="200"/>
            </w:pPr>
            <w:r>
              <w:t>11.</w:t>
            </w:r>
          </w:p>
        </w:tc>
        <w:tc>
          <w:tcPr>
            <w:tcW w:w="3875" w:type="dxa"/>
            <w:gridSpan w:val="2"/>
          </w:tcPr>
          <w:p w14:paraId="13F85F57" w14:textId="77777777" w:rsidR="00522974" w:rsidRDefault="00D45D53">
            <w:pPr>
              <w:pStyle w:val="TableParagraph"/>
              <w:spacing w:before="95"/>
              <w:ind w:left="41"/>
            </w:pPr>
            <w:r>
              <w:t>E.S.I. Registration No</w:t>
            </w:r>
          </w:p>
        </w:tc>
        <w:tc>
          <w:tcPr>
            <w:tcW w:w="4632" w:type="dxa"/>
          </w:tcPr>
          <w:p w14:paraId="3A6E57C2" w14:textId="77777777" w:rsidR="00522974" w:rsidRDefault="00D45D53">
            <w:pPr>
              <w:pStyle w:val="TableParagraph"/>
              <w:spacing w:before="95"/>
              <w:ind w:left="166"/>
            </w:pPr>
            <w:r>
              <w:t>:</w:t>
            </w:r>
          </w:p>
        </w:tc>
      </w:tr>
      <w:tr w:rsidR="00522974" w14:paraId="2DFD4AF5" w14:textId="77777777" w:rsidTr="00996ADA">
        <w:trPr>
          <w:trHeight w:val="439"/>
        </w:trPr>
        <w:tc>
          <w:tcPr>
            <w:tcW w:w="518" w:type="dxa"/>
          </w:tcPr>
          <w:p w14:paraId="734A13CF" w14:textId="77777777" w:rsidR="00522974" w:rsidRDefault="00522974">
            <w:pPr>
              <w:pStyle w:val="TableParagraph"/>
              <w:rPr>
                <w:rFonts w:ascii="Times New Roman"/>
              </w:rPr>
            </w:pPr>
          </w:p>
        </w:tc>
        <w:tc>
          <w:tcPr>
            <w:tcW w:w="3875" w:type="dxa"/>
            <w:gridSpan w:val="2"/>
          </w:tcPr>
          <w:p w14:paraId="7BE6E415" w14:textId="77777777" w:rsidR="00522974" w:rsidRDefault="00D45D53">
            <w:pPr>
              <w:pStyle w:val="TableParagraph"/>
              <w:spacing w:line="261" w:lineRule="exact"/>
              <w:ind w:left="41"/>
            </w:pPr>
            <w:r>
              <w:t>(Attach attested copy)</w:t>
            </w:r>
          </w:p>
        </w:tc>
        <w:tc>
          <w:tcPr>
            <w:tcW w:w="4632" w:type="dxa"/>
          </w:tcPr>
          <w:p w14:paraId="63C8EB71" w14:textId="77777777" w:rsidR="00522974" w:rsidRDefault="00522974">
            <w:pPr>
              <w:pStyle w:val="TableParagraph"/>
              <w:rPr>
                <w:rFonts w:ascii="Times New Roman"/>
              </w:rPr>
            </w:pPr>
          </w:p>
        </w:tc>
      </w:tr>
      <w:tr w:rsidR="00522974" w14:paraId="35EFA34C" w14:textId="77777777" w:rsidTr="00996ADA">
        <w:trPr>
          <w:trHeight w:val="422"/>
        </w:trPr>
        <w:tc>
          <w:tcPr>
            <w:tcW w:w="518" w:type="dxa"/>
          </w:tcPr>
          <w:p w14:paraId="69316AF9" w14:textId="77777777" w:rsidR="00522974" w:rsidRDefault="00522974">
            <w:pPr>
              <w:pStyle w:val="TableParagraph"/>
              <w:rPr>
                <w:rFonts w:ascii="Times New Roman"/>
              </w:rPr>
            </w:pPr>
          </w:p>
        </w:tc>
        <w:tc>
          <w:tcPr>
            <w:tcW w:w="1187" w:type="dxa"/>
          </w:tcPr>
          <w:p w14:paraId="27E1C7B9" w14:textId="77777777" w:rsidR="00522974" w:rsidRDefault="00522974">
            <w:pPr>
              <w:pStyle w:val="TableParagraph"/>
              <w:rPr>
                <w:rFonts w:ascii="Times New Roman"/>
              </w:rPr>
            </w:pPr>
          </w:p>
        </w:tc>
        <w:tc>
          <w:tcPr>
            <w:tcW w:w="2688" w:type="dxa"/>
          </w:tcPr>
          <w:p w14:paraId="1BB7C1F3" w14:textId="77777777" w:rsidR="00522974" w:rsidRDefault="00522974">
            <w:pPr>
              <w:pStyle w:val="TableParagraph"/>
              <w:rPr>
                <w:rFonts w:ascii="Times New Roman"/>
              </w:rPr>
            </w:pPr>
          </w:p>
        </w:tc>
        <w:tc>
          <w:tcPr>
            <w:tcW w:w="4632" w:type="dxa"/>
          </w:tcPr>
          <w:p w14:paraId="73985487" w14:textId="77777777" w:rsidR="00522974" w:rsidRDefault="00D45D53" w:rsidP="00996ADA">
            <w:pPr>
              <w:pStyle w:val="TableParagraph"/>
              <w:spacing w:before="134" w:line="269" w:lineRule="exact"/>
              <w:ind w:left="1843"/>
              <w:rPr>
                <w:sz w:val="24"/>
              </w:rPr>
            </w:pPr>
            <w:r>
              <w:rPr>
                <w:sz w:val="24"/>
              </w:rPr>
              <w:t>Contractor Sign &amp; Seal</w:t>
            </w:r>
          </w:p>
        </w:tc>
      </w:tr>
    </w:tbl>
    <w:p w14:paraId="455875F2" w14:textId="77777777" w:rsidR="00522974" w:rsidRDefault="00522974">
      <w:pPr>
        <w:spacing w:line="269" w:lineRule="exact"/>
        <w:rPr>
          <w:sz w:val="24"/>
        </w:rPr>
        <w:sectPr w:rsidR="00522974" w:rsidSect="006766F8">
          <w:pgSz w:w="12240" w:h="15840"/>
          <w:pgMar w:top="1400" w:right="1200" w:bottom="480" w:left="1180" w:header="0" w:footer="217" w:gutter="0"/>
          <w:cols w:space="720"/>
        </w:sectPr>
      </w:pPr>
    </w:p>
    <w:p w14:paraId="6DB1AEDC" w14:textId="77777777" w:rsidR="00522974" w:rsidRDefault="00D45D53">
      <w:pPr>
        <w:pStyle w:val="Heading4"/>
        <w:spacing w:before="34"/>
        <w:ind w:left="0" w:right="297"/>
        <w:jc w:val="right"/>
      </w:pPr>
      <w:r>
        <w:lastRenderedPageBreak/>
        <w:t>Annexure - C</w:t>
      </w:r>
    </w:p>
    <w:p w14:paraId="548E27FB" w14:textId="77777777" w:rsidR="00522974" w:rsidRDefault="00522974">
      <w:pPr>
        <w:pStyle w:val="BodyText"/>
        <w:rPr>
          <w:sz w:val="20"/>
        </w:rPr>
      </w:pPr>
    </w:p>
    <w:p w14:paraId="6CA09DF9" w14:textId="77777777" w:rsidR="00522974" w:rsidRDefault="00522974">
      <w:pPr>
        <w:pStyle w:val="BodyText"/>
        <w:rPr>
          <w:sz w:val="20"/>
        </w:rPr>
      </w:pPr>
    </w:p>
    <w:p w14:paraId="68D958D5" w14:textId="77777777" w:rsidR="00522974" w:rsidRDefault="00522974">
      <w:pPr>
        <w:pStyle w:val="BodyText"/>
        <w:spacing w:before="10"/>
        <w:rPr>
          <w:sz w:val="23"/>
        </w:rPr>
      </w:pPr>
    </w:p>
    <w:p w14:paraId="7531DB7C" w14:textId="77777777" w:rsidR="00522974" w:rsidRDefault="00D45D53">
      <w:pPr>
        <w:spacing w:before="52"/>
        <w:ind w:left="778" w:right="755"/>
        <w:jc w:val="center"/>
        <w:rPr>
          <w:sz w:val="24"/>
        </w:rPr>
      </w:pPr>
      <w:r>
        <w:rPr>
          <w:sz w:val="24"/>
        </w:rPr>
        <w:t>FORM</w:t>
      </w:r>
    </w:p>
    <w:p w14:paraId="14BE2AC5" w14:textId="77777777" w:rsidR="00522974" w:rsidRDefault="00522974">
      <w:pPr>
        <w:pStyle w:val="BodyText"/>
        <w:spacing w:before="12"/>
        <w:rPr>
          <w:sz w:val="23"/>
        </w:rPr>
      </w:pPr>
    </w:p>
    <w:p w14:paraId="5E7B91D2" w14:textId="77777777" w:rsidR="00522974" w:rsidRDefault="00D45D53">
      <w:pPr>
        <w:ind w:left="776" w:right="755"/>
        <w:jc w:val="center"/>
        <w:rPr>
          <w:sz w:val="24"/>
        </w:rPr>
      </w:pPr>
      <w:r>
        <w:rPr>
          <w:sz w:val="24"/>
        </w:rPr>
        <w:t>(UPTO THE PRECEDING MONTH OF SUBMISSION OF BID)</w:t>
      </w:r>
    </w:p>
    <w:p w14:paraId="4595FF5A" w14:textId="77777777" w:rsidR="00522974" w:rsidRDefault="00522974">
      <w:pPr>
        <w:pStyle w:val="BodyText"/>
        <w:rPr>
          <w:sz w:val="20"/>
        </w:rPr>
      </w:pPr>
    </w:p>
    <w:p w14:paraId="26720646" w14:textId="77777777" w:rsidR="00522974" w:rsidRDefault="00522974">
      <w:pPr>
        <w:pStyle w:val="BodyText"/>
        <w:rPr>
          <w:sz w:val="20"/>
        </w:rPr>
      </w:pPr>
    </w:p>
    <w:p w14:paraId="7F677874" w14:textId="77777777" w:rsidR="00522974" w:rsidRDefault="00522974">
      <w:pPr>
        <w:pStyle w:val="BodyText"/>
        <w:rPr>
          <w:sz w:val="20"/>
        </w:rPr>
      </w:pPr>
    </w:p>
    <w:p w14:paraId="3F84EFDA"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3EA1E4E3" w14:textId="77777777">
        <w:trPr>
          <w:trHeight w:val="201"/>
        </w:trPr>
        <w:tc>
          <w:tcPr>
            <w:tcW w:w="596" w:type="dxa"/>
          </w:tcPr>
          <w:p w14:paraId="69F265D2" w14:textId="77777777" w:rsidR="00522974" w:rsidRDefault="00D45D53">
            <w:pPr>
              <w:pStyle w:val="TableParagraph"/>
              <w:spacing w:line="182" w:lineRule="exact"/>
              <w:ind w:left="171" w:right="173"/>
              <w:jc w:val="center"/>
              <w:rPr>
                <w:sz w:val="18"/>
              </w:rPr>
            </w:pPr>
            <w:r>
              <w:rPr>
                <w:sz w:val="18"/>
              </w:rPr>
              <w:t>S.</w:t>
            </w:r>
          </w:p>
        </w:tc>
        <w:tc>
          <w:tcPr>
            <w:tcW w:w="1444" w:type="dxa"/>
          </w:tcPr>
          <w:p w14:paraId="13390B26"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0E6D6CD3"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16F4A116"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41D498F1" w14:textId="77777777" w:rsidR="00522974" w:rsidRDefault="00D45D53">
            <w:pPr>
              <w:pStyle w:val="TableParagraph"/>
              <w:spacing w:line="182" w:lineRule="exact"/>
              <w:ind w:right="282"/>
              <w:jc w:val="right"/>
              <w:rPr>
                <w:sz w:val="18"/>
              </w:rPr>
            </w:pPr>
            <w:r>
              <w:rPr>
                <w:sz w:val="18"/>
              </w:rPr>
              <w:t>Start</w:t>
            </w:r>
          </w:p>
        </w:tc>
        <w:tc>
          <w:tcPr>
            <w:tcW w:w="903" w:type="dxa"/>
          </w:tcPr>
          <w:p w14:paraId="13FC2820" w14:textId="77777777" w:rsidR="00522974" w:rsidRDefault="00D45D53">
            <w:pPr>
              <w:pStyle w:val="TableParagraph"/>
              <w:spacing w:line="182" w:lineRule="exact"/>
              <w:ind w:right="200"/>
              <w:jc w:val="right"/>
              <w:rPr>
                <w:sz w:val="18"/>
              </w:rPr>
            </w:pPr>
            <w:r>
              <w:rPr>
                <w:sz w:val="18"/>
              </w:rPr>
              <w:t>Finish</w:t>
            </w:r>
          </w:p>
        </w:tc>
        <w:tc>
          <w:tcPr>
            <w:tcW w:w="1383" w:type="dxa"/>
          </w:tcPr>
          <w:p w14:paraId="4B9C0D8B"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3CC076FF" w14:textId="77777777" w:rsidR="00522974" w:rsidRDefault="00D45D53">
            <w:pPr>
              <w:pStyle w:val="TableParagraph"/>
              <w:spacing w:line="182" w:lineRule="exact"/>
              <w:ind w:left="337"/>
              <w:rPr>
                <w:sz w:val="18"/>
              </w:rPr>
            </w:pPr>
            <w:r>
              <w:rPr>
                <w:sz w:val="18"/>
              </w:rPr>
              <w:t>Value of existing</w:t>
            </w:r>
          </w:p>
        </w:tc>
      </w:tr>
      <w:tr w:rsidR="00522974" w14:paraId="3F9FF965" w14:textId="77777777">
        <w:trPr>
          <w:trHeight w:val="225"/>
        </w:trPr>
        <w:tc>
          <w:tcPr>
            <w:tcW w:w="596" w:type="dxa"/>
          </w:tcPr>
          <w:p w14:paraId="63D6A08B" w14:textId="77777777" w:rsidR="00522974" w:rsidRDefault="00D45D53">
            <w:pPr>
              <w:pStyle w:val="TableParagraph"/>
              <w:spacing w:line="205" w:lineRule="exact"/>
              <w:ind w:left="173" w:right="173"/>
              <w:jc w:val="center"/>
              <w:rPr>
                <w:sz w:val="18"/>
              </w:rPr>
            </w:pPr>
            <w:r>
              <w:rPr>
                <w:sz w:val="18"/>
              </w:rPr>
              <w:t>No</w:t>
            </w:r>
          </w:p>
        </w:tc>
        <w:tc>
          <w:tcPr>
            <w:tcW w:w="1444" w:type="dxa"/>
          </w:tcPr>
          <w:p w14:paraId="3BD9EAA9"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320C1A08"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154F6712" w14:textId="77777777" w:rsidR="00522974" w:rsidRDefault="00D45D53">
            <w:pPr>
              <w:pStyle w:val="TableParagraph"/>
              <w:spacing w:line="205" w:lineRule="exact"/>
              <w:ind w:left="164" w:right="218"/>
              <w:jc w:val="center"/>
              <w:rPr>
                <w:sz w:val="18"/>
              </w:rPr>
            </w:pPr>
            <w:r>
              <w:rPr>
                <w:sz w:val="18"/>
              </w:rPr>
              <w:t>Value</w:t>
            </w:r>
          </w:p>
        </w:tc>
        <w:tc>
          <w:tcPr>
            <w:tcW w:w="883" w:type="dxa"/>
          </w:tcPr>
          <w:p w14:paraId="2231DFED" w14:textId="77777777" w:rsidR="00522974" w:rsidRDefault="00D45D53">
            <w:pPr>
              <w:pStyle w:val="TableParagraph"/>
              <w:spacing w:line="205" w:lineRule="exact"/>
              <w:ind w:right="288"/>
              <w:jc w:val="right"/>
              <w:rPr>
                <w:sz w:val="18"/>
              </w:rPr>
            </w:pPr>
            <w:r>
              <w:rPr>
                <w:sz w:val="18"/>
              </w:rPr>
              <w:t>Date</w:t>
            </w:r>
          </w:p>
        </w:tc>
        <w:tc>
          <w:tcPr>
            <w:tcW w:w="903" w:type="dxa"/>
          </w:tcPr>
          <w:p w14:paraId="6E685E63" w14:textId="77777777" w:rsidR="00522974" w:rsidRDefault="00D45D53">
            <w:pPr>
              <w:pStyle w:val="TableParagraph"/>
              <w:spacing w:line="205" w:lineRule="exact"/>
              <w:ind w:right="245"/>
              <w:jc w:val="right"/>
              <w:rPr>
                <w:sz w:val="18"/>
              </w:rPr>
            </w:pPr>
            <w:r>
              <w:rPr>
                <w:w w:val="95"/>
                <w:sz w:val="18"/>
              </w:rPr>
              <w:t>Date</w:t>
            </w:r>
          </w:p>
        </w:tc>
        <w:tc>
          <w:tcPr>
            <w:tcW w:w="1383" w:type="dxa"/>
          </w:tcPr>
          <w:p w14:paraId="34F9ED42"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730FC907" w14:textId="77777777" w:rsidR="00522974" w:rsidRDefault="00D45D53">
            <w:pPr>
              <w:pStyle w:val="TableParagraph"/>
              <w:spacing w:line="205" w:lineRule="exact"/>
              <w:ind w:left="263"/>
              <w:rPr>
                <w:sz w:val="18"/>
              </w:rPr>
            </w:pPr>
            <w:r>
              <w:rPr>
                <w:sz w:val="18"/>
              </w:rPr>
              <w:t>commitments and</w:t>
            </w:r>
          </w:p>
        </w:tc>
      </w:tr>
      <w:tr w:rsidR="00522974" w14:paraId="4C845F3D" w14:textId="77777777">
        <w:trPr>
          <w:trHeight w:val="227"/>
        </w:trPr>
        <w:tc>
          <w:tcPr>
            <w:tcW w:w="596" w:type="dxa"/>
          </w:tcPr>
          <w:p w14:paraId="772F683C" w14:textId="77777777" w:rsidR="00522974" w:rsidRDefault="00522974">
            <w:pPr>
              <w:pStyle w:val="TableParagraph"/>
              <w:rPr>
                <w:rFonts w:ascii="Times New Roman"/>
                <w:sz w:val="16"/>
              </w:rPr>
            </w:pPr>
          </w:p>
        </w:tc>
        <w:tc>
          <w:tcPr>
            <w:tcW w:w="1444" w:type="dxa"/>
          </w:tcPr>
          <w:p w14:paraId="70BED01D" w14:textId="77777777" w:rsidR="00522974" w:rsidRDefault="00522974">
            <w:pPr>
              <w:pStyle w:val="TableParagraph"/>
              <w:rPr>
                <w:rFonts w:ascii="Times New Roman"/>
                <w:sz w:val="16"/>
              </w:rPr>
            </w:pPr>
          </w:p>
        </w:tc>
        <w:tc>
          <w:tcPr>
            <w:tcW w:w="1492" w:type="dxa"/>
          </w:tcPr>
          <w:p w14:paraId="6342CE5C"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14F399EF" w14:textId="77777777" w:rsidR="00522974" w:rsidRDefault="00522974">
            <w:pPr>
              <w:pStyle w:val="TableParagraph"/>
              <w:rPr>
                <w:rFonts w:ascii="Times New Roman"/>
                <w:sz w:val="16"/>
              </w:rPr>
            </w:pPr>
          </w:p>
        </w:tc>
        <w:tc>
          <w:tcPr>
            <w:tcW w:w="883" w:type="dxa"/>
          </w:tcPr>
          <w:p w14:paraId="606518A0" w14:textId="77777777" w:rsidR="00522974" w:rsidRDefault="00522974">
            <w:pPr>
              <w:pStyle w:val="TableParagraph"/>
              <w:rPr>
                <w:rFonts w:ascii="Times New Roman"/>
                <w:sz w:val="16"/>
              </w:rPr>
            </w:pPr>
          </w:p>
        </w:tc>
        <w:tc>
          <w:tcPr>
            <w:tcW w:w="903" w:type="dxa"/>
          </w:tcPr>
          <w:p w14:paraId="216E91D0" w14:textId="77777777" w:rsidR="00522974" w:rsidRDefault="00522974">
            <w:pPr>
              <w:pStyle w:val="TableParagraph"/>
              <w:rPr>
                <w:rFonts w:ascii="Times New Roman"/>
                <w:sz w:val="16"/>
              </w:rPr>
            </w:pPr>
          </w:p>
        </w:tc>
        <w:tc>
          <w:tcPr>
            <w:tcW w:w="1383" w:type="dxa"/>
          </w:tcPr>
          <w:p w14:paraId="29DC8A51"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0CB31048" w14:textId="77777777" w:rsidR="00522974" w:rsidRDefault="00D45D53">
            <w:pPr>
              <w:pStyle w:val="TableParagraph"/>
              <w:spacing w:line="207" w:lineRule="exact"/>
              <w:ind w:left="188"/>
              <w:rPr>
                <w:sz w:val="18"/>
              </w:rPr>
            </w:pPr>
            <w:r>
              <w:rPr>
                <w:sz w:val="18"/>
              </w:rPr>
              <w:t>ongoing works to be</w:t>
            </w:r>
          </w:p>
        </w:tc>
      </w:tr>
      <w:tr w:rsidR="00522974" w14:paraId="250B2080" w14:textId="77777777">
        <w:trPr>
          <w:trHeight w:val="225"/>
        </w:trPr>
        <w:tc>
          <w:tcPr>
            <w:tcW w:w="596" w:type="dxa"/>
          </w:tcPr>
          <w:p w14:paraId="0D469323" w14:textId="77777777" w:rsidR="00522974" w:rsidRDefault="00522974">
            <w:pPr>
              <w:pStyle w:val="TableParagraph"/>
              <w:rPr>
                <w:rFonts w:ascii="Times New Roman"/>
                <w:sz w:val="16"/>
              </w:rPr>
            </w:pPr>
          </w:p>
        </w:tc>
        <w:tc>
          <w:tcPr>
            <w:tcW w:w="1444" w:type="dxa"/>
          </w:tcPr>
          <w:p w14:paraId="67874F5F" w14:textId="77777777" w:rsidR="00522974" w:rsidRDefault="00522974">
            <w:pPr>
              <w:pStyle w:val="TableParagraph"/>
              <w:rPr>
                <w:rFonts w:ascii="Times New Roman"/>
                <w:sz w:val="16"/>
              </w:rPr>
            </w:pPr>
          </w:p>
        </w:tc>
        <w:tc>
          <w:tcPr>
            <w:tcW w:w="1492" w:type="dxa"/>
          </w:tcPr>
          <w:p w14:paraId="4CFCEF6A"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1E7991AC" w14:textId="77777777" w:rsidR="00522974" w:rsidRDefault="00522974">
            <w:pPr>
              <w:pStyle w:val="TableParagraph"/>
              <w:rPr>
                <w:rFonts w:ascii="Times New Roman"/>
                <w:sz w:val="16"/>
              </w:rPr>
            </w:pPr>
          </w:p>
        </w:tc>
        <w:tc>
          <w:tcPr>
            <w:tcW w:w="883" w:type="dxa"/>
          </w:tcPr>
          <w:p w14:paraId="38D636FF" w14:textId="77777777" w:rsidR="00522974" w:rsidRDefault="00522974">
            <w:pPr>
              <w:pStyle w:val="TableParagraph"/>
              <w:rPr>
                <w:rFonts w:ascii="Times New Roman"/>
                <w:sz w:val="16"/>
              </w:rPr>
            </w:pPr>
          </w:p>
        </w:tc>
        <w:tc>
          <w:tcPr>
            <w:tcW w:w="903" w:type="dxa"/>
          </w:tcPr>
          <w:p w14:paraId="0D08A15E" w14:textId="77777777" w:rsidR="00522974" w:rsidRDefault="00522974">
            <w:pPr>
              <w:pStyle w:val="TableParagraph"/>
              <w:rPr>
                <w:rFonts w:ascii="Times New Roman"/>
                <w:sz w:val="16"/>
              </w:rPr>
            </w:pPr>
          </w:p>
        </w:tc>
        <w:tc>
          <w:tcPr>
            <w:tcW w:w="1383" w:type="dxa"/>
          </w:tcPr>
          <w:p w14:paraId="1F2346A0"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275939CC" w14:textId="77777777" w:rsidR="00522974" w:rsidRDefault="00D45D53">
            <w:pPr>
              <w:pStyle w:val="TableParagraph"/>
              <w:spacing w:line="206" w:lineRule="exact"/>
              <w:ind w:left="148"/>
              <w:rPr>
                <w:sz w:val="18"/>
              </w:rPr>
            </w:pPr>
            <w:r>
              <w:rPr>
                <w:sz w:val="18"/>
              </w:rPr>
              <w:t>completed (for all the</w:t>
            </w:r>
          </w:p>
        </w:tc>
      </w:tr>
      <w:tr w:rsidR="00522974" w14:paraId="44A7E88D" w14:textId="77777777">
        <w:trPr>
          <w:trHeight w:val="225"/>
        </w:trPr>
        <w:tc>
          <w:tcPr>
            <w:tcW w:w="596" w:type="dxa"/>
          </w:tcPr>
          <w:p w14:paraId="36EA9CBA" w14:textId="77777777" w:rsidR="00522974" w:rsidRDefault="00522974">
            <w:pPr>
              <w:pStyle w:val="TableParagraph"/>
              <w:rPr>
                <w:rFonts w:ascii="Times New Roman"/>
                <w:sz w:val="16"/>
              </w:rPr>
            </w:pPr>
          </w:p>
        </w:tc>
        <w:tc>
          <w:tcPr>
            <w:tcW w:w="1444" w:type="dxa"/>
          </w:tcPr>
          <w:p w14:paraId="618B5752" w14:textId="77777777" w:rsidR="00522974" w:rsidRDefault="00522974">
            <w:pPr>
              <w:pStyle w:val="TableParagraph"/>
              <w:rPr>
                <w:rFonts w:ascii="Times New Roman"/>
                <w:sz w:val="16"/>
              </w:rPr>
            </w:pPr>
          </w:p>
        </w:tc>
        <w:tc>
          <w:tcPr>
            <w:tcW w:w="1492" w:type="dxa"/>
          </w:tcPr>
          <w:p w14:paraId="39A1D721" w14:textId="77777777" w:rsidR="00522974" w:rsidRDefault="00522974">
            <w:pPr>
              <w:pStyle w:val="TableParagraph"/>
              <w:rPr>
                <w:rFonts w:ascii="Times New Roman"/>
                <w:sz w:val="16"/>
              </w:rPr>
            </w:pPr>
          </w:p>
        </w:tc>
        <w:tc>
          <w:tcPr>
            <w:tcW w:w="1054" w:type="dxa"/>
          </w:tcPr>
          <w:p w14:paraId="10C6EDE0" w14:textId="77777777" w:rsidR="00522974" w:rsidRDefault="00522974">
            <w:pPr>
              <w:pStyle w:val="TableParagraph"/>
              <w:rPr>
                <w:rFonts w:ascii="Times New Roman"/>
                <w:sz w:val="16"/>
              </w:rPr>
            </w:pPr>
          </w:p>
        </w:tc>
        <w:tc>
          <w:tcPr>
            <w:tcW w:w="883" w:type="dxa"/>
          </w:tcPr>
          <w:p w14:paraId="3AA05888" w14:textId="77777777" w:rsidR="00522974" w:rsidRDefault="00522974">
            <w:pPr>
              <w:pStyle w:val="TableParagraph"/>
              <w:rPr>
                <w:rFonts w:ascii="Times New Roman"/>
                <w:sz w:val="16"/>
              </w:rPr>
            </w:pPr>
          </w:p>
        </w:tc>
        <w:tc>
          <w:tcPr>
            <w:tcW w:w="903" w:type="dxa"/>
          </w:tcPr>
          <w:p w14:paraId="34712F0D" w14:textId="77777777" w:rsidR="00522974" w:rsidRDefault="00522974">
            <w:pPr>
              <w:pStyle w:val="TableParagraph"/>
              <w:rPr>
                <w:rFonts w:ascii="Times New Roman"/>
                <w:sz w:val="16"/>
              </w:rPr>
            </w:pPr>
          </w:p>
        </w:tc>
        <w:tc>
          <w:tcPr>
            <w:tcW w:w="1383" w:type="dxa"/>
          </w:tcPr>
          <w:p w14:paraId="7526D0CC"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6D252276" w14:textId="77777777" w:rsidR="00522974" w:rsidRDefault="00D45D53">
            <w:pPr>
              <w:pStyle w:val="TableParagraph"/>
              <w:spacing w:line="206" w:lineRule="exact"/>
              <w:ind w:left="179"/>
              <w:rPr>
                <w:sz w:val="18"/>
              </w:rPr>
            </w:pPr>
            <w:r>
              <w:rPr>
                <w:sz w:val="18"/>
              </w:rPr>
              <w:t>clients of the Bidder)</w:t>
            </w:r>
          </w:p>
        </w:tc>
      </w:tr>
      <w:tr w:rsidR="00522974" w14:paraId="498E9552" w14:textId="77777777">
        <w:trPr>
          <w:trHeight w:val="225"/>
        </w:trPr>
        <w:tc>
          <w:tcPr>
            <w:tcW w:w="596" w:type="dxa"/>
          </w:tcPr>
          <w:p w14:paraId="78914169" w14:textId="77777777" w:rsidR="00522974" w:rsidRDefault="00522974">
            <w:pPr>
              <w:pStyle w:val="TableParagraph"/>
              <w:rPr>
                <w:rFonts w:ascii="Times New Roman"/>
                <w:sz w:val="16"/>
              </w:rPr>
            </w:pPr>
          </w:p>
        </w:tc>
        <w:tc>
          <w:tcPr>
            <w:tcW w:w="1444" w:type="dxa"/>
          </w:tcPr>
          <w:p w14:paraId="77875154" w14:textId="77777777" w:rsidR="00522974" w:rsidRDefault="00522974">
            <w:pPr>
              <w:pStyle w:val="TableParagraph"/>
              <w:rPr>
                <w:rFonts w:ascii="Times New Roman"/>
                <w:sz w:val="16"/>
              </w:rPr>
            </w:pPr>
          </w:p>
        </w:tc>
        <w:tc>
          <w:tcPr>
            <w:tcW w:w="1492" w:type="dxa"/>
          </w:tcPr>
          <w:p w14:paraId="1D47EAD8" w14:textId="77777777" w:rsidR="00522974" w:rsidRDefault="00522974">
            <w:pPr>
              <w:pStyle w:val="TableParagraph"/>
              <w:rPr>
                <w:rFonts w:ascii="Times New Roman"/>
                <w:sz w:val="16"/>
              </w:rPr>
            </w:pPr>
          </w:p>
        </w:tc>
        <w:tc>
          <w:tcPr>
            <w:tcW w:w="1054" w:type="dxa"/>
          </w:tcPr>
          <w:p w14:paraId="6B092686" w14:textId="77777777" w:rsidR="00522974" w:rsidRDefault="00522974">
            <w:pPr>
              <w:pStyle w:val="TableParagraph"/>
              <w:rPr>
                <w:rFonts w:ascii="Times New Roman"/>
                <w:sz w:val="16"/>
              </w:rPr>
            </w:pPr>
          </w:p>
        </w:tc>
        <w:tc>
          <w:tcPr>
            <w:tcW w:w="883" w:type="dxa"/>
          </w:tcPr>
          <w:p w14:paraId="5917DC83" w14:textId="77777777" w:rsidR="00522974" w:rsidRDefault="00522974">
            <w:pPr>
              <w:pStyle w:val="TableParagraph"/>
              <w:rPr>
                <w:rFonts w:ascii="Times New Roman"/>
                <w:sz w:val="16"/>
              </w:rPr>
            </w:pPr>
          </w:p>
        </w:tc>
        <w:tc>
          <w:tcPr>
            <w:tcW w:w="903" w:type="dxa"/>
          </w:tcPr>
          <w:p w14:paraId="037374EC" w14:textId="77777777" w:rsidR="00522974" w:rsidRDefault="00522974">
            <w:pPr>
              <w:pStyle w:val="TableParagraph"/>
              <w:rPr>
                <w:rFonts w:ascii="Times New Roman"/>
                <w:sz w:val="16"/>
              </w:rPr>
            </w:pPr>
          </w:p>
        </w:tc>
        <w:tc>
          <w:tcPr>
            <w:tcW w:w="1383" w:type="dxa"/>
          </w:tcPr>
          <w:p w14:paraId="7F59215A" w14:textId="77777777" w:rsidR="00522974" w:rsidRDefault="00D45D53">
            <w:pPr>
              <w:pStyle w:val="TableParagraph"/>
              <w:spacing w:line="206" w:lineRule="exact"/>
              <w:ind w:left="182" w:right="127"/>
              <w:jc w:val="center"/>
              <w:rPr>
                <w:sz w:val="18"/>
              </w:rPr>
            </w:pPr>
            <w:r>
              <w:rPr>
                <w:sz w:val="18"/>
              </w:rPr>
              <w:t>bid</w:t>
            </w:r>
          </w:p>
        </w:tc>
        <w:tc>
          <w:tcPr>
            <w:tcW w:w="1896" w:type="dxa"/>
          </w:tcPr>
          <w:p w14:paraId="19616C90" w14:textId="77777777" w:rsidR="00522974" w:rsidRDefault="00D45D53">
            <w:pPr>
              <w:pStyle w:val="TableParagraph"/>
              <w:spacing w:line="206" w:lineRule="exact"/>
              <w:ind w:left="205"/>
              <w:rPr>
                <w:sz w:val="18"/>
              </w:rPr>
            </w:pPr>
            <w:r>
              <w:rPr>
                <w:sz w:val="18"/>
              </w:rPr>
              <w:t>during the period of</w:t>
            </w:r>
          </w:p>
        </w:tc>
      </w:tr>
      <w:tr w:rsidR="00522974" w14:paraId="742045B5" w14:textId="77777777">
        <w:trPr>
          <w:trHeight w:val="225"/>
        </w:trPr>
        <w:tc>
          <w:tcPr>
            <w:tcW w:w="596" w:type="dxa"/>
          </w:tcPr>
          <w:p w14:paraId="7E034FCA" w14:textId="77777777" w:rsidR="00522974" w:rsidRDefault="00522974">
            <w:pPr>
              <w:pStyle w:val="TableParagraph"/>
              <w:rPr>
                <w:rFonts w:ascii="Times New Roman"/>
                <w:sz w:val="16"/>
              </w:rPr>
            </w:pPr>
          </w:p>
        </w:tc>
        <w:tc>
          <w:tcPr>
            <w:tcW w:w="1444" w:type="dxa"/>
          </w:tcPr>
          <w:p w14:paraId="6018F2E4" w14:textId="77777777" w:rsidR="00522974" w:rsidRDefault="00522974">
            <w:pPr>
              <w:pStyle w:val="TableParagraph"/>
              <w:rPr>
                <w:rFonts w:ascii="Times New Roman"/>
                <w:sz w:val="16"/>
              </w:rPr>
            </w:pPr>
          </w:p>
        </w:tc>
        <w:tc>
          <w:tcPr>
            <w:tcW w:w="1492" w:type="dxa"/>
          </w:tcPr>
          <w:p w14:paraId="382AEE12" w14:textId="77777777" w:rsidR="00522974" w:rsidRDefault="00522974">
            <w:pPr>
              <w:pStyle w:val="TableParagraph"/>
              <w:rPr>
                <w:rFonts w:ascii="Times New Roman"/>
                <w:sz w:val="16"/>
              </w:rPr>
            </w:pPr>
          </w:p>
        </w:tc>
        <w:tc>
          <w:tcPr>
            <w:tcW w:w="1054" w:type="dxa"/>
          </w:tcPr>
          <w:p w14:paraId="61FBE8D3" w14:textId="77777777" w:rsidR="00522974" w:rsidRDefault="00522974">
            <w:pPr>
              <w:pStyle w:val="TableParagraph"/>
              <w:rPr>
                <w:rFonts w:ascii="Times New Roman"/>
                <w:sz w:val="16"/>
              </w:rPr>
            </w:pPr>
          </w:p>
        </w:tc>
        <w:tc>
          <w:tcPr>
            <w:tcW w:w="883" w:type="dxa"/>
          </w:tcPr>
          <w:p w14:paraId="181FE103" w14:textId="77777777" w:rsidR="00522974" w:rsidRDefault="00522974">
            <w:pPr>
              <w:pStyle w:val="TableParagraph"/>
              <w:rPr>
                <w:rFonts w:ascii="Times New Roman"/>
                <w:sz w:val="16"/>
              </w:rPr>
            </w:pPr>
          </w:p>
        </w:tc>
        <w:tc>
          <w:tcPr>
            <w:tcW w:w="903" w:type="dxa"/>
          </w:tcPr>
          <w:p w14:paraId="1A07FB52" w14:textId="77777777" w:rsidR="00522974" w:rsidRDefault="00522974">
            <w:pPr>
              <w:pStyle w:val="TableParagraph"/>
              <w:rPr>
                <w:rFonts w:ascii="Times New Roman"/>
                <w:sz w:val="16"/>
              </w:rPr>
            </w:pPr>
          </w:p>
        </w:tc>
        <w:tc>
          <w:tcPr>
            <w:tcW w:w="1383" w:type="dxa"/>
          </w:tcPr>
          <w:p w14:paraId="3F413A5A" w14:textId="77777777" w:rsidR="00522974" w:rsidRDefault="00522974">
            <w:pPr>
              <w:pStyle w:val="TableParagraph"/>
              <w:rPr>
                <w:rFonts w:ascii="Times New Roman"/>
                <w:sz w:val="16"/>
              </w:rPr>
            </w:pPr>
          </w:p>
        </w:tc>
        <w:tc>
          <w:tcPr>
            <w:tcW w:w="1896" w:type="dxa"/>
          </w:tcPr>
          <w:p w14:paraId="44686610" w14:textId="77777777" w:rsidR="00522974" w:rsidRDefault="00D45D53">
            <w:pPr>
              <w:pStyle w:val="TableParagraph"/>
              <w:spacing w:line="206" w:lineRule="exact"/>
              <w:ind w:left="217"/>
              <w:rPr>
                <w:sz w:val="18"/>
              </w:rPr>
            </w:pPr>
            <w:r>
              <w:rPr>
                <w:sz w:val="18"/>
              </w:rPr>
              <w:t>completion of work</w:t>
            </w:r>
          </w:p>
        </w:tc>
      </w:tr>
      <w:tr w:rsidR="00522974" w14:paraId="7969BCD2" w14:textId="77777777">
        <w:trPr>
          <w:trHeight w:val="226"/>
        </w:trPr>
        <w:tc>
          <w:tcPr>
            <w:tcW w:w="596" w:type="dxa"/>
          </w:tcPr>
          <w:p w14:paraId="151F1F0D" w14:textId="77777777" w:rsidR="00522974" w:rsidRDefault="00522974">
            <w:pPr>
              <w:pStyle w:val="TableParagraph"/>
              <w:rPr>
                <w:rFonts w:ascii="Times New Roman"/>
                <w:sz w:val="16"/>
              </w:rPr>
            </w:pPr>
          </w:p>
        </w:tc>
        <w:tc>
          <w:tcPr>
            <w:tcW w:w="1444" w:type="dxa"/>
          </w:tcPr>
          <w:p w14:paraId="65F6F795" w14:textId="77777777" w:rsidR="00522974" w:rsidRDefault="00522974">
            <w:pPr>
              <w:pStyle w:val="TableParagraph"/>
              <w:rPr>
                <w:rFonts w:ascii="Times New Roman"/>
                <w:sz w:val="16"/>
              </w:rPr>
            </w:pPr>
          </w:p>
        </w:tc>
        <w:tc>
          <w:tcPr>
            <w:tcW w:w="1492" w:type="dxa"/>
          </w:tcPr>
          <w:p w14:paraId="4E85025E" w14:textId="77777777" w:rsidR="00522974" w:rsidRDefault="00522974">
            <w:pPr>
              <w:pStyle w:val="TableParagraph"/>
              <w:rPr>
                <w:rFonts w:ascii="Times New Roman"/>
                <w:sz w:val="16"/>
              </w:rPr>
            </w:pPr>
          </w:p>
        </w:tc>
        <w:tc>
          <w:tcPr>
            <w:tcW w:w="1054" w:type="dxa"/>
          </w:tcPr>
          <w:p w14:paraId="5FB8B7EC" w14:textId="77777777" w:rsidR="00522974" w:rsidRDefault="00522974">
            <w:pPr>
              <w:pStyle w:val="TableParagraph"/>
              <w:rPr>
                <w:rFonts w:ascii="Times New Roman"/>
                <w:sz w:val="16"/>
              </w:rPr>
            </w:pPr>
          </w:p>
        </w:tc>
        <w:tc>
          <w:tcPr>
            <w:tcW w:w="883" w:type="dxa"/>
          </w:tcPr>
          <w:p w14:paraId="4C74C887" w14:textId="77777777" w:rsidR="00522974" w:rsidRDefault="00522974">
            <w:pPr>
              <w:pStyle w:val="TableParagraph"/>
              <w:rPr>
                <w:rFonts w:ascii="Times New Roman"/>
                <w:sz w:val="16"/>
              </w:rPr>
            </w:pPr>
          </w:p>
        </w:tc>
        <w:tc>
          <w:tcPr>
            <w:tcW w:w="903" w:type="dxa"/>
          </w:tcPr>
          <w:p w14:paraId="373DBD2F" w14:textId="77777777" w:rsidR="00522974" w:rsidRDefault="00522974">
            <w:pPr>
              <w:pStyle w:val="TableParagraph"/>
              <w:rPr>
                <w:rFonts w:ascii="Times New Roman"/>
                <w:sz w:val="16"/>
              </w:rPr>
            </w:pPr>
          </w:p>
        </w:tc>
        <w:tc>
          <w:tcPr>
            <w:tcW w:w="1383" w:type="dxa"/>
          </w:tcPr>
          <w:p w14:paraId="568F7B41" w14:textId="77777777" w:rsidR="00522974" w:rsidRDefault="00522974">
            <w:pPr>
              <w:pStyle w:val="TableParagraph"/>
              <w:rPr>
                <w:rFonts w:ascii="Times New Roman"/>
                <w:sz w:val="16"/>
              </w:rPr>
            </w:pPr>
          </w:p>
        </w:tc>
        <w:tc>
          <w:tcPr>
            <w:tcW w:w="1896" w:type="dxa"/>
          </w:tcPr>
          <w:p w14:paraId="59785BE1" w14:textId="77777777" w:rsidR="00522974" w:rsidRDefault="00D45D53">
            <w:pPr>
              <w:pStyle w:val="TableParagraph"/>
              <w:spacing w:line="206" w:lineRule="exact"/>
              <w:ind w:left="229"/>
              <w:rPr>
                <w:sz w:val="18"/>
              </w:rPr>
            </w:pPr>
            <w:r>
              <w:rPr>
                <w:sz w:val="18"/>
              </w:rPr>
              <w:t>for which bids have</w:t>
            </w:r>
          </w:p>
        </w:tc>
      </w:tr>
      <w:tr w:rsidR="00522974" w14:paraId="112B28D7" w14:textId="77777777">
        <w:trPr>
          <w:trHeight w:val="229"/>
        </w:trPr>
        <w:tc>
          <w:tcPr>
            <w:tcW w:w="596" w:type="dxa"/>
          </w:tcPr>
          <w:p w14:paraId="687DCEAE" w14:textId="77777777" w:rsidR="00522974" w:rsidRDefault="00522974">
            <w:pPr>
              <w:pStyle w:val="TableParagraph"/>
              <w:rPr>
                <w:rFonts w:ascii="Times New Roman"/>
                <w:sz w:val="16"/>
              </w:rPr>
            </w:pPr>
          </w:p>
        </w:tc>
        <w:tc>
          <w:tcPr>
            <w:tcW w:w="1444" w:type="dxa"/>
          </w:tcPr>
          <w:p w14:paraId="3D6ED5EF" w14:textId="77777777" w:rsidR="00522974" w:rsidRDefault="00522974">
            <w:pPr>
              <w:pStyle w:val="TableParagraph"/>
              <w:rPr>
                <w:rFonts w:ascii="Times New Roman"/>
                <w:sz w:val="16"/>
              </w:rPr>
            </w:pPr>
          </w:p>
        </w:tc>
        <w:tc>
          <w:tcPr>
            <w:tcW w:w="1492" w:type="dxa"/>
          </w:tcPr>
          <w:p w14:paraId="6011FACE" w14:textId="77777777" w:rsidR="00522974" w:rsidRDefault="00522974">
            <w:pPr>
              <w:pStyle w:val="TableParagraph"/>
              <w:rPr>
                <w:rFonts w:ascii="Times New Roman"/>
                <w:sz w:val="16"/>
              </w:rPr>
            </w:pPr>
          </w:p>
        </w:tc>
        <w:tc>
          <w:tcPr>
            <w:tcW w:w="1054" w:type="dxa"/>
          </w:tcPr>
          <w:p w14:paraId="2CCF8788" w14:textId="77777777" w:rsidR="00522974" w:rsidRDefault="00522974">
            <w:pPr>
              <w:pStyle w:val="TableParagraph"/>
              <w:rPr>
                <w:rFonts w:ascii="Times New Roman"/>
                <w:sz w:val="16"/>
              </w:rPr>
            </w:pPr>
          </w:p>
        </w:tc>
        <w:tc>
          <w:tcPr>
            <w:tcW w:w="883" w:type="dxa"/>
          </w:tcPr>
          <w:p w14:paraId="308F25F4" w14:textId="77777777" w:rsidR="00522974" w:rsidRDefault="00522974">
            <w:pPr>
              <w:pStyle w:val="TableParagraph"/>
              <w:rPr>
                <w:rFonts w:ascii="Times New Roman"/>
                <w:sz w:val="16"/>
              </w:rPr>
            </w:pPr>
          </w:p>
        </w:tc>
        <w:tc>
          <w:tcPr>
            <w:tcW w:w="903" w:type="dxa"/>
          </w:tcPr>
          <w:p w14:paraId="7EAFC84B" w14:textId="77777777" w:rsidR="00522974" w:rsidRDefault="00522974">
            <w:pPr>
              <w:pStyle w:val="TableParagraph"/>
              <w:rPr>
                <w:rFonts w:ascii="Times New Roman"/>
                <w:sz w:val="16"/>
              </w:rPr>
            </w:pPr>
          </w:p>
        </w:tc>
        <w:tc>
          <w:tcPr>
            <w:tcW w:w="1383" w:type="dxa"/>
          </w:tcPr>
          <w:p w14:paraId="38A3F077" w14:textId="77777777" w:rsidR="00522974" w:rsidRDefault="00522974">
            <w:pPr>
              <w:pStyle w:val="TableParagraph"/>
              <w:rPr>
                <w:rFonts w:ascii="Times New Roman"/>
                <w:sz w:val="16"/>
              </w:rPr>
            </w:pPr>
          </w:p>
        </w:tc>
        <w:tc>
          <w:tcPr>
            <w:tcW w:w="1896" w:type="dxa"/>
          </w:tcPr>
          <w:p w14:paraId="044CCB98" w14:textId="77777777" w:rsidR="00522974" w:rsidRDefault="00D45D53">
            <w:pPr>
              <w:pStyle w:val="TableParagraph"/>
              <w:spacing w:line="207" w:lineRule="exact"/>
              <w:ind w:left="320"/>
              <w:rPr>
                <w:sz w:val="18"/>
              </w:rPr>
            </w:pPr>
            <w:r>
              <w:rPr>
                <w:sz w:val="18"/>
              </w:rPr>
              <w:t>been invited (i.e.</w:t>
            </w:r>
          </w:p>
        </w:tc>
      </w:tr>
      <w:tr w:rsidR="00522974" w14:paraId="29007891" w14:textId="77777777">
        <w:trPr>
          <w:trHeight w:val="231"/>
        </w:trPr>
        <w:tc>
          <w:tcPr>
            <w:tcW w:w="596" w:type="dxa"/>
          </w:tcPr>
          <w:p w14:paraId="3FCA706F" w14:textId="77777777" w:rsidR="00522974" w:rsidRDefault="00522974">
            <w:pPr>
              <w:pStyle w:val="TableParagraph"/>
              <w:rPr>
                <w:rFonts w:ascii="Times New Roman"/>
                <w:sz w:val="16"/>
              </w:rPr>
            </w:pPr>
          </w:p>
        </w:tc>
        <w:tc>
          <w:tcPr>
            <w:tcW w:w="1444" w:type="dxa"/>
          </w:tcPr>
          <w:p w14:paraId="5448323B" w14:textId="77777777" w:rsidR="00522974" w:rsidRDefault="00522974">
            <w:pPr>
              <w:pStyle w:val="TableParagraph"/>
              <w:rPr>
                <w:rFonts w:ascii="Times New Roman"/>
                <w:sz w:val="16"/>
              </w:rPr>
            </w:pPr>
          </w:p>
        </w:tc>
        <w:tc>
          <w:tcPr>
            <w:tcW w:w="1492" w:type="dxa"/>
          </w:tcPr>
          <w:p w14:paraId="70BBEE74" w14:textId="77777777" w:rsidR="00522974" w:rsidRDefault="00522974">
            <w:pPr>
              <w:pStyle w:val="TableParagraph"/>
              <w:rPr>
                <w:rFonts w:ascii="Times New Roman"/>
                <w:sz w:val="16"/>
              </w:rPr>
            </w:pPr>
          </w:p>
        </w:tc>
        <w:tc>
          <w:tcPr>
            <w:tcW w:w="1054" w:type="dxa"/>
          </w:tcPr>
          <w:p w14:paraId="74B7BCFE" w14:textId="77777777" w:rsidR="00522974" w:rsidRDefault="00522974">
            <w:pPr>
              <w:pStyle w:val="TableParagraph"/>
              <w:rPr>
                <w:rFonts w:ascii="Times New Roman"/>
                <w:sz w:val="16"/>
              </w:rPr>
            </w:pPr>
          </w:p>
        </w:tc>
        <w:tc>
          <w:tcPr>
            <w:tcW w:w="883" w:type="dxa"/>
          </w:tcPr>
          <w:p w14:paraId="47DA48FF" w14:textId="77777777" w:rsidR="00522974" w:rsidRDefault="00522974">
            <w:pPr>
              <w:pStyle w:val="TableParagraph"/>
              <w:rPr>
                <w:rFonts w:ascii="Times New Roman"/>
                <w:sz w:val="16"/>
              </w:rPr>
            </w:pPr>
          </w:p>
        </w:tc>
        <w:tc>
          <w:tcPr>
            <w:tcW w:w="903" w:type="dxa"/>
          </w:tcPr>
          <w:p w14:paraId="1C2F27B2" w14:textId="77777777" w:rsidR="00522974" w:rsidRDefault="00522974">
            <w:pPr>
              <w:pStyle w:val="TableParagraph"/>
              <w:rPr>
                <w:rFonts w:ascii="Times New Roman"/>
                <w:sz w:val="16"/>
              </w:rPr>
            </w:pPr>
          </w:p>
        </w:tc>
        <w:tc>
          <w:tcPr>
            <w:tcW w:w="1383" w:type="dxa"/>
          </w:tcPr>
          <w:p w14:paraId="58128EF6" w14:textId="77777777" w:rsidR="00522974" w:rsidRDefault="00522974">
            <w:pPr>
              <w:pStyle w:val="TableParagraph"/>
              <w:rPr>
                <w:rFonts w:ascii="Times New Roman"/>
                <w:sz w:val="16"/>
              </w:rPr>
            </w:pPr>
          </w:p>
        </w:tc>
        <w:tc>
          <w:tcPr>
            <w:tcW w:w="1896" w:type="dxa"/>
          </w:tcPr>
          <w:p w14:paraId="5B034F27" w14:textId="77777777" w:rsidR="00522974" w:rsidRDefault="00D45D53">
            <w:pPr>
              <w:pStyle w:val="TableParagraph"/>
              <w:spacing w:line="209" w:lineRule="exact"/>
              <w:ind w:left="337"/>
              <w:rPr>
                <w:sz w:val="18"/>
              </w:rPr>
            </w:pPr>
            <w:r>
              <w:rPr>
                <w:sz w:val="18"/>
              </w:rPr>
              <w:t>Balance value of</w:t>
            </w:r>
          </w:p>
        </w:tc>
      </w:tr>
      <w:tr w:rsidR="00522974" w14:paraId="08F64EBD" w14:textId="77777777">
        <w:trPr>
          <w:trHeight w:val="441"/>
        </w:trPr>
        <w:tc>
          <w:tcPr>
            <w:tcW w:w="596" w:type="dxa"/>
          </w:tcPr>
          <w:p w14:paraId="121E0DA6" w14:textId="77777777" w:rsidR="00522974" w:rsidRDefault="00522974">
            <w:pPr>
              <w:pStyle w:val="TableParagraph"/>
              <w:rPr>
                <w:rFonts w:ascii="Times New Roman"/>
                <w:sz w:val="20"/>
              </w:rPr>
            </w:pPr>
          </w:p>
        </w:tc>
        <w:tc>
          <w:tcPr>
            <w:tcW w:w="1444" w:type="dxa"/>
          </w:tcPr>
          <w:p w14:paraId="25FE4AE9" w14:textId="77777777" w:rsidR="00522974" w:rsidRDefault="00522974">
            <w:pPr>
              <w:pStyle w:val="TableParagraph"/>
              <w:rPr>
                <w:rFonts w:ascii="Times New Roman"/>
                <w:sz w:val="20"/>
              </w:rPr>
            </w:pPr>
          </w:p>
        </w:tc>
        <w:tc>
          <w:tcPr>
            <w:tcW w:w="1492" w:type="dxa"/>
          </w:tcPr>
          <w:p w14:paraId="278C8990" w14:textId="77777777" w:rsidR="00522974" w:rsidRDefault="00522974">
            <w:pPr>
              <w:pStyle w:val="TableParagraph"/>
              <w:rPr>
                <w:rFonts w:ascii="Times New Roman"/>
                <w:sz w:val="20"/>
              </w:rPr>
            </w:pPr>
          </w:p>
        </w:tc>
        <w:tc>
          <w:tcPr>
            <w:tcW w:w="1054" w:type="dxa"/>
          </w:tcPr>
          <w:p w14:paraId="558626A3" w14:textId="77777777" w:rsidR="00522974" w:rsidRDefault="00522974">
            <w:pPr>
              <w:pStyle w:val="TableParagraph"/>
              <w:rPr>
                <w:rFonts w:ascii="Times New Roman"/>
                <w:sz w:val="20"/>
              </w:rPr>
            </w:pPr>
          </w:p>
        </w:tc>
        <w:tc>
          <w:tcPr>
            <w:tcW w:w="883" w:type="dxa"/>
          </w:tcPr>
          <w:p w14:paraId="16852671" w14:textId="77777777" w:rsidR="00522974" w:rsidRDefault="00522974">
            <w:pPr>
              <w:pStyle w:val="TableParagraph"/>
              <w:rPr>
                <w:rFonts w:ascii="Times New Roman"/>
                <w:sz w:val="20"/>
              </w:rPr>
            </w:pPr>
          </w:p>
        </w:tc>
        <w:tc>
          <w:tcPr>
            <w:tcW w:w="903" w:type="dxa"/>
          </w:tcPr>
          <w:p w14:paraId="0D206DC2" w14:textId="77777777" w:rsidR="00522974" w:rsidRDefault="00522974">
            <w:pPr>
              <w:pStyle w:val="TableParagraph"/>
              <w:rPr>
                <w:rFonts w:ascii="Times New Roman"/>
                <w:sz w:val="20"/>
              </w:rPr>
            </w:pPr>
          </w:p>
        </w:tc>
        <w:tc>
          <w:tcPr>
            <w:tcW w:w="1383" w:type="dxa"/>
          </w:tcPr>
          <w:p w14:paraId="301F6180" w14:textId="77777777" w:rsidR="00522974" w:rsidRDefault="00522974">
            <w:pPr>
              <w:pStyle w:val="TableParagraph"/>
              <w:rPr>
                <w:rFonts w:ascii="Times New Roman"/>
                <w:sz w:val="20"/>
              </w:rPr>
            </w:pPr>
          </w:p>
        </w:tc>
        <w:tc>
          <w:tcPr>
            <w:tcW w:w="1896" w:type="dxa"/>
          </w:tcPr>
          <w:p w14:paraId="3EEC43EA" w14:textId="77777777" w:rsidR="00522974" w:rsidRDefault="00D45D53">
            <w:pPr>
              <w:pStyle w:val="TableParagraph"/>
              <w:spacing w:line="210" w:lineRule="exact"/>
              <w:ind w:left="699" w:right="742"/>
              <w:jc w:val="center"/>
              <w:rPr>
                <w:sz w:val="18"/>
              </w:rPr>
            </w:pPr>
            <w:r>
              <w:rPr>
                <w:sz w:val="18"/>
              </w:rPr>
              <w:t>work)</w:t>
            </w:r>
          </w:p>
        </w:tc>
      </w:tr>
      <w:tr w:rsidR="00522974" w14:paraId="1BC05349" w14:textId="77777777">
        <w:trPr>
          <w:trHeight w:val="415"/>
        </w:trPr>
        <w:tc>
          <w:tcPr>
            <w:tcW w:w="596" w:type="dxa"/>
          </w:tcPr>
          <w:p w14:paraId="6C375D42" w14:textId="77777777" w:rsidR="00522974" w:rsidRDefault="00522974">
            <w:pPr>
              <w:pStyle w:val="TableParagraph"/>
              <w:rPr>
                <w:rFonts w:ascii="Times New Roman"/>
                <w:sz w:val="20"/>
              </w:rPr>
            </w:pPr>
          </w:p>
        </w:tc>
        <w:tc>
          <w:tcPr>
            <w:tcW w:w="1444" w:type="dxa"/>
          </w:tcPr>
          <w:p w14:paraId="23019A73" w14:textId="77777777" w:rsidR="00522974" w:rsidRDefault="00522974">
            <w:pPr>
              <w:pStyle w:val="TableParagraph"/>
              <w:rPr>
                <w:rFonts w:ascii="Times New Roman"/>
                <w:sz w:val="20"/>
              </w:rPr>
            </w:pPr>
          </w:p>
        </w:tc>
        <w:tc>
          <w:tcPr>
            <w:tcW w:w="1492" w:type="dxa"/>
          </w:tcPr>
          <w:p w14:paraId="0F8EEFCB" w14:textId="77777777" w:rsidR="00522974" w:rsidRDefault="00522974">
            <w:pPr>
              <w:pStyle w:val="TableParagraph"/>
              <w:rPr>
                <w:rFonts w:ascii="Times New Roman"/>
                <w:sz w:val="20"/>
              </w:rPr>
            </w:pPr>
          </w:p>
        </w:tc>
        <w:tc>
          <w:tcPr>
            <w:tcW w:w="1054" w:type="dxa"/>
          </w:tcPr>
          <w:p w14:paraId="7991F331" w14:textId="77777777" w:rsidR="00522974" w:rsidRDefault="00522974">
            <w:pPr>
              <w:pStyle w:val="TableParagraph"/>
              <w:rPr>
                <w:rFonts w:ascii="Times New Roman"/>
                <w:sz w:val="20"/>
              </w:rPr>
            </w:pPr>
          </w:p>
        </w:tc>
        <w:tc>
          <w:tcPr>
            <w:tcW w:w="883" w:type="dxa"/>
          </w:tcPr>
          <w:p w14:paraId="6F2BA4B2" w14:textId="77777777" w:rsidR="00522974" w:rsidRDefault="00522974">
            <w:pPr>
              <w:pStyle w:val="TableParagraph"/>
              <w:rPr>
                <w:rFonts w:ascii="Times New Roman"/>
                <w:sz w:val="20"/>
              </w:rPr>
            </w:pPr>
          </w:p>
        </w:tc>
        <w:tc>
          <w:tcPr>
            <w:tcW w:w="903" w:type="dxa"/>
          </w:tcPr>
          <w:p w14:paraId="785A3147" w14:textId="77777777" w:rsidR="00522974" w:rsidRDefault="00522974">
            <w:pPr>
              <w:pStyle w:val="TableParagraph"/>
              <w:rPr>
                <w:rFonts w:ascii="Times New Roman"/>
                <w:sz w:val="20"/>
              </w:rPr>
            </w:pPr>
          </w:p>
        </w:tc>
        <w:tc>
          <w:tcPr>
            <w:tcW w:w="1383" w:type="dxa"/>
          </w:tcPr>
          <w:p w14:paraId="3721714C" w14:textId="77777777" w:rsidR="00522974" w:rsidRDefault="00522974">
            <w:pPr>
              <w:pStyle w:val="TableParagraph"/>
              <w:rPr>
                <w:rFonts w:ascii="Times New Roman"/>
                <w:sz w:val="20"/>
              </w:rPr>
            </w:pPr>
          </w:p>
        </w:tc>
        <w:tc>
          <w:tcPr>
            <w:tcW w:w="1896" w:type="dxa"/>
          </w:tcPr>
          <w:p w14:paraId="190437DE" w14:textId="77777777" w:rsidR="00522974" w:rsidRDefault="00522974">
            <w:pPr>
              <w:pStyle w:val="TableParagraph"/>
              <w:spacing w:before="3"/>
              <w:rPr>
                <w:sz w:val="16"/>
              </w:rPr>
            </w:pPr>
          </w:p>
          <w:p w14:paraId="51E00F85" w14:textId="77777777" w:rsidR="00522974" w:rsidRDefault="00D45D53">
            <w:pPr>
              <w:pStyle w:val="TableParagraph"/>
              <w:tabs>
                <w:tab w:val="left" w:pos="829"/>
                <w:tab w:val="left" w:pos="1864"/>
              </w:tabs>
              <w:spacing w:line="196" w:lineRule="exact"/>
              <w:ind w:left="-7697"/>
              <w:rPr>
                <w:sz w:val="18"/>
              </w:rPr>
            </w:pPr>
            <w:r>
              <w:rPr>
                <w:sz w:val="18"/>
                <w:u w:val="single"/>
              </w:rPr>
              <w:tab/>
              <w:t>(B)</w:t>
            </w:r>
            <w:r>
              <w:rPr>
                <w:sz w:val="18"/>
                <w:u w:val="single"/>
              </w:rPr>
              <w:tab/>
            </w:r>
          </w:p>
        </w:tc>
      </w:tr>
    </w:tbl>
    <w:p w14:paraId="3C47D590" w14:textId="77777777" w:rsidR="00522974" w:rsidRDefault="00522974">
      <w:pPr>
        <w:pStyle w:val="BodyText"/>
        <w:rPr>
          <w:sz w:val="20"/>
        </w:rPr>
      </w:pPr>
    </w:p>
    <w:p w14:paraId="2AD8B813" w14:textId="77777777" w:rsidR="00522974" w:rsidRDefault="00522974">
      <w:pPr>
        <w:pStyle w:val="BodyText"/>
        <w:rPr>
          <w:sz w:val="20"/>
        </w:rPr>
      </w:pPr>
    </w:p>
    <w:p w14:paraId="571A84AC" w14:textId="77777777" w:rsidR="00522974" w:rsidRDefault="00522974">
      <w:pPr>
        <w:pStyle w:val="BodyText"/>
        <w:rPr>
          <w:sz w:val="20"/>
        </w:rPr>
      </w:pPr>
    </w:p>
    <w:p w14:paraId="2F60972C" w14:textId="77777777" w:rsidR="00522974" w:rsidRDefault="00522974">
      <w:pPr>
        <w:pStyle w:val="BodyText"/>
        <w:rPr>
          <w:sz w:val="20"/>
        </w:rPr>
      </w:pPr>
    </w:p>
    <w:p w14:paraId="279440E9" w14:textId="77777777" w:rsidR="00522974" w:rsidRDefault="00522974">
      <w:pPr>
        <w:pStyle w:val="BodyText"/>
        <w:rPr>
          <w:sz w:val="20"/>
        </w:rPr>
      </w:pPr>
    </w:p>
    <w:p w14:paraId="7D8B00E2" w14:textId="77777777" w:rsidR="00522974" w:rsidRDefault="00522974">
      <w:pPr>
        <w:pStyle w:val="BodyText"/>
        <w:rPr>
          <w:sz w:val="20"/>
        </w:rPr>
      </w:pPr>
    </w:p>
    <w:p w14:paraId="58ADE0ED" w14:textId="77777777" w:rsidR="00522974" w:rsidRDefault="00522974">
      <w:pPr>
        <w:pStyle w:val="BodyText"/>
        <w:rPr>
          <w:sz w:val="20"/>
        </w:rPr>
      </w:pPr>
    </w:p>
    <w:p w14:paraId="219AC3A2" w14:textId="77777777" w:rsidR="00522974" w:rsidRDefault="00522974">
      <w:pPr>
        <w:pStyle w:val="BodyText"/>
        <w:rPr>
          <w:sz w:val="20"/>
        </w:rPr>
      </w:pPr>
    </w:p>
    <w:p w14:paraId="494FE808" w14:textId="77777777" w:rsidR="00522974" w:rsidRDefault="00522974">
      <w:pPr>
        <w:pStyle w:val="BodyText"/>
        <w:rPr>
          <w:sz w:val="20"/>
        </w:rPr>
      </w:pPr>
    </w:p>
    <w:p w14:paraId="19854E01" w14:textId="77777777" w:rsidR="00522974" w:rsidRDefault="00522974">
      <w:pPr>
        <w:pStyle w:val="BodyText"/>
        <w:rPr>
          <w:sz w:val="20"/>
        </w:rPr>
      </w:pPr>
    </w:p>
    <w:p w14:paraId="2A0E40B3" w14:textId="77777777" w:rsidR="00522974" w:rsidRDefault="00522974">
      <w:pPr>
        <w:pStyle w:val="BodyText"/>
        <w:spacing w:before="7"/>
        <w:rPr>
          <w:sz w:val="17"/>
        </w:rPr>
      </w:pPr>
    </w:p>
    <w:p w14:paraId="7FD4DFAD" w14:textId="45B17AE3" w:rsidR="00522974" w:rsidRDefault="00694DD2">
      <w:pPr>
        <w:spacing w:before="51" w:line="244" w:lineRule="auto"/>
        <w:ind w:left="260" w:right="339"/>
        <w:jc w:val="both"/>
        <w:rPr>
          <w:sz w:val="24"/>
        </w:rPr>
      </w:pPr>
      <w:r>
        <w:rPr>
          <w:noProof/>
        </w:rPr>
        <mc:AlternateContent>
          <mc:Choice Requires="wpg">
            <w:drawing>
              <wp:anchor distT="0" distB="0" distL="114300" distR="114300" simplePos="0" relativeHeight="251659264" behindDoc="1" locked="0" layoutInCell="1" allowOverlap="1" wp14:anchorId="49DE8A51" wp14:editId="0E0A8C35">
                <wp:simplePos x="0" y="0"/>
                <wp:positionH relativeFrom="page">
                  <wp:posOffset>841375</wp:posOffset>
                </wp:positionH>
                <wp:positionV relativeFrom="paragraph">
                  <wp:posOffset>-3691255</wp:posOffset>
                </wp:positionV>
                <wp:extent cx="6085840" cy="354139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3541395"/>
                          <a:chOff x="1325" y="-5813"/>
                          <a:chExt cx="9584" cy="5577"/>
                        </a:xfrm>
                      </wpg:grpSpPr>
                      <pic:pic xmlns:pic="http://schemas.openxmlformats.org/drawingml/2006/picture">
                        <pic:nvPicPr>
                          <pic:cNvPr id="19"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25" y="-5813"/>
                            <a:ext cx="9584" cy="5489"/>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38"/>
                        <wps:cNvCnPr>
                          <a:cxnSpLocks noChangeShapeType="1"/>
                        </wps:cNvCnPr>
                        <wps:spPr bwMode="auto">
                          <a:xfrm>
                            <a:off x="1340" y="-1472"/>
                            <a:ext cx="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 name="Line 37"/>
                        <wps:cNvCnPr>
                          <a:cxnSpLocks noChangeShapeType="1"/>
                        </wps:cNvCnPr>
                        <wps:spPr bwMode="auto">
                          <a:xfrm>
                            <a:off x="1839" y="-1472"/>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 name="Line 36"/>
                        <wps:cNvCnPr>
                          <a:cxnSpLocks noChangeShapeType="1"/>
                        </wps:cNvCnPr>
                        <wps:spPr bwMode="auto">
                          <a:xfrm>
                            <a:off x="3380" y="-1472"/>
                            <a:ext cx="13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4779" y="-1472"/>
                            <a:ext cx="10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 name="Line 34"/>
                        <wps:cNvCnPr>
                          <a:cxnSpLocks noChangeShapeType="1"/>
                        </wps:cNvCnPr>
                        <wps:spPr bwMode="auto">
                          <a:xfrm>
                            <a:off x="5859" y="-1472"/>
                            <a:ext cx="8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6760" y="-1472"/>
                            <a:ext cx="9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2"/>
                        <wps:cNvSpPr>
                          <a:spLocks noChangeArrowheads="1"/>
                        </wps:cNvSpPr>
                        <wps:spPr bwMode="auto">
                          <a:xfrm>
                            <a:off x="7719"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1"/>
                        <wps:cNvCnPr>
                          <a:cxnSpLocks noChangeShapeType="1"/>
                        </wps:cNvCnPr>
                        <wps:spPr bwMode="auto">
                          <a:xfrm>
                            <a:off x="7739" y="-1472"/>
                            <a:ext cx="12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0"/>
                        <wps:cNvSpPr>
                          <a:spLocks noChangeArrowheads="1"/>
                        </wps:cNvSpPr>
                        <wps:spPr bwMode="auto">
                          <a:xfrm>
                            <a:off x="9021"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9"/>
                        <wps:cNvCnPr>
                          <a:cxnSpLocks noChangeShapeType="1"/>
                        </wps:cNvCnPr>
                        <wps:spPr bwMode="auto">
                          <a:xfrm>
                            <a:off x="9040" y="-1472"/>
                            <a:ext cx="18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1325" y="-246"/>
                            <a:ext cx="4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824" y="-246"/>
                            <a:ext cx="153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3365" y="-246"/>
                            <a:ext cx="13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4765" y="-246"/>
                            <a:ext cx="10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5845" y="-246"/>
                            <a:ext cx="8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6745" y="-246"/>
                            <a:ext cx="9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22"/>
                        <wps:cNvSpPr>
                          <a:spLocks noChangeArrowheads="1"/>
                        </wps:cNvSpPr>
                        <wps:spPr bwMode="auto">
                          <a:xfrm>
                            <a:off x="7705"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1"/>
                        <wps:cNvCnPr>
                          <a:cxnSpLocks noChangeShapeType="1"/>
                        </wps:cNvCnPr>
                        <wps:spPr bwMode="auto">
                          <a:xfrm>
                            <a:off x="7725" y="-246"/>
                            <a:ext cx="12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20"/>
                        <wps:cNvSpPr>
                          <a:spLocks noChangeArrowheads="1"/>
                        </wps:cNvSpPr>
                        <wps:spPr bwMode="auto">
                          <a:xfrm>
                            <a:off x="9006"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19"/>
                        <wps:cNvCnPr>
                          <a:cxnSpLocks noChangeShapeType="1"/>
                        </wps:cNvCnPr>
                        <wps:spPr bwMode="auto">
                          <a:xfrm>
                            <a:off x="9026" y="-246"/>
                            <a:ext cx="187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60EEE" id="Group 18" o:spid="_x0000_s1026" style="position:absolute;margin-left:66.25pt;margin-top:-290.65pt;width:479.2pt;height:278.85pt;z-index:-251657216;mso-position-horizontal-relative:page" coordorigin="1325,-5813" coordsize="9584,5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d4QbgUAAHQsAAAOAAAAZHJzL2Uyb0RvYy54bWzsWuFum0gQ/n/SvQPi&#10;f2IDxmAUp4qSNqrUu4uuvQdYAzaosMvt4ji5p+83CziQmNatW6ScqFRnl2WX2flmZmc+uHjzkGfG&#10;fSxVKvjStM6nphHzUEQp3yzNfz69O/NNQ5WMRywTPF6aj7Ey31z+/tvFrghiWyQii2JpYBGugl2x&#10;NJOyLILJRIVJnDN1LoqYY3AtZM5KdOVmEkm2w+p5NrGn0/lkJ2RUSBHGSuHqTTVoXur11+s4LP9a&#10;r1VcGtnShGyl/pX6d0W/k8sLFmwkK5I0rMVgPyBFzlKOh+6XumElM7YyfbFUnoZSKLEuz0ORT8R6&#10;nYax3gN2Y02f7eZWim2h97IJdptiryao9pmefnjZ8M/7W1l8LO5kJT2aH0T4WUEvk12xCdrj1N9U&#10;Nxur3R8iAp5sWwq98Ye1zGkJbMl40Pp93Os3fiiNEBfnU9/1Z4AhxJjjzixn4VYIhAlgonmWY7um&#10;geEz17ecZvBtvcAC06vZrut5NDphQfVkLW0t3eVFkYYB/tcaQ+uFxr5tWZhVbmVs1ovkR62RM/l5&#10;W5wB3IKV6SrN0vJRGyqURELx+7s0JGVTB8q9k0YaYdsL0+Ash0IxTE81nAVtr7mrmsNoTxoeg4vr&#10;hPFNfKUK2DgWwPzmkpRil8QsUnSZdNRdRXc7cqyytHiXZhnhR+16x3CTZ2Z2QGmVCd+IcJvHvKx8&#10;UsYZNi+4StJCmYYM4nwVY5fyfaQFYoGS4d+QG8KhXcq4DBNqriFEfR3A7ge0xE9C0nYULPabRnjI&#10;mBpbbJnSzNe63psS1CxVeRuL3KAG5Iao2sjZ/QdFQuPW5hYSmwvSXqNpEq1WOiSlSITQphqlovdC&#10;rd/lvR8TVsSQhpZ9MiAbXlUZ0IeUw3p8Ar6+5ZpX3h0+8Nq797aiF/v0WMDwKlPpTKHOkYomryav&#10;tWaeTY9mQaPomV87vA62/UrOIPdRSmZBxo0dBLatha1nKJGlUWPASm5W15k07hmFfP1POwHsqX0b&#10;QiuPtKDkKm/rdsnSrGpD0IwDxkYHlTZXInq8k4Q0XQeqQ8FL/q3jQwWvjn0drFjwC+H1EY164LVc&#10;G7JRQB/xPeZM73Ffu4vvfFD3dRzy0cPua+mxEd9jc7YefJ0uvjrtGcx/Z57X77/T+ei/35GT9+CL&#10;tLQdn2eD+q/ru734+j5Cy+i+J7ovapI2vLowGcx95968NzwvaGiE90R45w28VHygrMqQQes0tsa4&#10;qY9VVRzv0+erF6VWZwJ1jsqfPY8KwOoA9uuqt8mfKbMngPGX8s6m3n2qQI4sUjrZ75FJMmXA7fLm&#10;KzmxIQUqJcgKMgiNRMj/TGMHYmVpqn+3jOro7D1H7bOwZlQslLozcz3an2yPrNojjIdYammWplE1&#10;r8uKvdkWMt0keJKlSwAursBErFNdnZHeq0x9+ETda0ypStR1VVUbxa+vwzzvK4m6PZ4E30O+9Rz0&#10;4DOrk6AVKrRndjwfxeYvChWLKdVbY6jQQeR1hwqE/FZSYWsSarBQsZj2UzaWP2YVp4cKBwdbG9+h&#10;KbmGSLdnmk1oMXJg3cec8ei3MIcPAqfLyNlDM3I2Kk46BV6ga7kO0tmxJDitJED633HeoQm5OVz0&#10;MLz0zmyE91Tv7fJxCJWorQY7e2deP7xTb4T3ZDrO6dJxiJVDwouX1H3e6y/G2Hw6utBuO7Eamo3r&#10;RXcx+u5PSJsPkHH2sGTctHFf91nmPHJxr4mLc7pcHHiTIU8Bz+stwCx7PAZ+QqA4QMVVJPlgVNwU&#10;sUpn6WOgeM2kPZHmrYQC72KGDBRgdBszes7UWL6HTPZ/XMvrrzbxaat+sVV/hkvfzrb7+h3O08fC&#10;l18AAAD//wMAUEsDBAoAAAAAAAAAIQAK6vDsbBEAAGwRAAAUAAAAZHJzL21lZGlhL2ltYWdlMS5w&#10;bmeJUE5HDQoaCgAAAA1JSERSAAAE/gAAAtwIAgAAAPjW6ZAAAAAGYktHRAD/AP8A/6C9p5MAAAAJ&#10;cEhZcwAADsQAAA7EAZUrDhsAABEMSURBVHic7dexDcMwDABBM/vvLBdeIICRyPncNWolkc0fBwAA&#10;AKTNday19t7jvpkJvILns2m8z7b8FvP6Dv+8nRFwsQn8lZl57b4DAAAAfJb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7gSFLB22&#10;bbLLXAAAAABJRU5ErkJgglBLAwQUAAYACAAAACEAnYoyzOIAAAANAQAADwAAAGRycy9kb3ducmV2&#10;LnhtbEyPwWrCQBCG74W+wzJCb7qbhIjGbESk7UkK1ULpbcyOSTC7G7JrEt++66k9/jMf/3yTbyfd&#10;soF611gjIVoIYGRKqxpTSfg6vc1XwJxHo7C1hiTcycG2eH7KMVN2NJ80HH3FQolxGUqove8yzl1Z&#10;k0a3sB2ZsLvYXqMPsa+46nEM5brlsRBLrrEx4UKNHe1rKq/Hm5bwPuK4S6LX4XC97O8/p/Tj+xCR&#10;lC+zabcB5mnyfzA89IM6FMHpbG9GOdaGnMRpQCXM01WUAHsgYi3WwM5hFidL4EXO/39R/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x2d4QbgUAAHQsAAAOAAAA&#10;AAAAAAAAAAAAADoCAABkcnMvZTJvRG9jLnhtbFBLAQItAAoAAAAAAAAAIQAK6vDsbBEAAGwRAAAU&#10;AAAAAAAAAAAAAAAAANQHAABkcnMvbWVkaWEvaW1hZ2UxLnBuZ1BLAQItABQABgAIAAAAIQCdijLM&#10;4gAAAA0BAAAPAAAAAAAAAAAAAAAAAHIZAABkcnMvZG93bnJldi54bWxQSwECLQAUAAYACAAAACEA&#10;qiYOvrwAAAAhAQAAGQAAAAAAAAAAAAAAAACBGgAAZHJzL19yZWxzL2Uyb0RvYy54bWwucmVsc1BL&#10;BQYAAAAABgAGAHwBAAB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325;top:-5813;width:9584;height:5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OqxAAAANsAAAAPAAAAZHJzL2Rvd25yZXYueG1sRE9NawIx&#10;EL0X+h/CFHopml0Ptl2NIoJSirVWvXgbNuNmdTNZklS3/74RCr3N433OeNrZRlzIh9qxgryfgSAu&#10;na65UrDfLXovIEJE1tg4JgU/FGA6ub8bY6Hdlb/oso2VSCEcClRgYmwLKUNpyGLou5Y4cUfnLcYE&#10;fSW1x2sKt40cZNlQWqw5NRhsaW6oPG+/rYLlyRw2Lj9/blY+Pz1/hPVy/f6k1ONDNxuBiNTFf/Gf&#10;+02n+a9w+yUdICe/AAAA//8DAFBLAQItABQABgAIAAAAIQDb4fbL7gAAAIUBAAATAAAAAAAAAAAA&#10;AAAAAAAAAABbQ29udGVudF9UeXBlc10ueG1sUEsBAi0AFAAGAAgAAAAhAFr0LFu/AAAAFQEAAAsA&#10;AAAAAAAAAAAAAAAAHwEAAF9yZWxzLy5yZWxzUEsBAi0AFAAGAAgAAAAhAEilI6rEAAAA2wAAAA8A&#10;AAAAAAAAAAAAAAAABwIAAGRycy9kb3ducmV2LnhtbFBLBQYAAAAAAwADALcAAAD4AgAAAAA=&#10;">
                  <v:imagedata r:id="rId21" o:title=""/>
                </v:shape>
                <v:line id="Line 38" o:spid="_x0000_s1028" style="position:absolute;visibility:visible;mso-wrap-style:square" from="1340,-1472" to="18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line id="Line 37" o:spid="_x0000_s1029" style="position:absolute;visibility:visible;mso-wrap-style:square" from="1839,-1472" to="33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Line 36" o:spid="_x0000_s1030" style="position:absolute;visibility:visible;mso-wrap-style:square" from="3380,-1472" to="47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line id="Line 35" o:spid="_x0000_s1031" style="position:absolute;visibility:visible;mso-wrap-style:square" from="4779,-1472" to="584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Y2wAAAANsAAAAPAAAAZHJzL2Rvd25yZXYueG1sRI9Bi8Iw&#10;FITvC/6H8ARva6rC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SD/WNsAAAADbAAAADwAAAAAA&#10;AAAAAAAAAAAHAgAAZHJzL2Rvd25yZXYueG1sUEsFBgAAAAADAAMAtwAAAPQCAAAAAA==&#10;" strokeweight=".96pt"/>
                <v:line id="Line 34" o:spid="_x0000_s1032" style="position:absolute;visibility:visible;mso-wrap-style:square" from="5859,-1472" to="674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33" o:spid="_x0000_s1033" style="position:absolute;visibility:visible;mso-wrap-style:square" from="6760,-1472" to="77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rect id="Rectangle 32" o:spid="_x0000_s1034" style="position:absolute;left:7719;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31" o:spid="_x0000_s1035" style="position:absolute;visibility:visible;mso-wrap-style:square" from="7739,-1472" to="902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rect id="Rectangle 30" o:spid="_x0000_s1036" style="position:absolute;left:9021;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9" o:spid="_x0000_s1037" style="position:absolute;visibility:visible;mso-wrap-style:square" from="9040,-1472" to="1090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line id="Line 28" o:spid="_x0000_s1038" style="position:absolute;visibility:visible;mso-wrap-style:square" from="1325,-246" to="18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27" o:spid="_x0000_s1039" style="position:absolute;visibility:visible;mso-wrap-style:square" from="1824,-246" to="33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26" o:spid="_x0000_s1040" style="position:absolute;visibility:visible;mso-wrap-style:square" from="3365,-246" to="47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line id="Line 25" o:spid="_x0000_s1041" style="position:absolute;visibility:visible;mso-wrap-style:square" from="4765,-246" to="58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line id="Line 24" o:spid="_x0000_s1042" style="position:absolute;visibility:visible;mso-wrap-style:square" from="5845,-246" to="674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line id="Line 23" o:spid="_x0000_s1043" style="position:absolute;visibility:visible;mso-wrap-style:square" from="6745,-246" to="77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rect id="Rectangle 22" o:spid="_x0000_s1044" style="position:absolute;left:7705;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21" o:spid="_x0000_s1045" style="position:absolute;visibility:visible;mso-wrap-style:square" from="7725,-246" to="902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v:rect id="Rectangle 20" o:spid="_x0000_s1046" style="position:absolute;left:9006;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19" o:spid="_x0000_s1047" style="position:absolute;visibility:visible;mso-wrap-style:square" from="9026,-246" to="1090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w10:wrap anchorx="page"/>
              </v:group>
            </w:pict>
          </mc:Fallback>
        </mc:AlternateContent>
      </w:r>
      <w:r w:rsidR="00D45D53">
        <w:rPr>
          <w:sz w:val="24"/>
        </w:rPr>
        <w:t>Note: The bidder shall also include the value of all such works which are awarded to bidder but yet not started up to the preceding month of submission of bid. Any misrepresentation by the bidder will debar him/her for 2 years from BIT MESRA works.</w:t>
      </w:r>
    </w:p>
    <w:p w14:paraId="2495E915" w14:textId="77777777" w:rsidR="00522974" w:rsidRDefault="00522974">
      <w:pPr>
        <w:pStyle w:val="BodyText"/>
        <w:rPr>
          <w:sz w:val="20"/>
        </w:rPr>
      </w:pPr>
    </w:p>
    <w:p w14:paraId="261BA093" w14:textId="77777777" w:rsidR="00522974" w:rsidRDefault="00522974">
      <w:pPr>
        <w:pStyle w:val="BodyText"/>
        <w:spacing w:before="10"/>
        <w:rPr>
          <w:sz w:val="17"/>
        </w:rPr>
      </w:pPr>
    </w:p>
    <w:p w14:paraId="0CEBE7FE" w14:textId="77777777" w:rsidR="00522974" w:rsidRDefault="00522974">
      <w:pPr>
        <w:rPr>
          <w:sz w:val="17"/>
        </w:rPr>
        <w:sectPr w:rsidR="00522974" w:rsidSect="006766F8">
          <w:pgSz w:w="12240" w:h="15840"/>
          <w:pgMar w:top="1400" w:right="1200" w:bottom="480" w:left="1180" w:header="0" w:footer="217" w:gutter="0"/>
          <w:cols w:space="720"/>
        </w:sectPr>
      </w:pPr>
    </w:p>
    <w:p w14:paraId="512FC4C7" w14:textId="77777777" w:rsidR="00522974" w:rsidRDefault="00D45D53">
      <w:pPr>
        <w:pStyle w:val="BodyText"/>
        <w:spacing w:before="56"/>
        <w:ind w:left="260"/>
      </w:pPr>
      <w:r>
        <w:t>Date:</w:t>
      </w:r>
    </w:p>
    <w:p w14:paraId="309CE767" w14:textId="77777777" w:rsidR="00522974" w:rsidRDefault="00D45D53">
      <w:pPr>
        <w:spacing w:before="13"/>
        <w:ind w:left="260"/>
        <w:rPr>
          <w:sz w:val="21"/>
        </w:rPr>
      </w:pPr>
      <w:r>
        <w:rPr>
          <w:sz w:val="21"/>
        </w:rPr>
        <w:t>Place:</w:t>
      </w:r>
    </w:p>
    <w:p w14:paraId="0E661D7B" w14:textId="77777777" w:rsidR="00522974" w:rsidRDefault="00D45D53">
      <w:pPr>
        <w:pStyle w:val="BodyText"/>
        <w:spacing w:before="56"/>
        <w:ind w:left="282"/>
      </w:pPr>
      <w:r>
        <w:br w:type="column"/>
      </w:r>
      <w:r>
        <w:t>Signature of authorized person</w:t>
      </w:r>
    </w:p>
    <w:p w14:paraId="7E85C0F6" w14:textId="77777777" w:rsidR="00522974" w:rsidRDefault="00522974">
      <w:pPr>
        <w:pStyle w:val="BodyText"/>
      </w:pPr>
    </w:p>
    <w:p w14:paraId="6C488FEE" w14:textId="77777777" w:rsidR="00522974" w:rsidRDefault="00522974">
      <w:pPr>
        <w:pStyle w:val="BodyText"/>
      </w:pPr>
    </w:p>
    <w:p w14:paraId="36C69353" w14:textId="77777777" w:rsidR="00522974" w:rsidRDefault="00522974">
      <w:pPr>
        <w:pStyle w:val="BodyText"/>
      </w:pPr>
    </w:p>
    <w:p w14:paraId="7B0EA659" w14:textId="77777777" w:rsidR="00522974" w:rsidRDefault="00522974">
      <w:pPr>
        <w:pStyle w:val="BodyText"/>
      </w:pPr>
    </w:p>
    <w:p w14:paraId="7C10A44E" w14:textId="77777777" w:rsidR="00522974" w:rsidRDefault="00522974">
      <w:pPr>
        <w:pStyle w:val="BodyText"/>
      </w:pPr>
    </w:p>
    <w:p w14:paraId="257C4DD5" w14:textId="77777777" w:rsidR="00522974" w:rsidRDefault="00522974">
      <w:pPr>
        <w:pStyle w:val="BodyText"/>
      </w:pPr>
    </w:p>
    <w:p w14:paraId="39D06B52" w14:textId="77777777" w:rsidR="00522974" w:rsidRDefault="00522974">
      <w:pPr>
        <w:pStyle w:val="BodyText"/>
        <w:spacing w:before="1"/>
        <w:rPr>
          <w:sz w:val="29"/>
        </w:rPr>
      </w:pPr>
    </w:p>
    <w:p w14:paraId="0BB20089" w14:textId="77777777" w:rsidR="00522974" w:rsidRDefault="00D45D53">
      <w:pPr>
        <w:pStyle w:val="Heading5"/>
        <w:spacing w:before="1"/>
        <w:ind w:left="260" w:right="0"/>
        <w:jc w:val="left"/>
      </w:pPr>
      <w:r>
        <w:t>Contractor Sign &amp; Seal</w:t>
      </w:r>
    </w:p>
    <w:p w14:paraId="46CB2FC8" w14:textId="77777777" w:rsidR="00522974" w:rsidRDefault="00522974">
      <w:pPr>
        <w:sectPr w:rsidR="00522974" w:rsidSect="006766F8">
          <w:type w:val="continuous"/>
          <w:pgSz w:w="12240" w:h="15840"/>
          <w:pgMar w:top="1000" w:right="1200" w:bottom="400" w:left="1180" w:header="720" w:footer="720" w:gutter="0"/>
          <w:cols w:num="2" w:space="720" w:equalWidth="0">
            <w:col w:w="796" w:space="5664"/>
            <w:col w:w="3400"/>
          </w:cols>
        </w:sectPr>
      </w:pPr>
    </w:p>
    <w:p w14:paraId="7BF4E558" w14:textId="77777777" w:rsidR="00522974" w:rsidRDefault="00522974">
      <w:pPr>
        <w:pStyle w:val="BodyText"/>
        <w:rPr>
          <w:sz w:val="20"/>
        </w:rPr>
      </w:pPr>
    </w:p>
    <w:p w14:paraId="7D0F4B10" w14:textId="77777777" w:rsidR="00522974" w:rsidRDefault="00522974">
      <w:pPr>
        <w:pStyle w:val="BodyText"/>
        <w:spacing w:before="5"/>
        <w:rPr>
          <w:sz w:val="16"/>
        </w:rPr>
      </w:pPr>
    </w:p>
    <w:p w14:paraId="4EBFACCF" w14:textId="77777777" w:rsidR="00522974" w:rsidRDefault="00D45D53" w:rsidP="00306428">
      <w:pPr>
        <w:spacing w:before="52" w:line="482" w:lineRule="auto"/>
        <w:ind w:left="1134" w:right="629" w:firstLine="5581"/>
        <w:rPr>
          <w:sz w:val="24"/>
        </w:rPr>
      </w:pPr>
      <w:r>
        <w:rPr>
          <w:sz w:val="24"/>
        </w:rPr>
        <w:t xml:space="preserve">Annexure - D </w:t>
      </w:r>
      <w:r>
        <w:rPr>
          <w:sz w:val="24"/>
          <w:u w:val="single"/>
        </w:rPr>
        <w:t>PROFORMA IN RESPECT OF DETAILS ON WORKING BID CAPACITY</w:t>
      </w:r>
    </w:p>
    <w:p w14:paraId="2A554EC0" w14:textId="77777777" w:rsidR="00522974" w:rsidRDefault="00522974">
      <w:pPr>
        <w:pStyle w:val="BodyText"/>
        <w:rPr>
          <w:sz w:val="20"/>
        </w:rPr>
      </w:pPr>
    </w:p>
    <w:p w14:paraId="25BAF584" w14:textId="77777777" w:rsidR="00522974" w:rsidRDefault="00522974">
      <w:pPr>
        <w:pStyle w:val="BodyText"/>
        <w:spacing w:before="5"/>
        <w:rPr>
          <w:sz w:val="23"/>
        </w:rPr>
      </w:pPr>
    </w:p>
    <w:p w14:paraId="106993A9" w14:textId="77777777" w:rsidR="00522974" w:rsidRDefault="00D45D53">
      <w:pPr>
        <w:tabs>
          <w:tab w:val="left" w:pos="8982"/>
        </w:tabs>
        <w:spacing w:before="51"/>
        <w:ind w:left="260"/>
        <w:rPr>
          <w:sz w:val="24"/>
        </w:rPr>
      </w:pPr>
      <w:r>
        <w:rPr>
          <w:sz w:val="24"/>
        </w:rPr>
        <w:t xml:space="preserve">NAME OF THE </w:t>
      </w:r>
      <w:r>
        <w:rPr>
          <w:spacing w:val="-2"/>
          <w:sz w:val="24"/>
        </w:rPr>
        <w:t>BIDDER</w:t>
      </w:r>
      <w:r>
        <w:rPr>
          <w:sz w:val="24"/>
        </w:rPr>
        <w:t>:</w:t>
      </w:r>
      <w:r>
        <w:rPr>
          <w:sz w:val="24"/>
          <w:u w:val="single"/>
        </w:rPr>
        <w:tab/>
      </w:r>
    </w:p>
    <w:p w14:paraId="3D52718B" w14:textId="77777777" w:rsidR="00522974" w:rsidRDefault="00522974">
      <w:pPr>
        <w:pStyle w:val="BodyText"/>
        <w:spacing w:before="10"/>
        <w:rPr>
          <w:sz w:val="19"/>
        </w:rPr>
      </w:pPr>
    </w:p>
    <w:p w14:paraId="1EDAAF59" w14:textId="77777777" w:rsidR="00522974" w:rsidRDefault="00D45D53">
      <w:pPr>
        <w:spacing w:before="51"/>
        <w:ind w:left="759" w:right="755"/>
        <w:jc w:val="center"/>
        <w:rPr>
          <w:sz w:val="24"/>
        </w:rPr>
      </w:pPr>
      <w:r>
        <w:rPr>
          <w:sz w:val="24"/>
        </w:rPr>
        <w:t>FINANCIAL INFORMATION</w:t>
      </w:r>
    </w:p>
    <w:p w14:paraId="4685B89B" w14:textId="77777777" w:rsidR="00522974" w:rsidRDefault="00522974">
      <w:pPr>
        <w:pStyle w:val="BodyText"/>
        <w:spacing w:before="9"/>
        <w:rPr>
          <w:sz w:val="23"/>
        </w:rPr>
      </w:pPr>
    </w:p>
    <w:p w14:paraId="1307F2E5" w14:textId="3C90C829" w:rsidR="00522974" w:rsidRDefault="00694DD2">
      <w:pPr>
        <w:tabs>
          <w:tab w:val="left" w:pos="980"/>
        </w:tabs>
        <w:spacing w:before="1" w:line="228" w:lineRule="auto"/>
        <w:ind w:left="980" w:right="473" w:hanging="720"/>
        <w:rPr>
          <w:sz w:val="24"/>
        </w:rPr>
      </w:pPr>
      <w:r>
        <w:rPr>
          <w:noProof/>
        </w:rPr>
        <mc:AlternateContent>
          <mc:Choice Requires="wpg">
            <w:drawing>
              <wp:anchor distT="0" distB="0" distL="114300" distR="114300" simplePos="0" relativeHeight="251660288" behindDoc="1" locked="0" layoutInCell="1" allowOverlap="1" wp14:anchorId="796D19F1" wp14:editId="3F47B252">
                <wp:simplePos x="0" y="0"/>
                <wp:positionH relativeFrom="page">
                  <wp:posOffset>841375</wp:posOffset>
                </wp:positionH>
                <wp:positionV relativeFrom="paragraph">
                  <wp:posOffset>1125220</wp:posOffset>
                </wp:positionV>
                <wp:extent cx="5942330" cy="281368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2813685"/>
                          <a:chOff x="1325" y="1772"/>
                          <a:chExt cx="9358" cy="4431"/>
                        </a:xfrm>
                      </wpg:grpSpPr>
                      <pic:pic xmlns:pic="http://schemas.openxmlformats.org/drawingml/2006/picture">
                        <pic:nvPicPr>
                          <pic:cNvPr id="8"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25" y="1771"/>
                            <a:ext cx="9358" cy="4431"/>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6"/>
                        <wps:cNvSpPr txBox="1">
                          <a:spLocks noChangeArrowheads="1"/>
                        </wps:cNvSpPr>
                        <wps:spPr bwMode="auto">
                          <a:xfrm>
                            <a:off x="4040" y="1838"/>
                            <a:ext cx="5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31F2" w14:textId="77777777" w:rsidR="0049120C" w:rsidRDefault="0049120C">
                              <w:pPr>
                                <w:spacing w:line="240" w:lineRule="exact"/>
                                <w:rPr>
                                  <w:sz w:val="24"/>
                                </w:rPr>
                              </w:pPr>
                              <w:r>
                                <w:rPr>
                                  <w:sz w:val="24"/>
                                </w:rPr>
                                <w:t>1</w:t>
                              </w:r>
                              <w:r>
                                <w:rPr>
                                  <w:sz w:val="16"/>
                                </w:rPr>
                                <w:t xml:space="preserve">st </w:t>
                              </w:r>
                              <w:r>
                                <w:rPr>
                                  <w:sz w:val="24"/>
                                </w:rPr>
                                <w:t>FY</w:t>
                              </w:r>
                            </w:p>
                          </w:txbxContent>
                        </wps:txbx>
                        <wps:bodyPr rot="0" vert="horz" wrap="square" lIns="0" tIns="0" rIns="0" bIns="0" anchor="t" anchorCtr="0" upright="1">
                          <a:noAutofit/>
                        </wps:bodyPr>
                      </wps:wsp>
                      <wps:wsp>
                        <wps:cNvPr id="11" name="Text Box 15"/>
                        <wps:cNvSpPr txBox="1">
                          <a:spLocks noChangeArrowheads="1"/>
                        </wps:cNvSpPr>
                        <wps:spPr bwMode="auto">
                          <a:xfrm>
                            <a:off x="5485" y="1838"/>
                            <a:ext cx="5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8988C" w14:textId="77777777" w:rsidR="0049120C" w:rsidRDefault="0049120C">
                              <w:pPr>
                                <w:spacing w:line="240" w:lineRule="exact"/>
                                <w:rPr>
                                  <w:sz w:val="24"/>
                                </w:rPr>
                              </w:pPr>
                              <w:r>
                                <w:rPr>
                                  <w:sz w:val="24"/>
                                </w:rPr>
                                <w:t>2</w:t>
                              </w:r>
                              <w:r>
                                <w:rPr>
                                  <w:sz w:val="16"/>
                                </w:rPr>
                                <w:t>nd</w:t>
                              </w:r>
                              <w:r>
                                <w:rPr>
                                  <w:sz w:val="24"/>
                                </w:rPr>
                                <w:t>FY</w:t>
                              </w:r>
                            </w:p>
                          </w:txbxContent>
                        </wps:txbx>
                        <wps:bodyPr rot="0" vert="horz" wrap="square" lIns="0" tIns="0" rIns="0" bIns="0" anchor="t" anchorCtr="0" upright="1">
                          <a:noAutofit/>
                        </wps:bodyPr>
                      </wps:wsp>
                      <wps:wsp>
                        <wps:cNvPr id="12" name="Text Box 14"/>
                        <wps:cNvSpPr txBox="1">
                          <a:spLocks noChangeArrowheads="1"/>
                        </wps:cNvSpPr>
                        <wps:spPr bwMode="auto">
                          <a:xfrm>
                            <a:off x="6920" y="1838"/>
                            <a:ext cx="136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820C5" w14:textId="77777777" w:rsidR="0049120C" w:rsidRDefault="0049120C">
                              <w:pPr>
                                <w:spacing w:line="244" w:lineRule="exact"/>
                                <w:rPr>
                                  <w:sz w:val="24"/>
                                </w:rPr>
                              </w:pPr>
                              <w:r>
                                <w:rPr>
                                  <w:sz w:val="24"/>
                                </w:rPr>
                                <w:t>3</w:t>
                              </w:r>
                              <w:r>
                                <w:rPr>
                                  <w:sz w:val="16"/>
                                </w:rPr>
                                <w:t xml:space="preserve">rd  </w:t>
                              </w:r>
                              <w:r>
                                <w:rPr>
                                  <w:sz w:val="24"/>
                                </w:rPr>
                                <w:t>FY(ending</w:t>
                              </w:r>
                            </w:p>
                            <w:p w14:paraId="21BE1789" w14:textId="3826D200" w:rsidR="0049120C" w:rsidRDefault="0049120C">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wps:txbx>
                        <wps:bodyPr rot="0" vert="horz" wrap="square" lIns="0" tIns="0" rIns="0" bIns="0" anchor="t" anchorCtr="0" upright="1">
                          <a:noAutofit/>
                        </wps:bodyPr>
                      </wps:wsp>
                      <wps:wsp>
                        <wps:cNvPr id="13" name="Text Box 13"/>
                        <wps:cNvSpPr txBox="1">
                          <a:spLocks noChangeArrowheads="1"/>
                        </wps:cNvSpPr>
                        <wps:spPr bwMode="auto">
                          <a:xfrm>
                            <a:off x="8540" y="1842"/>
                            <a:ext cx="92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0E52" w14:textId="77777777" w:rsidR="0049120C" w:rsidRDefault="0049120C">
                              <w:pPr>
                                <w:spacing w:line="244" w:lineRule="exact"/>
                                <w:rPr>
                                  <w:sz w:val="24"/>
                                </w:rPr>
                              </w:pPr>
                              <w:r>
                                <w:rPr>
                                  <w:sz w:val="24"/>
                                </w:rPr>
                                <w:t>Average</w:t>
                              </w:r>
                            </w:p>
                            <w:p w14:paraId="772159EB" w14:textId="77777777" w:rsidR="0049120C" w:rsidRDefault="0049120C">
                              <w:pPr>
                                <w:spacing w:before="4" w:line="289" w:lineRule="exact"/>
                                <w:rPr>
                                  <w:sz w:val="24"/>
                                </w:rPr>
                              </w:pPr>
                              <w:r>
                                <w:rPr>
                                  <w:sz w:val="24"/>
                                </w:rPr>
                                <w:t>turnover.</w:t>
                              </w:r>
                            </w:p>
                          </w:txbxContent>
                        </wps:txbx>
                        <wps:bodyPr rot="0" vert="horz" wrap="square" lIns="0" tIns="0" rIns="0" bIns="0" anchor="t" anchorCtr="0" upright="1">
                          <a:noAutofit/>
                        </wps:bodyPr>
                      </wps:wsp>
                      <wps:wsp>
                        <wps:cNvPr id="14" name="Text Box 12"/>
                        <wps:cNvSpPr txBox="1">
                          <a:spLocks noChangeArrowheads="1"/>
                        </wps:cNvSpPr>
                        <wps:spPr bwMode="auto">
                          <a:xfrm>
                            <a:off x="9921" y="1840"/>
                            <a:ext cx="64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F03C" w14:textId="77777777" w:rsidR="0049120C" w:rsidRDefault="0049120C">
                              <w:pPr>
                                <w:spacing w:line="230" w:lineRule="exact"/>
                                <w:rPr>
                                  <w:sz w:val="23"/>
                                </w:rPr>
                              </w:pPr>
                              <w:r>
                                <w:rPr>
                                  <w:sz w:val="23"/>
                                </w:rPr>
                                <w:t>annual</w:t>
                              </w:r>
                            </w:p>
                          </w:txbxContent>
                        </wps:txbx>
                        <wps:bodyPr rot="0" vert="horz" wrap="square" lIns="0" tIns="0" rIns="0" bIns="0" anchor="t" anchorCtr="0" upright="1">
                          <a:noAutofit/>
                        </wps:bodyPr>
                      </wps:wsp>
                      <wps:wsp>
                        <wps:cNvPr id="15" name="Text Box 11"/>
                        <wps:cNvSpPr txBox="1">
                          <a:spLocks noChangeArrowheads="1"/>
                        </wps:cNvSpPr>
                        <wps:spPr bwMode="auto">
                          <a:xfrm>
                            <a:off x="1440" y="4792"/>
                            <a:ext cx="13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2410" w14:textId="77777777" w:rsidR="0049120C" w:rsidRDefault="0049120C"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49120C" w:rsidRDefault="0049120C" w:rsidP="00D94390">
                              <w:pPr>
                                <w:spacing w:before="2" w:line="289" w:lineRule="exact"/>
                                <w:ind w:left="480"/>
                                <w:jc w:val="both"/>
                                <w:rPr>
                                  <w:sz w:val="24"/>
                                </w:rPr>
                              </w:pPr>
                              <w:r>
                                <w:rPr>
                                  <w:sz w:val="24"/>
                                </w:rPr>
                                <w:t>turnover</w:t>
                              </w:r>
                            </w:p>
                          </w:txbxContent>
                        </wps:txbx>
                        <wps:bodyPr rot="0" vert="horz" wrap="square" lIns="0" tIns="0" rIns="0" bIns="0" anchor="t" anchorCtr="0" upright="1">
                          <a:noAutofit/>
                        </wps:bodyPr>
                      </wps:wsp>
                      <wps:wsp>
                        <wps:cNvPr id="16" name="Text Box 10"/>
                        <wps:cNvSpPr txBox="1">
                          <a:spLocks noChangeArrowheads="1"/>
                        </wps:cNvSpPr>
                        <wps:spPr bwMode="auto">
                          <a:xfrm>
                            <a:off x="3166" y="4816"/>
                            <a:ext cx="6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2BB1F" w14:textId="77777777" w:rsidR="0049120C" w:rsidRDefault="0049120C">
                              <w:pPr>
                                <w:spacing w:line="244" w:lineRule="exact"/>
                                <w:ind w:right="18"/>
                                <w:jc w:val="right"/>
                                <w:rPr>
                                  <w:sz w:val="24"/>
                                </w:rPr>
                              </w:pPr>
                              <w:r>
                                <w:rPr>
                                  <w:spacing w:val="-1"/>
                                  <w:sz w:val="24"/>
                                </w:rPr>
                                <w:t>Annual</w:t>
                              </w:r>
                            </w:p>
                            <w:p w14:paraId="46915CF1" w14:textId="77777777" w:rsidR="0049120C" w:rsidRDefault="0049120C">
                              <w:pPr>
                                <w:spacing w:before="7" w:line="289" w:lineRule="exact"/>
                                <w:ind w:right="19"/>
                                <w:jc w:val="right"/>
                                <w:rPr>
                                  <w:sz w:val="24"/>
                                </w:rPr>
                              </w:pPr>
                              <w:r>
                                <w:rPr>
                                  <w:spacing w:val="-1"/>
                                  <w:sz w:val="24"/>
                                </w:rPr>
                                <w:t>of</w:t>
                              </w:r>
                            </w:p>
                          </w:txbxContent>
                        </wps:txbx>
                        <wps:bodyPr rot="0" vert="horz" wrap="square" lIns="0" tIns="0" rIns="0" bIns="0" anchor="t" anchorCtr="0" upright="1">
                          <a:noAutofit/>
                        </wps:bodyPr>
                      </wps:wsp>
                      <wps:wsp>
                        <wps:cNvPr id="17" name="Text Box 9"/>
                        <wps:cNvSpPr txBox="1">
                          <a:spLocks noChangeArrowheads="1"/>
                        </wps:cNvSpPr>
                        <wps:spPr bwMode="auto">
                          <a:xfrm>
                            <a:off x="1920" y="5412"/>
                            <a:ext cx="186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7854" w14:textId="77777777" w:rsidR="0049120C" w:rsidRDefault="0049120C">
                              <w:pPr>
                                <w:spacing w:line="244" w:lineRule="exact"/>
                                <w:rPr>
                                  <w:sz w:val="24"/>
                                </w:rPr>
                              </w:pPr>
                              <w:r>
                                <w:rPr>
                                  <w:sz w:val="24"/>
                                </w:rPr>
                                <w:t>construction works</w:t>
                              </w:r>
                            </w:p>
                            <w:p w14:paraId="5932F3AC" w14:textId="77777777" w:rsidR="0049120C" w:rsidRDefault="0049120C">
                              <w:pPr>
                                <w:spacing w:line="288" w:lineRule="exact"/>
                                <w:rPr>
                                  <w:sz w:val="24"/>
                                </w:rPr>
                              </w:pPr>
                              <w:r>
                                <w:rPr>
                                  <w:sz w:val="24"/>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D19F1" id="Group 8" o:spid="_x0000_s1026" style="position:absolute;left:0;text-align:left;margin-left:66.25pt;margin-top:88.6pt;width:467.9pt;height:221.55pt;z-index:-251656192;mso-position-horizontal-relative:page" coordorigin="1325,1772" coordsize="9358,4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5Lq7MgQAAMAWAAAOAAAAZHJzL2Uyb0RvYy54bWzsWNmO2zgQfA+w/yDo&#10;PWPr8CWMHSSZZBAguzvYJB9AU5QlRCIZkh578vVbJCXZY29OIHYA74MNHmKrurrYbPH62bapg3um&#10;dCX4PIyuhmHAOBV5xVfz8MP710+nYaAN4TmpBWfz8IHp8NnijyfXG5mxWJSizpkKYITrbCPnYWmM&#10;zAYDTUvWEH0lJOOYLIRqiEFXrQa5IhtYb+pBPByOBxuhcqkEZVpj9MZPhgtnvygYNX8XhWYmqOch&#10;sBn3r9z/0v4PFtckWykiy4q2MMhPoGhIxfHS3tQNMSRYq+rIVFNRJbQozBUVzUAURUWZ8wHeRMMD&#10;b26VWEvnyyrbrGRPE6g94OmnzdK/7m+VfCfvlEeP5ltBP2rwMtjIVbY/b/sr/3Cw3PwpcsSTrI1w&#10;jm8L1VgTcCnYOn4fen7Z1gQUg6NZGicJwkAxF0+jZDwd+QjQEmGy66IkHoUBpqPJJO7mXrXrZ8kI&#10;crKL0zSJ7OyAZP7FDmwLbnEtK5rh1xKG1hFh3xYWVpm1YmFrpPkuGw1RH9fyKWIriamWVV2ZB6dT&#10;cGRB8fu7ilqubQfc3qmgyuchvOKkAZ2YtS8Noon1rnvILyHWJRecgIuXJeEr9lxLKBxkYX03pJTY&#10;lIzk2g5bih5bcd1HMJZ1JV9XdW2jZ9utw9gkByL7D868gG8EXTeMG78jFavhu+C6rKQOA5WxZsng&#10;pHqTO0Ak04r+A9wAh7ZRzNDSNguAaMcR137CId6BtO5o6PWbEtyXUvviTohfERJYVtrcMtEEtgHY&#10;QOoUTu7faosZ2LpHLGouLHkd0RZZyzmA2jSEvKY7TtE7YvWHtu67kkgGNNbsTj4RtpTXz3vr4Qux&#10;DaKxjX37mN3egdli3GrCse53+VdUs7fU2/kuztNhCix2+06TqUVAso7zUTJuNz4e8TR2OaOj80cZ&#10;J1nNH4fAjyAZaKcRj9xsl9uWjKXIH8CFEggsgOLgQqMU6nMYbHAIzEP9aU3spq/fcIQKj5iuobrG&#10;smsQTrF0Hpow8M2Xxp8sa6mqVQnLnmwuniNLFpUTj4XmUUAmtgN1eJi/XiY2Tbg0s5OJy797sT6N&#10;TEYpEv+XZJKeUSYuG7tksYvTpaolPlZLepakMp7FX0oqKCFauUzPkVWcXFyZ8r9ckmO5JGeRy3TU&#10;n0FpW0J2Z9Ashqht/Tjyp1NfPu6O9F94Bjm19Jxc9lGEXXt4FPX7CIXN6SqW2SzGsegqFp9BdhXL&#10;OG2/NuKDj43TqaVPuJetFhQLh2rpD+mTqiVK29ySTmYHuSVKkG18chmfocB1yaWv5i5bLvjQOJSL&#10;i8jJ69wkGgOLva+Y+g+yveQyg6jdUXS2wqX/RLxstUyO1DI7S90SdWXuKI0Oc8t03KklcQXEGQoX&#10;dyP1O5e57goQ16Tuhqa90rX3sPt99829u3he/AsAAP//AwBQSwMECgAAAAAAAAAhAOtaQYRTDgAA&#10;Uw4AABQAAABkcnMvbWVkaWEvaW1hZ2UxLnBuZ4lQTkcNChoKAAAADUlIRFIAAATgAAACTwgCAAAA&#10;WkM8JgAAAAZiS0dEAP8A/wD/oL2nkwAAAAlwSFlzAAAOxAAADsQBlSsOGwAADfNJREFUeJzt2jGO&#10;wzAQBEGucf//Mh3o/AIGbAFVidIJVkELWgsAAAAC5nnsve/uODEzr94PKV4oTrgfTrgfCtwhXDQz&#10;n9sbAAAAYK21BCoAAAAJAhUAAIAEgQoAAECCQAUAACBBoAIAAJAgUAEAAEgQqAAAACQIVAAAABIE&#10;KgAAAAkCFQAAgASBCgAAQIJABQAAIEGgAgAAkCBQAQAASBCoAAAAJAhUAAAAEgQqAAAACQIVAACA&#10;BIEKAABAgkAFAAAgQaACAACQIFABAABIEKgAAAAkCFQAAAASBCoAAAAJAhUAAIAEgQoAAECCQAUA&#10;ACBBoAIAAJAgUAEAAEgQqAAAACQIVAAAABIEKgAAAAkCFQAAgASBCgAAQIJABQAAIEGgAgAAkCBQ&#10;AQAASBCoAAAAJAhUAAAAEgQqAAAACQIVAACABIEKAABAgkAFAAAgQaACAACQIFABAABIEKgAAAAk&#10;CFQAAAASBCoAAAAJAhUAAIAEgQoAAECCQAUAACBBoAIAAJAgUAEAAEgQqAAAACQIVAAAABIEKgAA&#10;AAkCFQAAgASBCgAAQIJABQAAIEGgAgAAkCBQAQAASBCoAAAAJAhUAAAAEgQqAAAACQIVAACABIEK&#10;AABAgkAFAAAgQaACAACQIFABAABIEKgAAAAkCFQAAAASBCoAAAAJAhUAAIAEgQoAAECCQAUAACBB&#10;oAIAAJAgUAEAAEgQqAAAACQIVAAAABIEKgAAAAkCFQAAgASBCgAAQIJABQAAIEGgAgAAkCBQAQAA&#10;SBCoAAAAJAhUAAAAEgQqAAAACQIVAACABIEKAABAgkAFAAAgQaACAACQIFABAABIEKgAAAAkCFQA&#10;AAASBCoAAAAJAhUAAIAEgQoAAECCQAUAACBBoAIAAJAgUAEAAEgQqAAAACQIVAAAABIEKgAAAAkC&#10;FQAAgASBCgAAQIJABQAAIEGgAgAAkCBQAQAASBCoAAAAJAhUAAAAEgQqAAAACQIVAACABIEKAABA&#10;gkAFAAAgQaACAACQIFABAABIEKgAAAAkCFQAAAASBCoAAAAJAhUAAIAEgQoAAECCQAUAACBBoAIA&#10;AJAgUAEAAEgQqAAAACQIVAAAABIEKgAAAAkCFQAAgASBCgAAQIJABQAAIEGgAgAAkCBQAQAASBCo&#10;AAAAJAhUAAAAEgQqAAAACQIVAACABIEK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gQaACAACQIFABAABIEKgAAAAkCFQAAAASBCoAAAAJAhUAAIAE&#10;gQoAAECCQAUAACBBoAIAAJAgUAEAAEgQqAAAACQIVAAAABIEKgAAAAkCFQAAgASBCgAAQIJABQAA&#10;IEGgAgAAkCBQAQAASPh7HjNzd8eht+8HAADgP1D33nd3nJiZV++HFJ97AAC4xS++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AAAAAD8zPPYe9/d&#10;cWJmXr0fUrxQnHA/nHA/FLhDuGhm/OIL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AAAAA+PkCuykuodnmgJ0AAAAASUVORK5CYIJQSwMEFAAGAAgA&#10;AAAhAFMHUNPhAAAADAEAAA8AAABkcnMvZG93bnJldi54bWxMj8FqwkAQhu+FvsMyhd7qbhKMErMR&#10;kbYnKVQLxduaHZNgdjZk1yS+fddTvc3PfPzzTb6eTMsG7F1jSUI0E8CQSqsbqiT8HD7elsCcV6RV&#10;awkl3NDBunh+ylWm7UjfOOx9xUIJuUxJqL3vMs5dWaNRbmY7pLA7294oH2Jfcd2rMZSblsdCpNyo&#10;hsKFWnW4rbG87K9Gwueoxk0SvQ+7y3l7Ox7mX7+7CKV8fZk2K2AeJ/8Pw10/qEMRnE72StqxNuQk&#10;ngc0DItFDOxOiHSZADtJSGORAC9y/vhE8Q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O5Lq7MgQAAMAWAAAOAAAAAAAAAAAAAAAAADoCAABkcnMvZTJvRG9jLnht&#10;bFBLAQItAAoAAAAAAAAAIQDrWkGEUw4AAFMOAAAUAAAAAAAAAAAAAAAAAJgGAABkcnMvbWVkaWEv&#10;aW1hZ2UxLnBuZ1BLAQItABQABgAIAAAAIQBTB1DT4QAAAAwBAAAPAAAAAAAAAAAAAAAAAB0VAABk&#10;cnMvZG93bnJldi54bWxQSwECLQAUAAYACAAAACEAqiYOvrwAAAAhAQAAGQAAAAAAAAAAAAAAAAAr&#10;FgAAZHJzL19yZWxzL2Uyb0RvYy54bWwucmVsc1BLBQYAAAAABgAGAHwBAAAe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325;top:1771;width:9358;height:4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bivgAAANoAAAAPAAAAZHJzL2Rvd25yZXYueG1sRE9Ni8Iw&#10;EL0L/ocwwt40rbsrUpuKCIIe19X72IxtsZnUJrbVX28OC3t8vO90PZhadNS6yrKCeBaBIM6trrhQ&#10;cPrdTZcgnEfWWFsmBU9ysM7GoxQTbXv+oe7oCxFC2CWooPS+SaR0eUkG3cw2xIG72tagD7AtpG6x&#10;D+GmlvMoWkiDFYeGEhvalpTfjg+joHtd+ku8/TxzJO3XEH9vDvd7odTHZNisQHga/L/4z73XCsLW&#10;cCXcAJm9AQAA//8DAFBLAQItABQABgAIAAAAIQDb4fbL7gAAAIUBAAATAAAAAAAAAAAAAAAAAAAA&#10;AABbQ29udGVudF9UeXBlc10ueG1sUEsBAi0AFAAGAAgAAAAhAFr0LFu/AAAAFQEAAAsAAAAAAAAA&#10;AAAAAAAAHwEAAF9yZWxzLy5yZWxzUEsBAi0AFAAGAAgAAAAhACRc5uK+AAAA2gAAAA8AAAAAAAAA&#10;AAAAAAAABwIAAGRycy9kb3ducmV2LnhtbFBLBQYAAAAAAwADALcAAADyAgAAAAA=&#10;">
                  <v:imagedata r:id="rId23" o:title=""/>
                </v:shape>
                <v:shapetype id="_x0000_t202" coordsize="21600,21600" o:spt="202" path="m,l,21600r21600,l21600,xe">
                  <v:stroke joinstyle="miter"/>
                  <v:path gradientshapeok="t" o:connecttype="rect"/>
                </v:shapetype>
                <v:shape id="Text Box 16" o:spid="_x0000_s1028" type="#_x0000_t202" style="position:absolute;left:4040;top:1838;width:5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46C31F2" w14:textId="77777777" w:rsidR="0049120C" w:rsidRDefault="0049120C">
                        <w:pPr>
                          <w:spacing w:line="240" w:lineRule="exact"/>
                          <w:rPr>
                            <w:sz w:val="24"/>
                          </w:rPr>
                        </w:pPr>
                        <w:r>
                          <w:rPr>
                            <w:sz w:val="24"/>
                          </w:rPr>
                          <w:t>1</w:t>
                        </w:r>
                        <w:r>
                          <w:rPr>
                            <w:sz w:val="16"/>
                          </w:rPr>
                          <w:t xml:space="preserve">st </w:t>
                        </w:r>
                        <w:r>
                          <w:rPr>
                            <w:sz w:val="24"/>
                          </w:rPr>
                          <w:t>FY</w:t>
                        </w:r>
                      </w:p>
                    </w:txbxContent>
                  </v:textbox>
                </v:shape>
                <v:shape id="Text Box 15" o:spid="_x0000_s1029" type="#_x0000_t202" style="position:absolute;left:5485;top:1838;width:53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1D8988C" w14:textId="77777777" w:rsidR="0049120C" w:rsidRDefault="0049120C">
                        <w:pPr>
                          <w:spacing w:line="240" w:lineRule="exact"/>
                          <w:rPr>
                            <w:sz w:val="24"/>
                          </w:rPr>
                        </w:pPr>
                        <w:r>
                          <w:rPr>
                            <w:sz w:val="24"/>
                          </w:rPr>
                          <w:t>2</w:t>
                        </w:r>
                        <w:r>
                          <w:rPr>
                            <w:sz w:val="16"/>
                          </w:rPr>
                          <w:t>nd</w:t>
                        </w:r>
                        <w:r>
                          <w:rPr>
                            <w:sz w:val="24"/>
                          </w:rPr>
                          <w:t>FY</w:t>
                        </w:r>
                      </w:p>
                    </w:txbxContent>
                  </v:textbox>
                </v:shape>
                <v:shape id="Text Box 14" o:spid="_x0000_s1030" type="#_x0000_t202" style="position:absolute;left:6920;top:1838;width:136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C6820C5" w14:textId="77777777" w:rsidR="0049120C" w:rsidRDefault="0049120C">
                        <w:pPr>
                          <w:spacing w:line="244" w:lineRule="exact"/>
                          <w:rPr>
                            <w:sz w:val="24"/>
                          </w:rPr>
                        </w:pPr>
                        <w:r>
                          <w:rPr>
                            <w:sz w:val="24"/>
                          </w:rPr>
                          <w:t>3</w:t>
                        </w:r>
                        <w:r>
                          <w:rPr>
                            <w:sz w:val="16"/>
                          </w:rPr>
                          <w:t xml:space="preserve">rd  </w:t>
                        </w:r>
                        <w:r>
                          <w:rPr>
                            <w:sz w:val="24"/>
                          </w:rPr>
                          <w:t>FY(ending</w:t>
                        </w:r>
                      </w:p>
                      <w:p w14:paraId="21BE1789" w14:textId="3826D200" w:rsidR="0049120C" w:rsidRDefault="0049120C">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v:textbox>
                </v:shape>
                <v:shape id="Text Box 13" o:spid="_x0000_s1031" type="#_x0000_t202" style="position:absolute;left:8540;top:1842;width:92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4BB0E52" w14:textId="77777777" w:rsidR="0049120C" w:rsidRDefault="0049120C">
                        <w:pPr>
                          <w:spacing w:line="244" w:lineRule="exact"/>
                          <w:rPr>
                            <w:sz w:val="24"/>
                          </w:rPr>
                        </w:pPr>
                        <w:r>
                          <w:rPr>
                            <w:sz w:val="24"/>
                          </w:rPr>
                          <w:t>Average</w:t>
                        </w:r>
                      </w:p>
                      <w:p w14:paraId="772159EB" w14:textId="77777777" w:rsidR="0049120C" w:rsidRDefault="0049120C">
                        <w:pPr>
                          <w:spacing w:before="4" w:line="289" w:lineRule="exact"/>
                          <w:rPr>
                            <w:sz w:val="24"/>
                          </w:rPr>
                        </w:pPr>
                        <w:r>
                          <w:rPr>
                            <w:sz w:val="24"/>
                          </w:rPr>
                          <w:t>turnover.</w:t>
                        </w:r>
                      </w:p>
                    </w:txbxContent>
                  </v:textbox>
                </v:shape>
                <v:shape id="Text Box 12" o:spid="_x0000_s1032" type="#_x0000_t202" style="position:absolute;left:9921;top:1840;width:6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321F03C" w14:textId="77777777" w:rsidR="0049120C" w:rsidRDefault="0049120C">
                        <w:pPr>
                          <w:spacing w:line="230" w:lineRule="exact"/>
                          <w:rPr>
                            <w:sz w:val="23"/>
                          </w:rPr>
                        </w:pPr>
                        <w:r>
                          <w:rPr>
                            <w:sz w:val="23"/>
                          </w:rPr>
                          <w:t>annual</w:t>
                        </w:r>
                      </w:p>
                    </w:txbxContent>
                  </v:textbox>
                </v:shape>
                <v:shape id="Text Box 11" o:spid="_x0000_s1033" type="#_x0000_t202" style="position:absolute;left:1440;top:4792;width:134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4552410" w14:textId="77777777" w:rsidR="0049120C" w:rsidRDefault="0049120C"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49120C" w:rsidRDefault="0049120C" w:rsidP="00D94390">
                        <w:pPr>
                          <w:spacing w:before="2" w:line="289" w:lineRule="exact"/>
                          <w:ind w:left="480"/>
                          <w:jc w:val="both"/>
                          <w:rPr>
                            <w:sz w:val="24"/>
                          </w:rPr>
                        </w:pPr>
                        <w:r>
                          <w:rPr>
                            <w:sz w:val="24"/>
                          </w:rPr>
                          <w:t>turnover</w:t>
                        </w:r>
                      </w:p>
                    </w:txbxContent>
                  </v:textbox>
                </v:shape>
                <v:shape id="Text Box 10" o:spid="_x0000_s1034" type="#_x0000_t202" style="position:absolute;left:3166;top:4816;width:6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1C2BB1F" w14:textId="77777777" w:rsidR="0049120C" w:rsidRDefault="0049120C">
                        <w:pPr>
                          <w:spacing w:line="244" w:lineRule="exact"/>
                          <w:ind w:right="18"/>
                          <w:jc w:val="right"/>
                          <w:rPr>
                            <w:sz w:val="24"/>
                          </w:rPr>
                        </w:pPr>
                        <w:r>
                          <w:rPr>
                            <w:spacing w:val="-1"/>
                            <w:sz w:val="24"/>
                          </w:rPr>
                          <w:t>Annual</w:t>
                        </w:r>
                      </w:p>
                      <w:p w14:paraId="46915CF1" w14:textId="77777777" w:rsidR="0049120C" w:rsidRDefault="0049120C">
                        <w:pPr>
                          <w:spacing w:before="7" w:line="289" w:lineRule="exact"/>
                          <w:ind w:right="19"/>
                          <w:jc w:val="right"/>
                          <w:rPr>
                            <w:sz w:val="24"/>
                          </w:rPr>
                        </w:pPr>
                        <w:r>
                          <w:rPr>
                            <w:spacing w:val="-1"/>
                            <w:sz w:val="24"/>
                          </w:rPr>
                          <w:t>of</w:t>
                        </w:r>
                      </w:p>
                    </w:txbxContent>
                  </v:textbox>
                </v:shape>
                <v:shape id="Text Box 9" o:spid="_x0000_s1035" type="#_x0000_t202" style="position:absolute;left:1920;top:5412;width:186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EB67854" w14:textId="77777777" w:rsidR="0049120C" w:rsidRDefault="0049120C">
                        <w:pPr>
                          <w:spacing w:line="244" w:lineRule="exact"/>
                          <w:rPr>
                            <w:sz w:val="24"/>
                          </w:rPr>
                        </w:pPr>
                        <w:r>
                          <w:rPr>
                            <w:sz w:val="24"/>
                          </w:rPr>
                          <w:t>construction works</w:t>
                        </w:r>
                      </w:p>
                      <w:p w14:paraId="5932F3AC" w14:textId="77777777" w:rsidR="0049120C" w:rsidRDefault="0049120C">
                        <w:pPr>
                          <w:spacing w:line="288" w:lineRule="exact"/>
                          <w:rPr>
                            <w:sz w:val="24"/>
                          </w:rPr>
                        </w:pPr>
                        <w:r>
                          <w:rPr>
                            <w:sz w:val="24"/>
                          </w:rPr>
                          <w:t>only.</w:t>
                        </w:r>
                      </w:p>
                    </w:txbxContent>
                  </v:textbox>
                </v:shape>
                <w10:wrap anchorx="page"/>
              </v:group>
            </w:pict>
          </mc:Fallback>
        </mc:AlternateContent>
      </w:r>
      <w:r w:rsidR="00D45D53">
        <w:rPr>
          <w:sz w:val="24"/>
        </w:rPr>
        <w:t>1.</w:t>
      </w:r>
      <w:r w:rsidR="00D45D53">
        <w:rPr>
          <w:sz w:val="24"/>
        </w:rPr>
        <w:tab/>
        <w:t>Financial Analysis: Details to be furnished duly supported by figures in Balance Sheet / Profit &amp; Loss Account for the last 3 (ending 31</w:t>
      </w:r>
      <w:r w:rsidR="00D45D53">
        <w:rPr>
          <w:position w:val="10"/>
          <w:sz w:val="21"/>
        </w:rPr>
        <w:t>st</w:t>
      </w:r>
      <w:r w:rsidR="00D45D53">
        <w:rPr>
          <w:sz w:val="24"/>
        </w:rPr>
        <w:t>March of preceding FY) years duly certified by the Chartered Accountant, as submitted by the applicant to the Income</w:t>
      </w:r>
      <w:r w:rsidR="00CD277B">
        <w:rPr>
          <w:sz w:val="24"/>
        </w:rPr>
        <w:t xml:space="preserve"> </w:t>
      </w:r>
      <w:r w:rsidR="00D45D53">
        <w:rPr>
          <w:sz w:val="24"/>
        </w:rPr>
        <w:t>Tax Department (Certified copies to be attached).</w:t>
      </w:r>
    </w:p>
    <w:p w14:paraId="32FDF3D7" w14:textId="77777777" w:rsidR="00522974" w:rsidRDefault="00522974">
      <w:pPr>
        <w:pStyle w:val="BodyText"/>
        <w:rPr>
          <w:sz w:val="20"/>
        </w:rPr>
      </w:pPr>
    </w:p>
    <w:p w14:paraId="53803EDE" w14:textId="77777777" w:rsidR="00522974" w:rsidRDefault="00522974">
      <w:pPr>
        <w:pStyle w:val="BodyText"/>
        <w:rPr>
          <w:sz w:val="20"/>
        </w:rPr>
      </w:pPr>
    </w:p>
    <w:p w14:paraId="79F8BA97" w14:textId="77777777" w:rsidR="00522974" w:rsidRDefault="00522974">
      <w:pPr>
        <w:pStyle w:val="BodyText"/>
        <w:rPr>
          <w:sz w:val="20"/>
        </w:rPr>
      </w:pPr>
    </w:p>
    <w:p w14:paraId="561B1AEE" w14:textId="77777777" w:rsidR="00522974" w:rsidRDefault="00522974">
      <w:pPr>
        <w:pStyle w:val="BodyText"/>
        <w:rPr>
          <w:sz w:val="20"/>
        </w:rPr>
      </w:pPr>
    </w:p>
    <w:p w14:paraId="68E501D6" w14:textId="77777777" w:rsidR="00522974" w:rsidRDefault="00522974">
      <w:pPr>
        <w:pStyle w:val="BodyText"/>
        <w:rPr>
          <w:sz w:val="20"/>
        </w:rPr>
      </w:pPr>
    </w:p>
    <w:p w14:paraId="348465BB" w14:textId="77777777" w:rsidR="00522974" w:rsidRDefault="00522974">
      <w:pPr>
        <w:pStyle w:val="BodyText"/>
        <w:rPr>
          <w:sz w:val="20"/>
        </w:rPr>
      </w:pPr>
    </w:p>
    <w:p w14:paraId="563F7B7E" w14:textId="77777777" w:rsidR="00522974" w:rsidRDefault="00522974">
      <w:pPr>
        <w:pStyle w:val="BodyText"/>
        <w:rPr>
          <w:sz w:val="20"/>
        </w:rPr>
      </w:pPr>
    </w:p>
    <w:p w14:paraId="5C717254" w14:textId="77777777" w:rsidR="00522974" w:rsidRDefault="00522974">
      <w:pPr>
        <w:pStyle w:val="BodyText"/>
        <w:rPr>
          <w:sz w:val="20"/>
        </w:rPr>
      </w:pPr>
    </w:p>
    <w:p w14:paraId="073BED64" w14:textId="77777777" w:rsidR="00522974" w:rsidRDefault="00522974">
      <w:pPr>
        <w:pStyle w:val="BodyText"/>
        <w:rPr>
          <w:sz w:val="20"/>
        </w:rPr>
      </w:pPr>
    </w:p>
    <w:p w14:paraId="210EC5E2" w14:textId="77777777" w:rsidR="00522974" w:rsidRDefault="00522974">
      <w:pPr>
        <w:pStyle w:val="BodyText"/>
        <w:rPr>
          <w:sz w:val="20"/>
        </w:rPr>
      </w:pPr>
    </w:p>
    <w:p w14:paraId="4ECA3D8D"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096"/>
        <w:gridCol w:w="1231"/>
        <w:gridCol w:w="1758"/>
      </w:tblGrid>
      <w:tr w:rsidR="00522974" w14:paraId="15BAE04E" w14:textId="77777777" w:rsidTr="00844ECF">
        <w:trPr>
          <w:trHeight w:val="267"/>
        </w:trPr>
        <w:tc>
          <w:tcPr>
            <w:tcW w:w="1216" w:type="dxa"/>
          </w:tcPr>
          <w:p w14:paraId="3FA82AE1" w14:textId="77777777" w:rsidR="00522974" w:rsidRDefault="00D45D53">
            <w:pPr>
              <w:pStyle w:val="TableParagraph"/>
              <w:spacing w:line="244" w:lineRule="exact"/>
              <w:ind w:left="100"/>
              <w:rPr>
                <w:sz w:val="24"/>
              </w:rPr>
            </w:pPr>
            <w:r>
              <w:rPr>
                <w:sz w:val="24"/>
              </w:rPr>
              <w:t>Rs.</w:t>
            </w:r>
          </w:p>
        </w:tc>
        <w:tc>
          <w:tcPr>
            <w:tcW w:w="1440" w:type="dxa"/>
          </w:tcPr>
          <w:p w14:paraId="3181DFB8" w14:textId="77777777" w:rsidR="00522974" w:rsidRDefault="00D45D53">
            <w:pPr>
              <w:pStyle w:val="TableParagraph"/>
              <w:spacing w:line="244" w:lineRule="exact"/>
              <w:ind w:left="324"/>
              <w:rPr>
                <w:sz w:val="24"/>
              </w:rPr>
            </w:pPr>
            <w:r>
              <w:rPr>
                <w:sz w:val="24"/>
              </w:rPr>
              <w:t>Rs.</w:t>
            </w:r>
          </w:p>
        </w:tc>
        <w:tc>
          <w:tcPr>
            <w:tcW w:w="1096" w:type="dxa"/>
          </w:tcPr>
          <w:p w14:paraId="5E70517C" w14:textId="77777777" w:rsidR="00522974" w:rsidRDefault="00D45D53">
            <w:pPr>
              <w:pStyle w:val="TableParagraph"/>
              <w:spacing w:line="244" w:lineRule="exact"/>
              <w:ind w:left="325"/>
              <w:rPr>
                <w:sz w:val="24"/>
              </w:rPr>
            </w:pPr>
            <w:r>
              <w:rPr>
                <w:sz w:val="24"/>
              </w:rPr>
              <w:t>Rs</w:t>
            </w:r>
          </w:p>
        </w:tc>
        <w:tc>
          <w:tcPr>
            <w:tcW w:w="1231" w:type="dxa"/>
          </w:tcPr>
          <w:p w14:paraId="15F2F25E" w14:textId="2CE154BE" w:rsidR="00522974" w:rsidRDefault="00D45D53">
            <w:pPr>
              <w:pStyle w:val="TableParagraph"/>
              <w:spacing w:line="244" w:lineRule="exact"/>
              <w:ind w:left="187"/>
              <w:rPr>
                <w:sz w:val="24"/>
              </w:rPr>
            </w:pPr>
            <w:r>
              <w:rPr>
                <w:sz w:val="24"/>
              </w:rPr>
              <w:t>(In</w:t>
            </w:r>
            <w:r w:rsidR="00844ECF">
              <w:rPr>
                <w:sz w:val="24"/>
              </w:rPr>
              <w:t xml:space="preserve"> </w:t>
            </w:r>
            <w:r>
              <w:rPr>
                <w:sz w:val="24"/>
              </w:rPr>
              <w:t>Rs</w:t>
            </w:r>
          </w:p>
        </w:tc>
        <w:tc>
          <w:tcPr>
            <w:tcW w:w="1758" w:type="dxa"/>
          </w:tcPr>
          <w:p w14:paraId="2448BE57" w14:textId="77777777" w:rsidR="00522974" w:rsidRDefault="00D45D53">
            <w:pPr>
              <w:pStyle w:val="TableParagraph"/>
              <w:spacing w:line="244" w:lineRule="exact"/>
              <w:ind w:left="19" w:right="426"/>
              <w:jc w:val="center"/>
              <w:rPr>
                <w:sz w:val="24"/>
              </w:rPr>
            </w:pPr>
            <w:r>
              <w:rPr>
                <w:sz w:val="24"/>
              </w:rPr>
              <w:t>(In Lacs)</w:t>
            </w:r>
          </w:p>
        </w:tc>
      </w:tr>
      <w:tr w:rsidR="00522974" w14:paraId="2119C169" w14:textId="77777777" w:rsidTr="00844ECF">
        <w:trPr>
          <w:trHeight w:val="272"/>
        </w:trPr>
        <w:tc>
          <w:tcPr>
            <w:tcW w:w="1216" w:type="dxa"/>
            <w:tcBorders>
              <w:bottom w:val="single" w:sz="8" w:space="0" w:color="000000"/>
            </w:tcBorders>
          </w:tcPr>
          <w:p w14:paraId="3D3BDBDD"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3C6E8AB9" w14:textId="77777777" w:rsidR="00522974" w:rsidRDefault="00D45D53">
            <w:pPr>
              <w:pStyle w:val="TableParagraph"/>
              <w:spacing w:line="252" w:lineRule="exact"/>
              <w:ind w:right="322"/>
              <w:jc w:val="right"/>
              <w:rPr>
                <w:sz w:val="24"/>
              </w:rPr>
            </w:pPr>
            <w:r>
              <w:rPr>
                <w:sz w:val="24"/>
              </w:rPr>
              <w:t>(In Lacs)</w:t>
            </w:r>
          </w:p>
        </w:tc>
        <w:tc>
          <w:tcPr>
            <w:tcW w:w="1096" w:type="dxa"/>
            <w:tcBorders>
              <w:bottom w:val="single" w:sz="8" w:space="0" w:color="000000"/>
            </w:tcBorders>
          </w:tcPr>
          <w:p w14:paraId="77CCA216" w14:textId="77777777" w:rsidR="00522974" w:rsidRDefault="00D45D53">
            <w:pPr>
              <w:pStyle w:val="TableParagraph"/>
              <w:spacing w:line="252" w:lineRule="exact"/>
              <w:ind w:left="325"/>
              <w:rPr>
                <w:sz w:val="24"/>
              </w:rPr>
            </w:pPr>
            <w:r>
              <w:rPr>
                <w:sz w:val="24"/>
              </w:rPr>
              <w:t>Lacs)</w:t>
            </w:r>
          </w:p>
        </w:tc>
        <w:tc>
          <w:tcPr>
            <w:tcW w:w="1231" w:type="dxa"/>
            <w:tcBorders>
              <w:bottom w:val="single" w:sz="8" w:space="0" w:color="000000"/>
            </w:tcBorders>
          </w:tcPr>
          <w:p w14:paraId="00731FC1" w14:textId="77777777" w:rsidR="00522974" w:rsidRDefault="00522974">
            <w:pPr>
              <w:pStyle w:val="TableParagraph"/>
              <w:rPr>
                <w:rFonts w:ascii="Times New Roman"/>
                <w:sz w:val="20"/>
              </w:rPr>
            </w:pPr>
          </w:p>
        </w:tc>
        <w:tc>
          <w:tcPr>
            <w:tcW w:w="1758" w:type="dxa"/>
            <w:tcBorders>
              <w:bottom w:val="single" w:sz="8" w:space="0" w:color="000000"/>
            </w:tcBorders>
          </w:tcPr>
          <w:p w14:paraId="5B95E908" w14:textId="77777777" w:rsidR="00522974" w:rsidRDefault="00522974">
            <w:pPr>
              <w:pStyle w:val="TableParagraph"/>
              <w:rPr>
                <w:rFonts w:ascii="Times New Roman"/>
                <w:sz w:val="20"/>
              </w:rPr>
            </w:pPr>
          </w:p>
        </w:tc>
      </w:tr>
      <w:tr w:rsidR="00522974" w14:paraId="1856C112" w14:textId="77777777" w:rsidTr="00844ECF">
        <w:trPr>
          <w:trHeight w:val="289"/>
        </w:trPr>
        <w:tc>
          <w:tcPr>
            <w:tcW w:w="1216" w:type="dxa"/>
            <w:tcBorders>
              <w:top w:val="single" w:sz="8" w:space="0" w:color="000000"/>
            </w:tcBorders>
          </w:tcPr>
          <w:p w14:paraId="741D8E7E"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2CF05E34" w14:textId="77777777" w:rsidR="00522974" w:rsidRDefault="00D45D53">
            <w:pPr>
              <w:pStyle w:val="TableParagraph"/>
              <w:spacing w:before="1" w:line="269" w:lineRule="exact"/>
              <w:ind w:right="429"/>
              <w:jc w:val="right"/>
              <w:rPr>
                <w:sz w:val="24"/>
              </w:rPr>
            </w:pPr>
            <w:r>
              <w:rPr>
                <w:sz w:val="24"/>
              </w:rPr>
              <w:t>b</w:t>
            </w:r>
          </w:p>
        </w:tc>
        <w:tc>
          <w:tcPr>
            <w:tcW w:w="1096" w:type="dxa"/>
            <w:tcBorders>
              <w:top w:val="single" w:sz="8" w:space="0" w:color="000000"/>
            </w:tcBorders>
          </w:tcPr>
          <w:p w14:paraId="1C5AB00F" w14:textId="77777777" w:rsidR="00522974" w:rsidRDefault="00D45D53">
            <w:pPr>
              <w:pStyle w:val="TableParagraph"/>
              <w:spacing w:before="1" w:line="269" w:lineRule="exact"/>
              <w:ind w:right="185"/>
              <w:jc w:val="right"/>
              <w:rPr>
                <w:sz w:val="24"/>
              </w:rPr>
            </w:pPr>
            <w:r>
              <w:rPr>
                <w:sz w:val="24"/>
              </w:rPr>
              <w:t>c</w:t>
            </w:r>
          </w:p>
        </w:tc>
        <w:tc>
          <w:tcPr>
            <w:tcW w:w="1231" w:type="dxa"/>
            <w:tcBorders>
              <w:top w:val="single" w:sz="8" w:space="0" w:color="000000"/>
            </w:tcBorders>
          </w:tcPr>
          <w:p w14:paraId="5E20E7A5" w14:textId="77777777" w:rsidR="00522974" w:rsidRDefault="00522974">
            <w:pPr>
              <w:pStyle w:val="TableParagraph"/>
              <w:rPr>
                <w:rFonts w:ascii="Times New Roman"/>
                <w:sz w:val="20"/>
              </w:rPr>
            </w:pPr>
          </w:p>
        </w:tc>
        <w:tc>
          <w:tcPr>
            <w:tcW w:w="1758" w:type="dxa"/>
            <w:tcBorders>
              <w:top w:val="single" w:sz="8" w:space="0" w:color="000000"/>
            </w:tcBorders>
          </w:tcPr>
          <w:p w14:paraId="2F6387A0" w14:textId="77777777" w:rsidR="00522974" w:rsidRDefault="00D45D53">
            <w:pPr>
              <w:pStyle w:val="TableParagraph"/>
              <w:spacing w:before="1" w:line="269" w:lineRule="exact"/>
              <w:ind w:left="19" w:right="495"/>
              <w:jc w:val="center"/>
              <w:rPr>
                <w:sz w:val="24"/>
              </w:rPr>
            </w:pPr>
            <w:r>
              <w:rPr>
                <w:sz w:val="24"/>
              </w:rPr>
              <w:t>(a +b + c) / 3</w:t>
            </w:r>
          </w:p>
        </w:tc>
      </w:tr>
    </w:tbl>
    <w:p w14:paraId="53398F01" w14:textId="77777777" w:rsidR="00522974" w:rsidRDefault="00522974">
      <w:pPr>
        <w:pStyle w:val="BodyText"/>
        <w:rPr>
          <w:sz w:val="20"/>
        </w:rPr>
      </w:pPr>
    </w:p>
    <w:p w14:paraId="622FED6E" w14:textId="77777777" w:rsidR="00522974" w:rsidRDefault="00522974">
      <w:pPr>
        <w:pStyle w:val="BodyText"/>
        <w:rPr>
          <w:sz w:val="20"/>
        </w:rPr>
      </w:pPr>
    </w:p>
    <w:p w14:paraId="63B48D85" w14:textId="77777777" w:rsidR="00522974" w:rsidRDefault="00522974">
      <w:pPr>
        <w:pStyle w:val="BodyText"/>
        <w:rPr>
          <w:sz w:val="20"/>
        </w:rPr>
      </w:pPr>
    </w:p>
    <w:p w14:paraId="20A60B20" w14:textId="77777777" w:rsidR="00522974" w:rsidRDefault="00522974">
      <w:pPr>
        <w:pStyle w:val="BodyText"/>
        <w:rPr>
          <w:sz w:val="20"/>
        </w:rPr>
      </w:pPr>
    </w:p>
    <w:p w14:paraId="1D057C01" w14:textId="77777777" w:rsidR="00522974" w:rsidRDefault="00522974">
      <w:pPr>
        <w:pStyle w:val="BodyText"/>
        <w:rPr>
          <w:sz w:val="20"/>
        </w:rPr>
      </w:pPr>
    </w:p>
    <w:p w14:paraId="767300BC" w14:textId="77777777" w:rsidR="00522974" w:rsidRDefault="00522974">
      <w:pPr>
        <w:pStyle w:val="BodyText"/>
        <w:rPr>
          <w:sz w:val="20"/>
        </w:rPr>
      </w:pPr>
    </w:p>
    <w:p w14:paraId="34F02C5A" w14:textId="77777777" w:rsidR="00522974" w:rsidRDefault="00522974">
      <w:pPr>
        <w:pStyle w:val="BodyText"/>
        <w:rPr>
          <w:sz w:val="20"/>
        </w:rPr>
      </w:pPr>
    </w:p>
    <w:p w14:paraId="7CE23C81" w14:textId="77777777" w:rsidR="00522974" w:rsidRDefault="00522974">
      <w:pPr>
        <w:pStyle w:val="BodyText"/>
        <w:spacing w:before="10"/>
        <w:rPr>
          <w:sz w:val="23"/>
        </w:rPr>
      </w:pPr>
    </w:p>
    <w:p w14:paraId="0E380977"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r>
        <w:rPr>
          <w:position w:val="10"/>
          <w:sz w:val="21"/>
        </w:rPr>
        <w:t>st</w:t>
      </w:r>
      <w:r>
        <w:rPr>
          <w:sz w:val="24"/>
        </w:rPr>
        <w:t>March of preceding FY), duly certified by Chartered Accountants is also permitted in case the Audited Balance Sheet in not available.</w:t>
      </w:r>
    </w:p>
    <w:p w14:paraId="16CFE397" w14:textId="77777777" w:rsidR="00522974" w:rsidRDefault="00522974">
      <w:pPr>
        <w:pStyle w:val="BodyText"/>
        <w:rPr>
          <w:sz w:val="20"/>
        </w:rPr>
      </w:pPr>
    </w:p>
    <w:p w14:paraId="405AC4AA" w14:textId="77777777" w:rsidR="00522974" w:rsidRDefault="00522974">
      <w:pPr>
        <w:pStyle w:val="BodyText"/>
        <w:rPr>
          <w:sz w:val="20"/>
        </w:rPr>
      </w:pPr>
    </w:p>
    <w:p w14:paraId="7537790F" w14:textId="77777777" w:rsidR="00522974" w:rsidRDefault="00522974">
      <w:pPr>
        <w:pStyle w:val="BodyText"/>
        <w:rPr>
          <w:sz w:val="20"/>
        </w:rPr>
      </w:pPr>
    </w:p>
    <w:p w14:paraId="6C2C2357" w14:textId="77777777" w:rsidR="00522974" w:rsidRDefault="00522974">
      <w:pPr>
        <w:pStyle w:val="BodyText"/>
        <w:rPr>
          <w:sz w:val="20"/>
        </w:rPr>
      </w:pPr>
    </w:p>
    <w:p w14:paraId="7454BA36" w14:textId="77777777" w:rsidR="00522974" w:rsidRDefault="00522974">
      <w:pPr>
        <w:rPr>
          <w:sz w:val="20"/>
        </w:rPr>
        <w:sectPr w:rsidR="00522974" w:rsidSect="006766F8">
          <w:pgSz w:w="12240" w:h="15840"/>
          <w:pgMar w:top="1500" w:right="1200" w:bottom="480" w:left="1180" w:header="0" w:footer="217" w:gutter="0"/>
          <w:cols w:space="720"/>
        </w:sectPr>
      </w:pPr>
    </w:p>
    <w:p w14:paraId="7178A253" w14:textId="77777777" w:rsidR="00522974" w:rsidRDefault="00D45D53">
      <w:pPr>
        <w:spacing w:before="181"/>
        <w:ind w:left="980"/>
        <w:rPr>
          <w:sz w:val="23"/>
        </w:rPr>
      </w:pPr>
      <w:r>
        <w:rPr>
          <w:sz w:val="23"/>
        </w:rPr>
        <w:t>Signature of Chartered</w:t>
      </w:r>
    </w:p>
    <w:p w14:paraId="3BF83BF8" w14:textId="77777777" w:rsidR="00522974" w:rsidRDefault="00D45D53">
      <w:pPr>
        <w:spacing w:before="24"/>
        <w:ind w:left="980"/>
        <w:rPr>
          <w:sz w:val="24"/>
        </w:rPr>
      </w:pPr>
      <w:r>
        <w:rPr>
          <w:sz w:val="24"/>
        </w:rPr>
        <w:t>Accountant with Seal</w:t>
      </w:r>
    </w:p>
    <w:p w14:paraId="3D216FA3" w14:textId="77777777" w:rsidR="00522974" w:rsidRDefault="00D45D53">
      <w:pPr>
        <w:spacing w:before="181"/>
        <w:ind w:left="980"/>
        <w:rPr>
          <w:sz w:val="23"/>
        </w:rPr>
      </w:pPr>
      <w:r>
        <w:br w:type="column"/>
      </w:r>
      <w:r>
        <w:rPr>
          <w:sz w:val="23"/>
        </w:rPr>
        <w:t>Seal and Signature of</w:t>
      </w:r>
    </w:p>
    <w:p w14:paraId="46C49230" w14:textId="77777777" w:rsidR="00522974" w:rsidRDefault="00D45D53">
      <w:pPr>
        <w:spacing w:before="24"/>
        <w:ind w:left="980"/>
        <w:rPr>
          <w:sz w:val="24"/>
        </w:rPr>
      </w:pPr>
      <w:r>
        <w:rPr>
          <w:sz w:val="24"/>
        </w:rPr>
        <w:t>Bidder</w:t>
      </w:r>
    </w:p>
    <w:p w14:paraId="7E290A55" w14:textId="77777777" w:rsidR="00522974" w:rsidRDefault="00522974">
      <w:pPr>
        <w:pStyle w:val="BodyText"/>
        <w:spacing w:before="1"/>
        <w:rPr>
          <w:sz w:val="18"/>
        </w:rPr>
      </w:pPr>
    </w:p>
    <w:p w14:paraId="077E695A" w14:textId="77777777" w:rsidR="00522974" w:rsidRDefault="00D45D53">
      <w:pPr>
        <w:ind w:left="980"/>
        <w:rPr>
          <w:sz w:val="23"/>
        </w:rPr>
      </w:pPr>
      <w:r>
        <w:rPr>
          <w:sz w:val="23"/>
        </w:rPr>
        <w:t>Contractor Sign &amp; Seal</w:t>
      </w:r>
    </w:p>
    <w:p w14:paraId="179C4896" w14:textId="77777777" w:rsidR="00522974" w:rsidRDefault="00522974">
      <w:pPr>
        <w:rPr>
          <w:sz w:val="23"/>
        </w:rPr>
        <w:sectPr w:rsidR="00522974" w:rsidSect="006766F8">
          <w:type w:val="continuous"/>
          <w:pgSz w:w="12240" w:h="15840"/>
          <w:pgMar w:top="1000" w:right="1200" w:bottom="400" w:left="1180" w:header="720" w:footer="720" w:gutter="0"/>
          <w:cols w:num="2" w:space="720" w:equalWidth="0">
            <w:col w:w="3089" w:space="2672"/>
            <w:col w:w="4099"/>
          </w:cols>
        </w:sectPr>
      </w:pPr>
    </w:p>
    <w:p w14:paraId="61996062" w14:textId="77777777" w:rsidR="00522974" w:rsidRDefault="00522974">
      <w:pPr>
        <w:pStyle w:val="BodyText"/>
        <w:rPr>
          <w:sz w:val="20"/>
        </w:rPr>
      </w:pPr>
    </w:p>
    <w:p w14:paraId="54136ACA" w14:textId="77777777" w:rsidR="00522974" w:rsidRDefault="00522974">
      <w:pPr>
        <w:pStyle w:val="BodyText"/>
        <w:spacing w:before="1"/>
        <w:rPr>
          <w:sz w:val="17"/>
        </w:rPr>
      </w:pPr>
    </w:p>
    <w:p w14:paraId="07F4A366" w14:textId="77777777" w:rsidR="00522974" w:rsidRDefault="00D45D53">
      <w:pPr>
        <w:spacing w:line="670" w:lineRule="exact"/>
        <w:ind w:left="779" w:right="755"/>
        <w:jc w:val="center"/>
        <w:rPr>
          <w:sz w:val="56"/>
        </w:rPr>
      </w:pPr>
      <w:r>
        <w:rPr>
          <w:sz w:val="56"/>
          <w:u w:val="thick"/>
        </w:rPr>
        <w:t>PART - II</w:t>
      </w:r>
    </w:p>
    <w:p w14:paraId="4F2D35A1" w14:textId="77777777" w:rsidR="00522974" w:rsidRDefault="00522974">
      <w:pPr>
        <w:pStyle w:val="BodyText"/>
        <w:spacing w:before="7"/>
        <w:rPr>
          <w:sz w:val="21"/>
        </w:rPr>
      </w:pPr>
    </w:p>
    <w:p w14:paraId="146F3676"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0988FF99" w14:textId="77777777" w:rsidR="00522974" w:rsidRDefault="00522974">
      <w:pPr>
        <w:pStyle w:val="BodyText"/>
        <w:rPr>
          <w:i/>
          <w:sz w:val="20"/>
        </w:rPr>
      </w:pPr>
    </w:p>
    <w:p w14:paraId="67C242EF" w14:textId="77777777" w:rsidR="00522974" w:rsidRDefault="00522974">
      <w:pPr>
        <w:pStyle w:val="BodyText"/>
        <w:rPr>
          <w:i/>
          <w:sz w:val="20"/>
        </w:rPr>
      </w:pPr>
    </w:p>
    <w:p w14:paraId="228EA710" w14:textId="77777777" w:rsidR="00522974" w:rsidRDefault="00522974">
      <w:pPr>
        <w:pStyle w:val="BodyText"/>
        <w:rPr>
          <w:i/>
          <w:sz w:val="20"/>
        </w:rPr>
      </w:pPr>
    </w:p>
    <w:p w14:paraId="55ABDB4A" w14:textId="77777777" w:rsidR="00522974" w:rsidRDefault="00522974">
      <w:pPr>
        <w:pStyle w:val="BodyText"/>
        <w:rPr>
          <w:i/>
          <w:sz w:val="20"/>
        </w:rPr>
      </w:pPr>
    </w:p>
    <w:p w14:paraId="3D0894DA" w14:textId="77777777" w:rsidR="00522974" w:rsidRDefault="00522974">
      <w:pPr>
        <w:pStyle w:val="BodyText"/>
        <w:rPr>
          <w:i/>
          <w:sz w:val="20"/>
        </w:rPr>
      </w:pPr>
    </w:p>
    <w:p w14:paraId="0D43496A" w14:textId="77777777" w:rsidR="00522974" w:rsidRDefault="00522974">
      <w:pPr>
        <w:pStyle w:val="BodyText"/>
        <w:rPr>
          <w:i/>
          <w:sz w:val="20"/>
        </w:rPr>
      </w:pPr>
    </w:p>
    <w:p w14:paraId="69640F4B" w14:textId="77777777" w:rsidR="00522974" w:rsidRDefault="00D45D53">
      <w:pPr>
        <w:spacing w:before="143"/>
        <w:ind w:left="781" w:right="754"/>
        <w:jc w:val="center"/>
        <w:rPr>
          <w:sz w:val="56"/>
        </w:rPr>
      </w:pPr>
      <w:r>
        <w:rPr>
          <w:sz w:val="56"/>
        </w:rPr>
        <w:t>SECTION-4</w:t>
      </w:r>
    </w:p>
    <w:p w14:paraId="3EAB9B65" w14:textId="77777777" w:rsidR="00522974" w:rsidRDefault="00522974">
      <w:pPr>
        <w:pStyle w:val="BodyText"/>
        <w:spacing w:before="5"/>
        <w:rPr>
          <w:sz w:val="55"/>
        </w:rPr>
      </w:pPr>
    </w:p>
    <w:p w14:paraId="587541CA"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2569C2E4" w14:textId="77777777" w:rsidR="00522974" w:rsidRDefault="00522974">
      <w:pPr>
        <w:pStyle w:val="BodyText"/>
        <w:rPr>
          <w:sz w:val="56"/>
        </w:rPr>
      </w:pPr>
    </w:p>
    <w:p w14:paraId="65667CDE" w14:textId="77777777" w:rsidR="00522974" w:rsidRDefault="00522974">
      <w:pPr>
        <w:pStyle w:val="BodyText"/>
        <w:rPr>
          <w:sz w:val="56"/>
        </w:rPr>
      </w:pPr>
    </w:p>
    <w:p w14:paraId="27D13AE6" w14:textId="77777777" w:rsidR="00522974" w:rsidRDefault="00522974">
      <w:pPr>
        <w:pStyle w:val="BodyText"/>
        <w:rPr>
          <w:sz w:val="56"/>
        </w:rPr>
      </w:pPr>
    </w:p>
    <w:p w14:paraId="20CD52C3" w14:textId="77777777" w:rsidR="00522974" w:rsidRDefault="00522974">
      <w:pPr>
        <w:pStyle w:val="BodyText"/>
        <w:rPr>
          <w:sz w:val="56"/>
        </w:rPr>
      </w:pPr>
    </w:p>
    <w:p w14:paraId="7FECC812" w14:textId="77777777" w:rsidR="00522974" w:rsidRDefault="00522974">
      <w:pPr>
        <w:pStyle w:val="BodyText"/>
        <w:rPr>
          <w:sz w:val="56"/>
        </w:rPr>
      </w:pPr>
    </w:p>
    <w:p w14:paraId="39C45473" w14:textId="77777777" w:rsidR="00522974" w:rsidRDefault="00522974">
      <w:pPr>
        <w:pStyle w:val="BodyText"/>
        <w:rPr>
          <w:sz w:val="56"/>
        </w:rPr>
      </w:pPr>
    </w:p>
    <w:p w14:paraId="3BE887A2" w14:textId="77777777" w:rsidR="00522974" w:rsidRDefault="00522974">
      <w:pPr>
        <w:pStyle w:val="BodyText"/>
        <w:rPr>
          <w:sz w:val="56"/>
        </w:rPr>
      </w:pPr>
    </w:p>
    <w:p w14:paraId="62A8331B" w14:textId="77777777" w:rsidR="00522974" w:rsidRDefault="00522974">
      <w:pPr>
        <w:pStyle w:val="BodyText"/>
        <w:rPr>
          <w:sz w:val="56"/>
        </w:rPr>
      </w:pPr>
    </w:p>
    <w:p w14:paraId="276A7B06" w14:textId="77777777" w:rsidR="00522974" w:rsidRDefault="00522974">
      <w:pPr>
        <w:pStyle w:val="BodyText"/>
        <w:spacing w:before="9"/>
        <w:rPr>
          <w:sz w:val="61"/>
        </w:rPr>
      </w:pPr>
    </w:p>
    <w:p w14:paraId="3AFE6222" w14:textId="77777777" w:rsidR="00522974" w:rsidRDefault="00D45D53">
      <w:pPr>
        <w:ind w:right="1102"/>
        <w:jc w:val="right"/>
        <w:rPr>
          <w:sz w:val="23"/>
        </w:rPr>
      </w:pPr>
      <w:r>
        <w:rPr>
          <w:sz w:val="23"/>
        </w:rPr>
        <w:t>Contractor Sign &amp; Seal</w:t>
      </w:r>
    </w:p>
    <w:p w14:paraId="4C077ABB" w14:textId="69C71D97" w:rsidR="0092637A" w:rsidRDefault="0092637A">
      <w:pPr>
        <w:rPr>
          <w:sz w:val="23"/>
        </w:rPr>
      </w:pPr>
      <w:r>
        <w:rPr>
          <w:sz w:val="23"/>
        </w:rPr>
        <w:br w:type="page"/>
      </w:r>
    </w:p>
    <w:p w14:paraId="76AF2F3A" w14:textId="77777777" w:rsidR="00BB037A" w:rsidRDefault="00BB037A" w:rsidP="00BB037A">
      <w:pPr>
        <w:tabs>
          <w:tab w:val="left" w:pos="1131"/>
          <w:tab w:val="center" w:pos="4930"/>
        </w:tabs>
        <w:jc w:val="center"/>
        <w:rPr>
          <w:sz w:val="28"/>
        </w:rPr>
      </w:pPr>
      <w:r>
        <w:rPr>
          <w:sz w:val="28"/>
        </w:rPr>
        <w:lastRenderedPageBreak/>
        <w:t>GCC INDEX</w:t>
      </w:r>
    </w:p>
    <w:tbl>
      <w:tblPr>
        <w:tblStyle w:val="TableGrid"/>
        <w:tblpPr w:leftFromText="180" w:rightFromText="180" w:vertAnchor="page" w:horzAnchor="margin" w:tblpY="1971"/>
        <w:tblW w:w="0" w:type="auto"/>
        <w:tblLook w:val="04A0" w:firstRow="1" w:lastRow="0" w:firstColumn="1" w:lastColumn="0" w:noHBand="0" w:noVBand="1"/>
      </w:tblPr>
      <w:tblGrid>
        <w:gridCol w:w="1455"/>
        <w:gridCol w:w="6410"/>
        <w:gridCol w:w="1893"/>
      </w:tblGrid>
      <w:tr w:rsidR="00BB037A" w14:paraId="75482C71" w14:textId="77777777" w:rsidTr="001814E2">
        <w:trPr>
          <w:trHeight w:val="515"/>
          <w:tblHeader/>
        </w:trPr>
        <w:tc>
          <w:tcPr>
            <w:tcW w:w="1455" w:type="dxa"/>
            <w:vAlign w:val="center"/>
          </w:tcPr>
          <w:p w14:paraId="39B3B909" w14:textId="77777777" w:rsidR="00BB037A" w:rsidRPr="00864D2A" w:rsidRDefault="00BB037A" w:rsidP="001814E2">
            <w:pPr>
              <w:jc w:val="center"/>
              <w:rPr>
                <w:b/>
                <w:bCs/>
                <w:sz w:val="23"/>
              </w:rPr>
            </w:pPr>
            <w:r w:rsidRPr="00864D2A">
              <w:rPr>
                <w:b/>
                <w:bCs/>
              </w:rPr>
              <w:t>CLAUSE NO</w:t>
            </w:r>
          </w:p>
        </w:tc>
        <w:tc>
          <w:tcPr>
            <w:tcW w:w="6410" w:type="dxa"/>
            <w:vAlign w:val="center"/>
          </w:tcPr>
          <w:p w14:paraId="3ECE5693" w14:textId="77777777" w:rsidR="00BB037A" w:rsidRPr="00864D2A" w:rsidRDefault="00BB037A" w:rsidP="001814E2">
            <w:pPr>
              <w:rPr>
                <w:b/>
                <w:bCs/>
                <w:sz w:val="23"/>
              </w:rPr>
            </w:pPr>
            <w:r w:rsidRPr="00864D2A">
              <w:rPr>
                <w:b/>
                <w:bCs/>
              </w:rPr>
              <w:t>DESCRIPTION</w:t>
            </w:r>
          </w:p>
        </w:tc>
        <w:tc>
          <w:tcPr>
            <w:tcW w:w="1893" w:type="dxa"/>
            <w:vAlign w:val="center"/>
          </w:tcPr>
          <w:p w14:paraId="0CDC2A1C" w14:textId="77777777" w:rsidR="00BB037A" w:rsidRPr="00864D2A" w:rsidRDefault="00BB037A" w:rsidP="001814E2">
            <w:pPr>
              <w:jc w:val="center"/>
              <w:rPr>
                <w:b/>
                <w:bCs/>
                <w:sz w:val="23"/>
              </w:rPr>
            </w:pPr>
            <w:r w:rsidRPr="00864D2A">
              <w:rPr>
                <w:b/>
                <w:bCs/>
              </w:rPr>
              <w:t>PAGE NO.</w:t>
            </w:r>
          </w:p>
        </w:tc>
      </w:tr>
      <w:tr w:rsidR="00BB037A" w14:paraId="44B6027D" w14:textId="77777777" w:rsidTr="001814E2">
        <w:trPr>
          <w:trHeight w:val="498"/>
        </w:trPr>
        <w:tc>
          <w:tcPr>
            <w:tcW w:w="1455" w:type="dxa"/>
            <w:vAlign w:val="center"/>
          </w:tcPr>
          <w:p w14:paraId="6CDDD4B3" w14:textId="77777777" w:rsidR="00BB037A" w:rsidRDefault="00BB037A" w:rsidP="001814E2">
            <w:pPr>
              <w:pStyle w:val="ListParagraph"/>
              <w:numPr>
                <w:ilvl w:val="0"/>
                <w:numId w:val="37"/>
              </w:numPr>
              <w:jc w:val="center"/>
            </w:pPr>
          </w:p>
        </w:tc>
        <w:tc>
          <w:tcPr>
            <w:tcW w:w="6410" w:type="dxa"/>
            <w:vAlign w:val="center"/>
          </w:tcPr>
          <w:p w14:paraId="1535B55D" w14:textId="77777777" w:rsidR="00BB037A" w:rsidRDefault="00BB037A" w:rsidP="001814E2">
            <w:r>
              <w:t>DEFINITIONS</w:t>
            </w:r>
          </w:p>
        </w:tc>
        <w:tc>
          <w:tcPr>
            <w:tcW w:w="1893" w:type="dxa"/>
            <w:vAlign w:val="center"/>
          </w:tcPr>
          <w:p w14:paraId="487B7EA3" w14:textId="77777777" w:rsidR="00BB037A" w:rsidRDefault="00BB037A" w:rsidP="001814E2">
            <w:pPr>
              <w:jc w:val="center"/>
            </w:pPr>
            <w:r>
              <w:t>20</w:t>
            </w:r>
          </w:p>
        </w:tc>
      </w:tr>
      <w:tr w:rsidR="00BB037A" w14:paraId="4A5EFA2C" w14:textId="77777777" w:rsidTr="001814E2">
        <w:trPr>
          <w:trHeight w:val="515"/>
        </w:trPr>
        <w:tc>
          <w:tcPr>
            <w:tcW w:w="1455" w:type="dxa"/>
            <w:vAlign w:val="center"/>
          </w:tcPr>
          <w:p w14:paraId="158A55FF" w14:textId="77777777" w:rsidR="00BB037A" w:rsidRPr="0092637A" w:rsidRDefault="00BB037A" w:rsidP="001814E2">
            <w:pPr>
              <w:pStyle w:val="ListParagraph"/>
              <w:numPr>
                <w:ilvl w:val="0"/>
                <w:numId w:val="37"/>
              </w:numPr>
              <w:jc w:val="center"/>
              <w:rPr>
                <w:w w:val="87"/>
              </w:rPr>
            </w:pPr>
          </w:p>
        </w:tc>
        <w:tc>
          <w:tcPr>
            <w:tcW w:w="6410" w:type="dxa"/>
            <w:vAlign w:val="center"/>
          </w:tcPr>
          <w:p w14:paraId="7711D048" w14:textId="77777777" w:rsidR="00BB037A" w:rsidRDefault="00BB037A" w:rsidP="001814E2">
            <w:r>
              <w:t>SECURITY DEPOSIT</w:t>
            </w:r>
          </w:p>
        </w:tc>
        <w:tc>
          <w:tcPr>
            <w:tcW w:w="1893" w:type="dxa"/>
            <w:vAlign w:val="center"/>
          </w:tcPr>
          <w:p w14:paraId="0170404A" w14:textId="77777777" w:rsidR="00BB037A" w:rsidRDefault="00BB037A" w:rsidP="001814E2">
            <w:pPr>
              <w:jc w:val="center"/>
            </w:pPr>
            <w:r>
              <w:t>21</w:t>
            </w:r>
          </w:p>
        </w:tc>
      </w:tr>
      <w:tr w:rsidR="00BB037A" w14:paraId="7EF6595F" w14:textId="77777777" w:rsidTr="001814E2">
        <w:trPr>
          <w:trHeight w:val="498"/>
        </w:trPr>
        <w:tc>
          <w:tcPr>
            <w:tcW w:w="1455" w:type="dxa"/>
            <w:vAlign w:val="center"/>
          </w:tcPr>
          <w:p w14:paraId="38B05908" w14:textId="77777777" w:rsidR="00BB037A" w:rsidRPr="0092637A" w:rsidRDefault="00BB037A" w:rsidP="001814E2">
            <w:pPr>
              <w:pStyle w:val="ListParagraph"/>
              <w:numPr>
                <w:ilvl w:val="0"/>
                <w:numId w:val="37"/>
              </w:numPr>
              <w:jc w:val="center"/>
              <w:rPr>
                <w:w w:val="87"/>
              </w:rPr>
            </w:pPr>
          </w:p>
        </w:tc>
        <w:tc>
          <w:tcPr>
            <w:tcW w:w="6410" w:type="dxa"/>
            <w:vAlign w:val="center"/>
          </w:tcPr>
          <w:p w14:paraId="60544E30" w14:textId="77777777" w:rsidR="00BB037A" w:rsidRDefault="00BB037A" w:rsidP="001814E2">
            <w:r>
              <w:t>MOBILIZATION ADVANCE</w:t>
            </w:r>
          </w:p>
        </w:tc>
        <w:tc>
          <w:tcPr>
            <w:tcW w:w="1893" w:type="dxa"/>
            <w:vAlign w:val="center"/>
          </w:tcPr>
          <w:p w14:paraId="1D486FD1" w14:textId="77777777" w:rsidR="00BB037A" w:rsidRDefault="00BB037A" w:rsidP="001814E2">
            <w:pPr>
              <w:jc w:val="center"/>
            </w:pPr>
            <w:r>
              <w:t>23</w:t>
            </w:r>
          </w:p>
        </w:tc>
      </w:tr>
      <w:tr w:rsidR="00BB037A" w14:paraId="11D545A1" w14:textId="77777777" w:rsidTr="001814E2">
        <w:trPr>
          <w:trHeight w:val="515"/>
        </w:trPr>
        <w:tc>
          <w:tcPr>
            <w:tcW w:w="1455" w:type="dxa"/>
            <w:vAlign w:val="center"/>
          </w:tcPr>
          <w:p w14:paraId="4BCF9768" w14:textId="77777777" w:rsidR="00BB037A" w:rsidRPr="0092637A" w:rsidRDefault="00BB037A" w:rsidP="001814E2">
            <w:pPr>
              <w:pStyle w:val="ListParagraph"/>
              <w:numPr>
                <w:ilvl w:val="0"/>
                <w:numId w:val="37"/>
              </w:numPr>
              <w:jc w:val="center"/>
              <w:rPr>
                <w:w w:val="87"/>
              </w:rPr>
            </w:pPr>
          </w:p>
        </w:tc>
        <w:tc>
          <w:tcPr>
            <w:tcW w:w="6410" w:type="dxa"/>
            <w:vAlign w:val="center"/>
          </w:tcPr>
          <w:p w14:paraId="75F06165" w14:textId="77777777" w:rsidR="00BB037A" w:rsidRDefault="00BB037A" w:rsidP="001814E2">
            <w:r>
              <w:t>SECURED ADVANCE AGAINST NON-PERISHABLE MATERIALS</w:t>
            </w:r>
          </w:p>
        </w:tc>
        <w:tc>
          <w:tcPr>
            <w:tcW w:w="1893" w:type="dxa"/>
            <w:vAlign w:val="center"/>
          </w:tcPr>
          <w:p w14:paraId="21D5601F" w14:textId="77777777" w:rsidR="00BB037A" w:rsidRDefault="00BB037A" w:rsidP="001814E2">
            <w:pPr>
              <w:jc w:val="center"/>
            </w:pPr>
            <w:r>
              <w:t>23</w:t>
            </w:r>
          </w:p>
        </w:tc>
      </w:tr>
      <w:tr w:rsidR="00BB037A" w14:paraId="1B6C5F78" w14:textId="77777777" w:rsidTr="001814E2">
        <w:trPr>
          <w:trHeight w:val="515"/>
        </w:trPr>
        <w:tc>
          <w:tcPr>
            <w:tcW w:w="1455" w:type="dxa"/>
            <w:vAlign w:val="center"/>
          </w:tcPr>
          <w:p w14:paraId="3DDCE617" w14:textId="77777777" w:rsidR="00BB037A" w:rsidRPr="0092637A" w:rsidRDefault="00BB037A" w:rsidP="001814E2">
            <w:pPr>
              <w:pStyle w:val="ListParagraph"/>
              <w:numPr>
                <w:ilvl w:val="0"/>
                <w:numId w:val="37"/>
              </w:numPr>
              <w:jc w:val="center"/>
              <w:rPr>
                <w:w w:val="87"/>
              </w:rPr>
            </w:pPr>
          </w:p>
        </w:tc>
        <w:tc>
          <w:tcPr>
            <w:tcW w:w="6410" w:type="dxa"/>
            <w:vAlign w:val="center"/>
          </w:tcPr>
          <w:p w14:paraId="5E73C776" w14:textId="77777777" w:rsidR="00BB037A" w:rsidRDefault="00BB037A" w:rsidP="001814E2">
            <w:r>
              <w:t>ESCALATION</w:t>
            </w:r>
          </w:p>
        </w:tc>
        <w:tc>
          <w:tcPr>
            <w:tcW w:w="1893" w:type="dxa"/>
            <w:vAlign w:val="center"/>
          </w:tcPr>
          <w:p w14:paraId="1AB7E22C" w14:textId="77777777" w:rsidR="00BB037A" w:rsidRDefault="00BB037A" w:rsidP="001814E2">
            <w:pPr>
              <w:jc w:val="center"/>
            </w:pPr>
            <w:r>
              <w:t>23</w:t>
            </w:r>
          </w:p>
        </w:tc>
      </w:tr>
      <w:tr w:rsidR="00BB037A" w14:paraId="08225085" w14:textId="77777777" w:rsidTr="001814E2">
        <w:trPr>
          <w:trHeight w:val="498"/>
        </w:trPr>
        <w:tc>
          <w:tcPr>
            <w:tcW w:w="1455" w:type="dxa"/>
            <w:vAlign w:val="center"/>
          </w:tcPr>
          <w:p w14:paraId="27973BE3" w14:textId="77777777" w:rsidR="00BB037A" w:rsidRPr="0092637A" w:rsidRDefault="00BB037A" w:rsidP="001814E2">
            <w:pPr>
              <w:pStyle w:val="ListParagraph"/>
              <w:numPr>
                <w:ilvl w:val="0"/>
                <w:numId w:val="37"/>
              </w:numPr>
              <w:jc w:val="center"/>
              <w:rPr>
                <w:w w:val="87"/>
              </w:rPr>
            </w:pPr>
          </w:p>
        </w:tc>
        <w:tc>
          <w:tcPr>
            <w:tcW w:w="6410" w:type="dxa"/>
            <w:vAlign w:val="center"/>
          </w:tcPr>
          <w:p w14:paraId="6FE13D44" w14:textId="77777777" w:rsidR="00BB037A" w:rsidRDefault="00BB037A" w:rsidP="001814E2">
            <w:r>
              <w:t>LIQUIDITY DAMAGES / COMPENSATION FOR DELAY</w:t>
            </w:r>
          </w:p>
        </w:tc>
        <w:tc>
          <w:tcPr>
            <w:tcW w:w="1893" w:type="dxa"/>
            <w:vAlign w:val="center"/>
          </w:tcPr>
          <w:p w14:paraId="2EF856AF" w14:textId="77777777" w:rsidR="00BB037A" w:rsidRDefault="00BB037A" w:rsidP="001814E2">
            <w:pPr>
              <w:jc w:val="center"/>
            </w:pPr>
            <w:r>
              <w:t>23</w:t>
            </w:r>
          </w:p>
        </w:tc>
      </w:tr>
      <w:tr w:rsidR="00BB037A" w14:paraId="15D053D0" w14:textId="77777777" w:rsidTr="001814E2">
        <w:trPr>
          <w:trHeight w:val="515"/>
        </w:trPr>
        <w:tc>
          <w:tcPr>
            <w:tcW w:w="1455" w:type="dxa"/>
            <w:vAlign w:val="center"/>
          </w:tcPr>
          <w:p w14:paraId="2777A2BC" w14:textId="77777777" w:rsidR="00BB037A" w:rsidRPr="0092637A" w:rsidRDefault="00BB037A" w:rsidP="001814E2">
            <w:pPr>
              <w:pStyle w:val="ListParagraph"/>
              <w:numPr>
                <w:ilvl w:val="0"/>
                <w:numId w:val="37"/>
              </w:numPr>
              <w:jc w:val="center"/>
              <w:rPr>
                <w:w w:val="87"/>
              </w:rPr>
            </w:pPr>
          </w:p>
        </w:tc>
        <w:tc>
          <w:tcPr>
            <w:tcW w:w="6410" w:type="dxa"/>
            <w:vAlign w:val="center"/>
          </w:tcPr>
          <w:p w14:paraId="33AAC46A" w14:textId="77777777" w:rsidR="00BB037A" w:rsidRDefault="00BB037A" w:rsidP="001814E2">
            <w:r>
              <w:t>ACTION IN CASE WORK NOT DONE AS PER SPECIFICATIONS</w:t>
            </w:r>
          </w:p>
        </w:tc>
        <w:tc>
          <w:tcPr>
            <w:tcW w:w="1893" w:type="dxa"/>
            <w:vAlign w:val="center"/>
          </w:tcPr>
          <w:p w14:paraId="393DE03D" w14:textId="77777777" w:rsidR="00BB037A" w:rsidRDefault="00BB037A" w:rsidP="001814E2">
            <w:pPr>
              <w:jc w:val="center"/>
            </w:pPr>
            <w:r>
              <w:t>23</w:t>
            </w:r>
          </w:p>
        </w:tc>
      </w:tr>
      <w:tr w:rsidR="00BB037A" w14:paraId="7FD38262" w14:textId="77777777" w:rsidTr="001814E2">
        <w:trPr>
          <w:trHeight w:val="498"/>
        </w:trPr>
        <w:tc>
          <w:tcPr>
            <w:tcW w:w="1455" w:type="dxa"/>
            <w:vAlign w:val="center"/>
          </w:tcPr>
          <w:p w14:paraId="742C0942" w14:textId="77777777" w:rsidR="00BB037A" w:rsidRPr="0092637A" w:rsidRDefault="00BB037A" w:rsidP="001814E2">
            <w:pPr>
              <w:pStyle w:val="ListParagraph"/>
              <w:numPr>
                <w:ilvl w:val="0"/>
                <w:numId w:val="37"/>
              </w:numPr>
              <w:jc w:val="center"/>
              <w:rPr>
                <w:w w:val="87"/>
              </w:rPr>
            </w:pPr>
          </w:p>
        </w:tc>
        <w:tc>
          <w:tcPr>
            <w:tcW w:w="6410" w:type="dxa"/>
            <w:vAlign w:val="center"/>
          </w:tcPr>
          <w:p w14:paraId="586C19BE" w14:textId="77777777" w:rsidR="00BB037A" w:rsidRDefault="00BB037A" w:rsidP="001814E2">
            <w:r>
              <w:t>CANCELLATION/DETERMINATION OF CONTRACT IN FULL OR PART</w:t>
            </w:r>
          </w:p>
        </w:tc>
        <w:tc>
          <w:tcPr>
            <w:tcW w:w="1893" w:type="dxa"/>
            <w:vAlign w:val="center"/>
          </w:tcPr>
          <w:p w14:paraId="46247619" w14:textId="77777777" w:rsidR="00BB037A" w:rsidRDefault="00BB037A" w:rsidP="001814E2">
            <w:pPr>
              <w:jc w:val="center"/>
            </w:pPr>
            <w:r>
              <w:t>24</w:t>
            </w:r>
          </w:p>
        </w:tc>
      </w:tr>
      <w:tr w:rsidR="00BB037A" w14:paraId="68BB5A96" w14:textId="77777777" w:rsidTr="001814E2">
        <w:trPr>
          <w:trHeight w:val="439"/>
        </w:trPr>
        <w:tc>
          <w:tcPr>
            <w:tcW w:w="1455" w:type="dxa"/>
            <w:vAlign w:val="center"/>
          </w:tcPr>
          <w:p w14:paraId="703DD99E" w14:textId="77777777" w:rsidR="00BB037A" w:rsidRPr="0092637A" w:rsidRDefault="00BB037A" w:rsidP="001814E2">
            <w:pPr>
              <w:pStyle w:val="ListParagraph"/>
              <w:numPr>
                <w:ilvl w:val="0"/>
                <w:numId w:val="37"/>
              </w:numPr>
              <w:jc w:val="center"/>
              <w:rPr>
                <w:w w:val="87"/>
              </w:rPr>
            </w:pPr>
          </w:p>
        </w:tc>
        <w:tc>
          <w:tcPr>
            <w:tcW w:w="6410" w:type="dxa"/>
            <w:vAlign w:val="center"/>
          </w:tcPr>
          <w:p w14:paraId="0FD27185" w14:textId="77777777" w:rsidR="00BB037A" w:rsidRDefault="00BB037A" w:rsidP="001814E2">
            <w:r>
              <w:t>CONTRACTOR LIABLE TO PAY COMPENSATION EVEN IF ACTION NOT</w:t>
            </w:r>
          </w:p>
        </w:tc>
        <w:tc>
          <w:tcPr>
            <w:tcW w:w="1893" w:type="dxa"/>
            <w:vAlign w:val="center"/>
          </w:tcPr>
          <w:p w14:paraId="1759BD2E" w14:textId="7C7216E8" w:rsidR="00BB037A" w:rsidRDefault="00164712" w:rsidP="001814E2">
            <w:pPr>
              <w:jc w:val="center"/>
            </w:pPr>
            <w:r>
              <w:t>27</w:t>
            </w:r>
          </w:p>
        </w:tc>
      </w:tr>
      <w:tr w:rsidR="00BB037A" w14:paraId="7D6C08F9" w14:textId="77777777" w:rsidTr="001814E2">
        <w:trPr>
          <w:trHeight w:val="439"/>
        </w:trPr>
        <w:tc>
          <w:tcPr>
            <w:tcW w:w="1455" w:type="dxa"/>
            <w:vAlign w:val="center"/>
          </w:tcPr>
          <w:p w14:paraId="768F1444" w14:textId="77777777" w:rsidR="00BB037A" w:rsidRPr="0092637A" w:rsidRDefault="00BB037A" w:rsidP="001814E2">
            <w:pPr>
              <w:pStyle w:val="ListParagraph"/>
              <w:numPr>
                <w:ilvl w:val="0"/>
                <w:numId w:val="37"/>
              </w:numPr>
              <w:jc w:val="center"/>
              <w:rPr>
                <w:w w:val="87"/>
              </w:rPr>
            </w:pPr>
          </w:p>
        </w:tc>
        <w:tc>
          <w:tcPr>
            <w:tcW w:w="6410" w:type="dxa"/>
            <w:vAlign w:val="center"/>
          </w:tcPr>
          <w:p w14:paraId="6A09647E" w14:textId="77777777" w:rsidR="00BB037A" w:rsidRDefault="00BB037A" w:rsidP="001814E2">
            <w:r>
              <w:t>SUSPENSION OF WORKS</w:t>
            </w:r>
          </w:p>
        </w:tc>
        <w:tc>
          <w:tcPr>
            <w:tcW w:w="1893" w:type="dxa"/>
            <w:vAlign w:val="center"/>
          </w:tcPr>
          <w:p w14:paraId="05613648" w14:textId="77777777" w:rsidR="00BB037A" w:rsidRDefault="00BB037A" w:rsidP="001814E2">
            <w:pPr>
              <w:jc w:val="center"/>
            </w:pPr>
            <w:r>
              <w:t>27</w:t>
            </w:r>
          </w:p>
        </w:tc>
      </w:tr>
      <w:tr w:rsidR="00BB037A" w14:paraId="64F0E595" w14:textId="77777777" w:rsidTr="001814E2">
        <w:trPr>
          <w:trHeight w:val="498"/>
        </w:trPr>
        <w:tc>
          <w:tcPr>
            <w:tcW w:w="1455" w:type="dxa"/>
            <w:vAlign w:val="center"/>
          </w:tcPr>
          <w:p w14:paraId="60ADBE7B" w14:textId="77777777" w:rsidR="00BB037A" w:rsidRDefault="00BB037A" w:rsidP="001814E2">
            <w:pPr>
              <w:pStyle w:val="TableParagraph"/>
              <w:numPr>
                <w:ilvl w:val="0"/>
                <w:numId w:val="37"/>
              </w:numPr>
              <w:spacing w:before="3"/>
              <w:jc w:val="center"/>
            </w:pPr>
          </w:p>
        </w:tc>
        <w:tc>
          <w:tcPr>
            <w:tcW w:w="6410" w:type="dxa"/>
            <w:vAlign w:val="center"/>
          </w:tcPr>
          <w:p w14:paraId="04714C21" w14:textId="77777777" w:rsidR="00BB037A" w:rsidRDefault="00BB037A" w:rsidP="001814E2">
            <w:r>
              <w:t>FORECLOSURE OF CONTRACT</w:t>
            </w:r>
          </w:p>
        </w:tc>
        <w:tc>
          <w:tcPr>
            <w:tcW w:w="1893" w:type="dxa"/>
            <w:vAlign w:val="center"/>
          </w:tcPr>
          <w:p w14:paraId="0982407E" w14:textId="77777777" w:rsidR="00BB037A" w:rsidRDefault="00BB037A" w:rsidP="001814E2">
            <w:pPr>
              <w:pStyle w:val="TableParagraph"/>
              <w:spacing w:before="3"/>
              <w:jc w:val="center"/>
            </w:pPr>
            <w:r>
              <w:t>27</w:t>
            </w:r>
          </w:p>
        </w:tc>
      </w:tr>
      <w:tr w:rsidR="00BB037A" w14:paraId="5BB68E63" w14:textId="77777777" w:rsidTr="001814E2">
        <w:trPr>
          <w:trHeight w:val="515"/>
        </w:trPr>
        <w:tc>
          <w:tcPr>
            <w:tcW w:w="1455" w:type="dxa"/>
            <w:vAlign w:val="center"/>
          </w:tcPr>
          <w:p w14:paraId="08A46DBC" w14:textId="77777777" w:rsidR="00BB037A" w:rsidRDefault="00BB037A" w:rsidP="001814E2">
            <w:pPr>
              <w:pStyle w:val="TableParagraph"/>
              <w:numPr>
                <w:ilvl w:val="0"/>
                <w:numId w:val="37"/>
              </w:numPr>
              <w:spacing w:before="3"/>
              <w:jc w:val="center"/>
            </w:pPr>
          </w:p>
        </w:tc>
        <w:tc>
          <w:tcPr>
            <w:tcW w:w="6410" w:type="dxa"/>
            <w:vAlign w:val="center"/>
          </w:tcPr>
          <w:p w14:paraId="2712684A" w14:textId="77777777" w:rsidR="00BB037A" w:rsidRDefault="00BB037A" w:rsidP="001814E2">
            <w:r>
              <w:t>TERMINATION OF CONTRACT</w:t>
            </w:r>
          </w:p>
        </w:tc>
        <w:tc>
          <w:tcPr>
            <w:tcW w:w="1893" w:type="dxa"/>
            <w:vAlign w:val="center"/>
          </w:tcPr>
          <w:p w14:paraId="0837B20F" w14:textId="77777777" w:rsidR="00BB037A" w:rsidRDefault="00BB037A" w:rsidP="001814E2">
            <w:pPr>
              <w:pStyle w:val="TableParagraph"/>
              <w:spacing w:before="3"/>
              <w:jc w:val="center"/>
            </w:pPr>
            <w:r>
              <w:t>28</w:t>
            </w:r>
          </w:p>
        </w:tc>
      </w:tr>
      <w:tr w:rsidR="00BB037A" w14:paraId="3FCA919A" w14:textId="77777777" w:rsidTr="001814E2">
        <w:trPr>
          <w:trHeight w:val="515"/>
        </w:trPr>
        <w:tc>
          <w:tcPr>
            <w:tcW w:w="1455" w:type="dxa"/>
            <w:vAlign w:val="center"/>
          </w:tcPr>
          <w:p w14:paraId="05815ADD" w14:textId="77777777" w:rsidR="00BB037A" w:rsidRDefault="00BB037A" w:rsidP="001814E2">
            <w:pPr>
              <w:pStyle w:val="TableParagraph"/>
              <w:numPr>
                <w:ilvl w:val="0"/>
                <w:numId w:val="37"/>
              </w:numPr>
              <w:spacing w:before="3"/>
              <w:jc w:val="center"/>
            </w:pPr>
          </w:p>
        </w:tc>
        <w:tc>
          <w:tcPr>
            <w:tcW w:w="6410" w:type="dxa"/>
            <w:vAlign w:val="center"/>
          </w:tcPr>
          <w:p w14:paraId="4E877D2B" w14:textId="77777777" w:rsidR="00BB037A" w:rsidRDefault="00BB037A" w:rsidP="001814E2">
            <w:r>
              <w:t>TIME ESSENCE OF CONTRACT &amp; EXTENSION FOR DELAY</w:t>
            </w:r>
          </w:p>
        </w:tc>
        <w:tc>
          <w:tcPr>
            <w:tcW w:w="1893" w:type="dxa"/>
            <w:vAlign w:val="center"/>
          </w:tcPr>
          <w:p w14:paraId="3ED9ACE5" w14:textId="77777777" w:rsidR="00BB037A" w:rsidRDefault="00BB037A" w:rsidP="001814E2">
            <w:pPr>
              <w:pStyle w:val="TableParagraph"/>
              <w:spacing w:before="3"/>
              <w:jc w:val="center"/>
            </w:pPr>
            <w:r>
              <w:t>28</w:t>
            </w:r>
          </w:p>
        </w:tc>
      </w:tr>
      <w:tr w:rsidR="00BB037A" w14:paraId="7B4A48B1" w14:textId="77777777" w:rsidTr="001814E2">
        <w:trPr>
          <w:trHeight w:val="515"/>
        </w:trPr>
        <w:tc>
          <w:tcPr>
            <w:tcW w:w="1455" w:type="dxa"/>
            <w:vAlign w:val="center"/>
          </w:tcPr>
          <w:p w14:paraId="59409490" w14:textId="77777777" w:rsidR="00BB037A" w:rsidRDefault="00BB037A" w:rsidP="001814E2">
            <w:pPr>
              <w:pStyle w:val="TableParagraph"/>
              <w:numPr>
                <w:ilvl w:val="0"/>
                <w:numId w:val="37"/>
              </w:numPr>
              <w:spacing w:before="3"/>
              <w:jc w:val="center"/>
            </w:pPr>
          </w:p>
        </w:tc>
        <w:tc>
          <w:tcPr>
            <w:tcW w:w="6410" w:type="dxa"/>
            <w:vAlign w:val="center"/>
          </w:tcPr>
          <w:p w14:paraId="1D904D6E" w14:textId="77777777" w:rsidR="00BB037A" w:rsidRDefault="00BB037A" w:rsidP="001814E2">
            <w:r>
              <w:t>TAXES AND DUTIES</w:t>
            </w:r>
          </w:p>
        </w:tc>
        <w:tc>
          <w:tcPr>
            <w:tcW w:w="1893" w:type="dxa"/>
            <w:vAlign w:val="center"/>
          </w:tcPr>
          <w:p w14:paraId="43F724C4" w14:textId="77777777" w:rsidR="00BB037A" w:rsidRDefault="00BB037A" w:rsidP="001814E2">
            <w:pPr>
              <w:pStyle w:val="TableParagraph"/>
              <w:spacing w:before="3"/>
              <w:jc w:val="center"/>
            </w:pPr>
            <w:r>
              <w:t>29</w:t>
            </w:r>
          </w:p>
        </w:tc>
      </w:tr>
      <w:tr w:rsidR="00BB037A" w14:paraId="5B6EB625" w14:textId="77777777" w:rsidTr="001814E2">
        <w:trPr>
          <w:trHeight w:val="515"/>
        </w:trPr>
        <w:tc>
          <w:tcPr>
            <w:tcW w:w="1455" w:type="dxa"/>
            <w:vAlign w:val="center"/>
          </w:tcPr>
          <w:p w14:paraId="6BD3B82B" w14:textId="77777777" w:rsidR="00BB037A" w:rsidRDefault="00BB037A" w:rsidP="001814E2">
            <w:pPr>
              <w:pStyle w:val="TableParagraph"/>
              <w:numPr>
                <w:ilvl w:val="0"/>
                <w:numId w:val="37"/>
              </w:numPr>
              <w:spacing w:before="3"/>
              <w:jc w:val="center"/>
            </w:pPr>
          </w:p>
        </w:tc>
        <w:tc>
          <w:tcPr>
            <w:tcW w:w="6410" w:type="dxa"/>
            <w:vAlign w:val="center"/>
          </w:tcPr>
          <w:p w14:paraId="344D2BDA" w14:textId="77777777" w:rsidR="00BB037A" w:rsidRDefault="00BB037A" w:rsidP="001814E2">
            <w:r>
              <w:t>INCOME TAX DEDUCTION (TDS)</w:t>
            </w:r>
          </w:p>
        </w:tc>
        <w:tc>
          <w:tcPr>
            <w:tcW w:w="1893" w:type="dxa"/>
            <w:vAlign w:val="center"/>
          </w:tcPr>
          <w:p w14:paraId="0F982922" w14:textId="77777777" w:rsidR="00BB037A" w:rsidRDefault="00BB037A" w:rsidP="001814E2">
            <w:pPr>
              <w:pStyle w:val="TableParagraph"/>
              <w:spacing w:before="3"/>
              <w:jc w:val="center"/>
            </w:pPr>
            <w:r>
              <w:t>30</w:t>
            </w:r>
          </w:p>
        </w:tc>
      </w:tr>
      <w:tr w:rsidR="00BB037A" w14:paraId="09F3B30E" w14:textId="77777777" w:rsidTr="001814E2">
        <w:trPr>
          <w:trHeight w:val="515"/>
        </w:trPr>
        <w:tc>
          <w:tcPr>
            <w:tcW w:w="1455" w:type="dxa"/>
            <w:vAlign w:val="center"/>
          </w:tcPr>
          <w:p w14:paraId="414E9D81" w14:textId="77777777" w:rsidR="00BB037A" w:rsidRDefault="00BB037A" w:rsidP="001814E2">
            <w:pPr>
              <w:pStyle w:val="TableParagraph"/>
              <w:numPr>
                <w:ilvl w:val="0"/>
                <w:numId w:val="37"/>
              </w:numPr>
              <w:spacing w:before="3"/>
              <w:jc w:val="center"/>
            </w:pPr>
          </w:p>
        </w:tc>
        <w:tc>
          <w:tcPr>
            <w:tcW w:w="6410" w:type="dxa"/>
            <w:vAlign w:val="center"/>
          </w:tcPr>
          <w:p w14:paraId="7FFD458F" w14:textId="3591CAC3" w:rsidR="00BB037A" w:rsidRDefault="00982D17" w:rsidP="001814E2">
            <w:r>
              <w:t>CONTRACTORS ALL RISK POLICY</w:t>
            </w:r>
          </w:p>
        </w:tc>
        <w:tc>
          <w:tcPr>
            <w:tcW w:w="1893" w:type="dxa"/>
            <w:vAlign w:val="center"/>
          </w:tcPr>
          <w:p w14:paraId="32628E23" w14:textId="77777777" w:rsidR="00BB037A" w:rsidRDefault="00BB037A" w:rsidP="001814E2">
            <w:pPr>
              <w:pStyle w:val="TableParagraph"/>
              <w:spacing w:before="3"/>
              <w:jc w:val="center"/>
            </w:pPr>
            <w:r>
              <w:t>30</w:t>
            </w:r>
          </w:p>
        </w:tc>
      </w:tr>
      <w:tr w:rsidR="00BB037A" w14:paraId="41F36CC4" w14:textId="77777777" w:rsidTr="001814E2">
        <w:trPr>
          <w:trHeight w:val="515"/>
        </w:trPr>
        <w:tc>
          <w:tcPr>
            <w:tcW w:w="1455" w:type="dxa"/>
            <w:vAlign w:val="center"/>
          </w:tcPr>
          <w:p w14:paraId="6528C77F" w14:textId="77777777" w:rsidR="00BB037A" w:rsidRDefault="00BB037A" w:rsidP="001814E2">
            <w:pPr>
              <w:pStyle w:val="TableParagraph"/>
              <w:numPr>
                <w:ilvl w:val="0"/>
                <w:numId w:val="37"/>
              </w:numPr>
              <w:spacing w:before="3"/>
              <w:jc w:val="center"/>
            </w:pPr>
          </w:p>
        </w:tc>
        <w:tc>
          <w:tcPr>
            <w:tcW w:w="6410" w:type="dxa"/>
            <w:vAlign w:val="center"/>
          </w:tcPr>
          <w:p w14:paraId="687A41CE" w14:textId="77777777" w:rsidR="00BB037A" w:rsidRDefault="00BB037A" w:rsidP="001814E2">
            <w:r>
              <w:t>PAYMENTS</w:t>
            </w:r>
          </w:p>
        </w:tc>
        <w:tc>
          <w:tcPr>
            <w:tcW w:w="1893" w:type="dxa"/>
            <w:vAlign w:val="center"/>
          </w:tcPr>
          <w:p w14:paraId="353B608A" w14:textId="0175EEF4" w:rsidR="00BB037A" w:rsidRDefault="00164712" w:rsidP="001814E2">
            <w:pPr>
              <w:pStyle w:val="TableParagraph"/>
              <w:spacing w:before="3"/>
              <w:jc w:val="center"/>
            </w:pPr>
            <w:r>
              <w:t>30</w:t>
            </w:r>
          </w:p>
        </w:tc>
      </w:tr>
      <w:tr w:rsidR="00BB037A" w14:paraId="62B73799" w14:textId="77777777" w:rsidTr="001814E2">
        <w:trPr>
          <w:trHeight w:val="515"/>
        </w:trPr>
        <w:tc>
          <w:tcPr>
            <w:tcW w:w="1455" w:type="dxa"/>
            <w:vAlign w:val="center"/>
          </w:tcPr>
          <w:p w14:paraId="32A084DA" w14:textId="77777777" w:rsidR="00BB037A" w:rsidRDefault="00BB037A" w:rsidP="001814E2">
            <w:pPr>
              <w:pStyle w:val="TableParagraph"/>
              <w:numPr>
                <w:ilvl w:val="0"/>
                <w:numId w:val="37"/>
              </w:numPr>
              <w:spacing w:before="3"/>
              <w:jc w:val="center"/>
            </w:pPr>
          </w:p>
        </w:tc>
        <w:tc>
          <w:tcPr>
            <w:tcW w:w="6410" w:type="dxa"/>
            <w:vAlign w:val="center"/>
          </w:tcPr>
          <w:p w14:paraId="53157D61" w14:textId="77777777" w:rsidR="00BB037A" w:rsidRDefault="00BB037A" w:rsidP="001814E2">
            <w:r>
              <w:t>MATERIALS AND SAMPLES</w:t>
            </w:r>
          </w:p>
        </w:tc>
        <w:tc>
          <w:tcPr>
            <w:tcW w:w="1893" w:type="dxa"/>
            <w:vAlign w:val="center"/>
          </w:tcPr>
          <w:p w14:paraId="7A77D870" w14:textId="77777777" w:rsidR="00BB037A" w:rsidRDefault="00BB037A" w:rsidP="001814E2">
            <w:pPr>
              <w:pStyle w:val="TableParagraph"/>
              <w:spacing w:before="3"/>
              <w:jc w:val="center"/>
            </w:pPr>
            <w:r>
              <w:t>31</w:t>
            </w:r>
          </w:p>
        </w:tc>
      </w:tr>
    </w:tbl>
    <w:p w14:paraId="29DCCC9D" w14:textId="77777777" w:rsidR="00BB037A" w:rsidRDefault="00BB037A" w:rsidP="00BB037A">
      <w:pPr>
        <w:ind w:right="1102"/>
        <w:jc w:val="right"/>
        <w:rPr>
          <w:sz w:val="23"/>
        </w:rPr>
      </w:pPr>
    </w:p>
    <w:p w14:paraId="16A26952" w14:textId="77777777" w:rsidR="00BB037A" w:rsidRDefault="00BB037A" w:rsidP="00BB037A">
      <w:pPr>
        <w:ind w:right="1102"/>
        <w:jc w:val="right"/>
        <w:rPr>
          <w:sz w:val="23"/>
        </w:rPr>
      </w:pPr>
    </w:p>
    <w:p w14:paraId="6FAF30CC" w14:textId="77777777" w:rsidR="00BB037A" w:rsidRDefault="00BB037A" w:rsidP="00BB037A">
      <w:pPr>
        <w:ind w:right="1102"/>
        <w:jc w:val="right"/>
        <w:rPr>
          <w:sz w:val="23"/>
        </w:rPr>
      </w:pPr>
    </w:p>
    <w:p w14:paraId="2EF0034A" w14:textId="77777777" w:rsidR="00BB037A" w:rsidRDefault="00BB037A" w:rsidP="00BB037A">
      <w:pPr>
        <w:ind w:right="1102"/>
        <w:jc w:val="right"/>
        <w:rPr>
          <w:sz w:val="23"/>
        </w:rPr>
      </w:pPr>
      <w:r>
        <w:rPr>
          <w:sz w:val="23"/>
        </w:rPr>
        <w:t>Contractor Sign &amp; Seal</w:t>
      </w:r>
      <w:r>
        <w:t xml:space="preserve"> </w:t>
      </w:r>
      <w:r>
        <w:br w:type="page"/>
      </w:r>
    </w:p>
    <w:p w14:paraId="48BAE70E" w14:textId="77777777" w:rsidR="00BB037A" w:rsidRDefault="00BB037A" w:rsidP="00BB037A"/>
    <w:tbl>
      <w:tblPr>
        <w:tblStyle w:val="TableGrid"/>
        <w:tblpPr w:leftFromText="180" w:rightFromText="180" w:vertAnchor="page" w:horzAnchor="margin" w:tblpY="1971"/>
        <w:tblW w:w="0" w:type="auto"/>
        <w:tblLook w:val="04A0" w:firstRow="1" w:lastRow="0" w:firstColumn="1" w:lastColumn="0" w:noHBand="0" w:noVBand="1"/>
      </w:tblPr>
      <w:tblGrid>
        <w:gridCol w:w="1435"/>
        <w:gridCol w:w="6318"/>
        <w:gridCol w:w="1867"/>
      </w:tblGrid>
      <w:tr w:rsidR="00BB037A" w14:paraId="22D23EDA" w14:textId="77777777" w:rsidTr="001814E2">
        <w:trPr>
          <w:trHeight w:val="433"/>
        </w:trPr>
        <w:tc>
          <w:tcPr>
            <w:tcW w:w="1435" w:type="dxa"/>
            <w:vAlign w:val="center"/>
          </w:tcPr>
          <w:p w14:paraId="453ECE44" w14:textId="77777777" w:rsidR="00BB037A" w:rsidRDefault="00BB037A" w:rsidP="001814E2">
            <w:pPr>
              <w:pStyle w:val="TableParagraph"/>
              <w:spacing w:before="3"/>
            </w:pPr>
            <w:r w:rsidRPr="00864D2A">
              <w:rPr>
                <w:b/>
                <w:bCs/>
              </w:rPr>
              <w:t>CLAUSE NO</w:t>
            </w:r>
          </w:p>
        </w:tc>
        <w:tc>
          <w:tcPr>
            <w:tcW w:w="6318" w:type="dxa"/>
            <w:vAlign w:val="center"/>
          </w:tcPr>
          <w:p w14:paraId="157BD9CD" w14:textId="77777777" w:rsidR="00BB037A" w:rsidRDefault="00BB037A" w:rsidP="001814E2">
            <w:r w:rsidRPr="00864D2A">
              <w:rPr>
                <w:b/>
                <w:bCs/>
              </w:rPr>
              <w:t>DESCRIPTION</w:t>
            </w:r>
          </w:p>
        </w:tc>
        <w:tc>
          <w:tcPr>
            <w:tcW w:w="1867" w:type="dxa"/>
            <w:vAlign w:val="center"/>
          </w:tcPr>
          <w:p w14:paraId="4B5F51CF" w14:textId="77777777" w:rsidR="00BB037A" w:rsidRDefault="00BB037A" w:rsidP="001814E2">
            <w:pPr>
              <w:pStyle w:val="TableParagraph"/>
              <w:spacing w:before="3"/>
              <w:jc w:val="center"/>
            </w:pPr>
            <w:r w:rsidRPr="00864D2A">
              <w:rPr>
                <w:b/>
                <w:bCs/>
              </w:rPr>
              <w:t>PAGE NO.</w:t>
            </w:r>
          </w:p>
        </w:tc>
      </w:tr>
      <w:tr w:rsidR="00BB037A" w14:paraId="124B37CB" w14:textId="77777777" w:rsidTr="001814E2">
        <w:trPr>
          <w:trHeight w:val="433"/>
        </w:trPr>
        <w:tc>
          <w:tcPr>
            <w:tcW w:w="1435" w:type="dxa"/>
            <w:vAlign w:val="center"/>
          </w:tcPr>
          <w:p w14:paraId="76C20410" w14:textId="77777777" w:rsidR="00BB037A" w:rsidRDefault="00BB037A" w:rsidP="001814E2">
            <w:pPr>
              <w:pStyle w:val="TableParagraph"/>
              <w:numPr>
                <w:ilvl w:val="0"/>
                <w:numId w:val="37"/>
              </w:numPr>
              <w:spacing w:before="3"/>
              <w:jc w:val="center"/>
            </w:pPr>
          </w:p>
        </w:tc>
        <w:tc>
          <w:tcPr>
            <w:tcW w:w="6318" w:type="dxa"/>
            <w:vAlign w:val="center"/>
          </w:tcPr>
          <w:p w14:paraId="0C22D5F9" w14:textId="77777777" w:rsidR="00BB037A" w:rsidRDefault="00BB037A" w:rsidP="001814E2">
            <w:r>
              <w:t>MOBILIZATION OF MEN, MATERIALS AND MACHINERY</w:t>
            </w:r>
          </w:p>
        </w:tc>
        <w:tc>
          <w:tcPr>
            <w:tcW w:w="1867" w:type="dxa"/>
            <w:vAlign w:val="center"/>
          </w:tcPr>
          <w:p w14:paraId="2F77642F" w14:textId="13C1A98F" w:rsidR="00BB037A" w:rsidRDefault="00BB037A" w:rsidP="001814E2">
            <w:pPr>
              <w:pStyle w:val="TableParagraph"/>
              <w:spacing w:before="3"/>
              <w:jc w:val="center"/>
            </w:pPr>
            <w:r>
              <w:t>3</w:t>
            </w:r>
            <w:r w:rsidR="00164712">
              <w:t>1</w:t>
            </w:r>
          </w:p>
        </w:tc>
      </w:tr>
      <w:tr w:rsidR="00BB037A" w14:paraId="72774D33" w14:textId="77777777" w:rsidTr="001814E2">
        <w:trPr>
          <w:trHeight w:val="433"/>
        </w:trPr>
        <w:tc>
          <w:tcPr>
            <w:tcW w:w="1435" w:type="dxa"/>
            <w:vAlign w:val="center"/>
          </w:tcPr>
          <w:p w14:paraId="6AA81C9E" w14:textId="77777777" w:rsidR="00BB037A" w:rsidRDefault="00BB037A" w:rsidP="001814E2">
            <w:pPr>
              <w:pStyle w:val="TableParagraph"/>
              <w:numPr>
                <w:ilvl w:val="0"/>
                <w:numId w:val="37"/>
              </w:numPr>
              <w:spacing w:before="3"/>
              <w:jc w:val="center"/>
            </w:pPr>
          </w:p>
        </w:tc>
        <w:tc>
          <w:tcPr>
            <w:tcW w:w="6318" w:type="dxa"/>
            <w:vAlign w:val="center"/>
          </w:tcPr>
          <w:p w14:paraId="4E5ECA3D" w14:textId="77777777" w:rsidR="00BB037A" w:rsidRDefault="00BB037A" w:rsidP="001814E2">
            <w:r>
              <w:t>SAFETY</w:t>
            </w:r>
          </w:p>
        </w:tc>
        <w:tc>
          <w:tcPr>
            <w:tcW w:w="1867" w:type="dxa"/>
            <w:vAlign w:val="center"/>
          </w:tcPr>
          <w:p w14:paraId="25817522" w14:textId="77777777" w:rsidR="00BB037A" w:rsidRDefault="00BB037A" w:rsidP="001814E2">
            <w:pPr>
              <w:pStyle w:val="TableParagraph"/>
              <w:spacing w:before="3"/>
              <w:jc w:val="center"/>
            </w:pPr>
            <w:r>
              <w:t>32</w:t>
            </w:r>
          </w:p>
        </w:tc>
      </w:tr>
      <w:tr w:rsidR="00BB037A" w14:paraId="078DF284" w14:textId="77777777" w:rsidTr="001814E2">
        <w:trPr>
          <w:trHeight w:val="419"/>
        </w:trPr>
        <w:tc>
          <w:tcPr>
            <w:tcW w:w="1435" w:type="dxa"/>
            <w:vAlign w:val="center"/>
          </w:tcPr>
          <w:p w14:paraId="65D9920A" w14:textId="77777777" w:rsidR="00BB037A" w:rsidRDefault="00BB037A" w:rsidP="001814E2">
            <w:pPr>
              <w:pStyle w:val="TableParagraph"/>
              <w:numPr>
                <w:ilvl w:val="0"/>
                <w:numId w:val="37"/>
              </w:numPr>
              <w:spacing w:before="3"/>
              <w:jc w:val="center"/>
            </w:pPr>
          </w:p>
        </w:tc>
        <w:tc>
          <w:tcPr>
            <w:tcW w:w="6318" w:type="dxa"/>
            <w:vAlign w:val="center"/>
          </w:tcPr>
          <w:p w14:paraId="66C474DA" w14:textId="77777777" w:rsidR="00BB037A" w:rsidRDefault="00BB037A" w:rsidP="001814E2">
            <w:r>
              <w:t>HINDRANCE REGISTER</w:t>
            </w:r>
          </w:p>
        </w:tc>
        <w:tc>
          <w:tcPr>
            <w:tcW w:w="1867" w:type="dxa"/>
            <w:vAlign w:val="center"/>
          </w:tcPr>
          <w:p w14:paraId="19C3CCA1" w14:textId="47ABACE3" w:rsidR="00BB037A" w:rsidRDefault="00BB037A" w:rsidP="001814E2">
            <w:pPr>
              <w:pStyle w:val="TableParagraph"/>
              <w:spacing w:before="3"/>
              <w:jc w:val="center"/>
            </w:pPr>
            <w:r>
              <w:t>3</w:t>
            </w:r>
            <w:r w:rsidR="00AE3553">
              <w:t>2</w:t>
            </w:r>
          </w:p>
        </w:tc>
      </w:tr>
      <w:tr w:rsidR="00BB037A" w14:paraId="6A8112C4" w14:textId="77777777" w:rsidTr="001814E2">
        <w:trPr>
          <w:trHeight w:val="433"/>
        </w:trPr>
        <w:tc>
          <w:tcPr>
            <w:tcW w:w="1435" w:type="dxa"/>
            <w:vAlign w:val="center"/>
          </w:tcPr>
          <w:p w14:paraId="6B9D6401" w14:textId="77777777" w:rsidR="00BB037A" w:rsidRDefault="00BB037A" w:rsidP="001814E2">
            <w:pPr>
              <w:pStyle w:val="TableParagraph"/>
              <w:numPr>
                <w:ilvl w:val="0"/>
                <w:numId w:val="37"/>
              </w:numPr>
              <w:spacing w:before="3"/>
              <w:jc w:val="center"/>
            </w:pPr>
          </w:p>
        </w:tc>
        <w:tc>
          <w:tcPr>
            <w:tcW w:w="6318" w:type="dxa"/>
            <w:vAlign w:val="center"/>
          </w:tcPr>
          <w:p w14:paraId="10126118" w14:textId="77777777" w:rsidR="00BB037A" w:rsidRDefault="00BB037A" w:rsidP="001814E2">
            <w:r>
              <w:t>MEASUREMENTS OF WORKS</w:t>
            </w:r>
          </w:p>
        </w:tc>
        <w:tc>
          <w:tcPr>
            <w:tcW w:w="1867" w:type="dxa"/>
            <w:vAlign w:val="center"/>
          </w:tcPr>
          <w:p w14:paraId="2C238A65" w14:textId="45DF4AC5" w:rsidR="00BB037A" w:rsidRDefault="00BB037A" w:rsidP="001814E2">
            <w:pPr>
              <w:pStyle w:val="TableParagraph"/>
              <w:spacing w:before="3"/>
              <w:jc w:val="center"/>
            </w:pPr>
            <w:r>
              <w:t>3</w:t>
            </w:r>
            <w:r w:rsidR="00AE3553">
              <w:t>2</w:t>
            </w:r>
          </w:p>
        </w:tc>
      </w:tr>
      <w:tr w:rsidR="00BB037A" w14:paraId="4B62DECC" w14:textId="77777777" w:rsidTr="001814E2">
        <w:trPr>
          <w:trHeight w:val="433"/>
        </w:trPr>
        <w:tc>
          <w:tcPr>
            <w:tcW w:w="1435" w:type="dxa"/>
            <w:vAlign w:val="center"/>
          </w:tcPr>
          <w:p w14:paraId="74B9CD61" w14:textId="77777777" w:rsidR="00BB037A" w:rsidRDefault="00BB037A" w:rsidP="001814E2">
            <w:pPr>
              <w:pStyle w:val="TableParagraph"/>
              <w:numPr>
                <w:ilvl w:val="0"/>
                <w:numId w:val="37"/>
              </w:numPr>
              <w:spacing w:before="3"/>
              <w:jc w:val="center"/>
            </w:pPr>
          </w:p>
        </w:tc>
        <w:tc>
          <w:tcPr>
            <w:tcW w:w="6318" w:type="dxa"/>
            <w:vAlign w:val="center"/>
          </w:tcPr>
          <w:p w14:paraId="1708FCD3" w14:textId="77777777" w:rsidR="00BB037A" w:rsidRDefault="00BB037A" w:rsidP="001814E2">
            <w:r>
              <w:t>COMPLETION CERTIFICATE</w:t>
            </w:r>
          </w:p>
        </w:tc>
        <w:tc>
          <w:tcPr>
            <w:tcW w:w="1867" w:type="dxa"/>
            <w:vAlign w:val="center"/>
          </w:tcPr>
          <w:p w14:paraId="4ED7E46C" w14:textId="77777777" w:rsidR="00BB037A" w:rsidRDefault="00BB037A" w:rsidP="001814E2">
            <w:pPr>
              <w:pStyle w:val="TableParagraph"/>
              <w:spacing w:before="3"/>
              <w:jc w:val="center"/>
            </w:pPr>
            <w:r>
              <w:t>34</w:t>
            </w:r>
          </w:p>
        </w:tc>
      </w:tr>
      <w:tr w:rsidR="00AE3553" w14:paraId="7F50C9B1" w14:textId="77777777" w:rsidTr="007737BB">
        <w:trPr>
          <w:trHeight w:val="433"/>
        </w:trPr>
        <w:tc>
          <w:tcPr>
            <w:tcW w:w="1435" w:type="dxa"/>
            <w:vAlign w:val="center"/>
          </w:tcPr>
          <w:p w14:paraId="2B0A109A" w14:textId="77777777" w:rsidR="00AE3553" w:rsidRDefault="00AE3553" w:rsidP="00AE3553">
            <w:pPr>
              <w:pStyle w:val="TableParagraph"/>
              <w:numPr>
                <w:ilvl w:val="0"/>
                <w:numId w:val="37"/>
              </w:numPr>
              <w:spacing w:before="3"/>
              <w:jc w:val="center"/>
            </w:pPr>
          </w:p>
        </w:tc>
        <w:tc>
          <w:tcPr>
            <w:tcW w:w="6318" w:type="dxa"/>
            <w:vAlign w:val="center"/>
          </w:tcPr>
          <w:p w14:paraId="3C2BAB47" w14:textId="77777777" w:rsidR="00AE3553" w:rsidRDefault="00AE3553" w:rsidP="00AE3553">
            <w:r>
              <w:t>DEFECTS LIABILITY PERIOD</w:t>
            </w:r>
          </w:p>
        </w:tc>
        <w:tc>
          <w:tcPr>
            <w:tcW w:w="1867" w:type="dxa"/>
          </w:tcPr>
          <w:p w14:paraId="725699A2" w14:textId="7F527EE1" w:rsidR="00AE3553" w:rsidRDefault="00AE3553" w:rsidP="00AE3553">
            <w:pPr>
              <w:pStyle w:val="TableParagraph"/>
              <w:spacing w:before="3"/>
              <w:jc w:val="center"/>
            </w:pPr>
            <w:r w:rsidRPr="00026C02">
              <w:t>34</w:t>
            </w:r>
          </w:p>
        </w:tc>
      </w:tr>
      <w:tr w:rsidR="00AE3553" w14:paraId="0F928506" w14:textId="77777777" w:rsidTr="007737BB">
        <w:trPr>
          <w:trHeight w:val="433"/>
        </w:trPr>
        <w:tc>
          <w:tcPr>
            <w:tcW w:w="1435" w:type="dxa"/>
            <w:vAlign w:val="center"/>
          </w:tcPr>
          <w:p w14:paraId="59569697" w14:textId="77777777" w:rsidR="00AE3553" w:rsidRDefault="00AE3553" w:rsidP="00AE3553">
            <w:pPr>
              <w:pStyle w:val="TableParagraph"/>
              <w:numPr>
                <w:ilvl w:val="0"/>
                <w:numId w:val="37"/>
              </w:numPr>
              <w:spacing w:before="3"/>
              <w:jc w:val="center"/>
            </w:pPr>
          </w:p>
        </w:tc>
        <w:tc>
          <w:tcPr>
            <w:tcW w:w="6318" w:type="dxa"/>
            <w:vAlign w:val="center"/>
          </w:tcPr>
          <w:p w14:paraId="69DC1278" w14:textId="77777777" w:rsidR="00AE3553" w:rsidRDefault="00AE3553" w:rsidP="00AE3553">
            <w:r>
              <w:t>RESTRICTION ON SUBLETTING</w:t>
            </w:r>
          </w:p>
        </w:tc>
        <w:tc>
          <w:tcPr>
            <w:tcW w:w="1867" w:type="dxa"/>
          </w:tcPr>
          <w:p w14:paraId="3ABD69D9" w14:textId="4C8B67F3" w:rsidR="00AE3553" w:rsidRDefault="00AE3553" w:rsidP="00AE3553">
            <w:pPr>
              <w:pStyle w:val="TableParagraph"/>
              <w:spacing w:before="3"/>
              <w:jc w:val="center"/>
            </w:pPr>
            <w:r w:rsidRPr="00026C02">
              <w:t>34</w:t>
            </w:r>
          </w:p>
        </w:tc>
      </w:tr>
      <w:tr w:rsidR="00AE3553" w14:paraId="2CBB3DC4" w14:textId="77777777" w:rsidTr="007737BB">
        <w:trPr>
          <w:trHeight w:val="433"/>
        </w:trPr>
        <w:tc>
          <w:tcPr>
            <w:tcW w:w="1435" w:type="dxa"/>
            <w:vAlign w:val="center"/>
          </w:tcPr>
          <w:p w14:paraId="0305ECD5" w14:textId="77777777" w:rsidR="00AE3553" w:rsidRDefault="00AE3553" w:rsidP="00AE3553">
            <w:pPr>
              <w:pStyle w:val="TableParagraph"/>
              <w:numPr>
                <w:ilvl w:val="0"/>
                <w:numId w:val="37"/>
              </w:numPr>
              <w:spacing w:before="3"/>
              <w:jc w:val="center"/>
            </w:pPr>
          </w:p>
        </w:tc>
        <w:tc>
          <w:tcPr>
            <w:tcW w:w="6318" w:type="dxa"/>
            <w:vAlign w:val="center"/>
          </w:tcPr>
          <w:p w14:paraId="155B5CF5" w14:textId="77777777" w:rsidR="00AE3553" w:rsidRDefault="00AE3553" w:rsidP="00AE3553">
            <w:r>
              <w:t>FORCE MAJEURE</w:t>
            </w:r>
          </w:p>
        </w:tc>
        <w:tc>
          <w:tcPr>
            <w:tcW w:w="1867" w:type="dxa"/>
          </w:tcPr>
          <w:p w14:paraId="6D09D19C" w14:textId="27E196D7" w:rsidR="00AE3553" w:rsidRDefault="00AE3553" w:rsidP="00AE3553">
            <w:pPr>
              <w:pStyle w:val="TableParagraph"/>
              <w:spacing w:before="3"/>
              <w:jc w:val="center"/>
            </w:pPr>
            <w:r w:rsidRPr="00026C02">
              <w:t>34</w:t>
            </w:r>
          </w:p>
        </w:tc>
      </w:tr>
      <w:tr w:rsidR="00BB037A" w14:paraId="1C7F223E" w14:textId="77777777" w:rsidTr="001814E2">
        <w:trPr>
          <w:trHeight w:val="433"/>
        </w:trPr>
        <w:tc>
          <w:tcPr>
            <w:tcW w:w="1435" w:type="dxa"/>
            <w:vAlign w:val="center"/>
          </w:tcPr>
          <w:p w14:paraId="263D57DB" w14:textId="77777777" w:rsidR="00BB037A" w:rsidRDefault="00BB037A" w:rsidP="001814E2">
            <w:pPr>
              <w:pStyle w:val="TableParagraph"/>
              <w:numPr>
                <w:ilvl w:val="0"/>
                <w:numId w:val="37"/>
              </w:numPr>
              <w:spacing w:before="3"/>
              <w:jc w:val="center"/>
            </w:pPr>
          </w:p>
        </w:tc>
        <w:tc>
          <w:tcPr>
            <w:tcW w:w="6318" w:type="dxa"/>
            <w:vAlign w:val="center"/>
          </w:tcPr>
          <w:p w14:paraId="1A602342" w14:textId="77777777" w:rsidR="00BB037A" w:rsidRDefault="00BB037A" w:rsidP="001814E2">
            <w:r>
              <w:t>NO COMPENSATION CLAUSE</w:t>
            </w:r>
          </w:p>
        </w:tc>
        <w:tc>
          <w:tcPr>
            <w:tcW w:w="1867" w:type="dxa"/>
            <w:vAlign w:val="center"/>
          </w:tcPr>
          <w:p w14:paraId="75356561" w14:textId="3373596F" w:rsidR="00BB037A" w:rsidRDefault="00AE3553" w:rsidP="001814E2">
            <w:pPr>
              <w:pStyle w:val="TableParagraph"/>
              <w:spacing w:before="3"/>
              <w:jc w:val="center"/>
            </w:pPr>
            <w:r>
              <w:t>34</w:t>
            </w:r>
          </w:p>
        </w:tc>
      </w:tr>
      <w:tr w:rsidR="00BB037A" w14:paraId="5666BFC4" w14:textId="77777777" w:rsidTr="001814E2">
        <w:trPr>
          <w:trHeight w:val="852"/>
        </w:trPr>
        <w:tc>
          <w:tcPr>
            <w:tcW w:w="1435" w:type="dxa"/>
            <w:vAlign w:val="center"/>
          </w:tcPr>
          <w:p w14:paraId="54515C7E" w14:textId="77777777" w:rsidR="00BB037A" w:rsidRDefault="00BB037A" w:rsidP="001814E2">
            <w:pPr>
              <w:pStyle w:val="TableParagraph"/>
              <w:numPr>
                <w:ilvl w:val="0"/>
                <w:numId w:val="37"/>
              </w:numPr>
              <w:spacing w:before="3"/>
              <w:jc w:val="center"/>
            </w:pPr>
          </w:p>
        </w:tc>
        <w:tc>
          <w:tcPr>
            <w:tcW w:w="6318" w:type="dxa"/>
            <w:vAlign w:val="center"/>
          </w:tcPr>
          <w:p w14:paraId="505641E9" w14:textId="77777777" w:rsidR="00BB037A" w:rsidRDefault="00BB037A" w:rsidP="001814E2">
            <w:r>
              <w:t>WORK IN MONSOON AND RAIN, SUNDAYS, HOLIDAYS AND DURING NIGHT</w:t>
            </w:r>
          </w:p>
        </w:tc>
        <w:tc>
          <w:tcPr>
            <w:tcW w:w="1867" w:type="dxa"/>
            <w:vAlign w:val="center"/>
          </w:tcPr>
          <w:p w14:paraId="182B7651" w14:textId="1388CC1F" w:rsidR="00BB037A" w:rsidRDefault="00BB037A" w:rsidP="001814E2">
            <w:pPr>
              <w:pStyle w:val="TableParagraph"/>
              <w:spacing w:before="3"/>
              <w:jc w:val="center"/>
            </w:pPr>
            <w:r>
              <w:t>3</w:t>
            </w:r>
            <w:r w:rsidR="00436929">
              <w:t>5</w:t>
            </w:r>
          </w:p>
        </w:tc>
      </w:tr>
      <w:tr w:rsidR="00BB037A" w14:paraId="7670ECDD" w14:textId="77777777" w:rsidTr="001814E2">
        <w:trPr>
          <w:trHeight w:val="461"/>
        </w:trPr>
        <w:tc>
          <w:tcPr>
            <w:tcW w:w="1435" w:type="dxa"/>
            <w:vAlign w:val="center"/>
          </w:tcPr>
          <w:p w14:paraId="3ED7A0D7" w14:textId="77777777" w:rsidR="00BB037A" w:rsidRDefault="00BB037A" w:rsidP="001814E2">
            <w:pPr>
              <w:pStyle w:val="TableParagraph"/>
              <w:numPr>
                <w:ilvl w:val="0"/>
                <w:numId w:val="37"/>
              </w:numPr>
              <w:spacing w:before="1"/>
              <w:jc w:val="center"/>
              <w:rPr>
                <w:sz w:val="24"/>
              </w:rPr>
            </w:pPr>
          </w:p>
        </w:tc>
        <w:tc>
          <w:tcPr>
            <w:tcW w:w="6318" w:type="dxa"/>
            <w:vAlign w:val="center"/>
          </w:tcPr>
          <w:p w14:paraId="71421B63" w14:textId="77777777" w:rsidR="00BB037A" w:rsidRDefault="00BB037A" w:rsidP="001814E2">
            <w:r>
              <w:t>WATER AND ELECTRICITY</w:t>
            </w:r>
          </w:p>
        </w:tc>
        <w:tc>
          <w:tcPr>
            <w:tcW w:w="1867" w:type="dxa"/>
            <w:vAlign w:val="center"/>
          </w:tcPr>
          <w:p w14:paraId="1021A984" w14:textId="4FF51073" w:rsidR="00BB037A" w:rsidRDefault="00BB037A" w:rsidP="001814E2">
            <w:pPr>
              <w:pStyle w:val="TableParagraph"/>
              <w:spacing w:before="3"/>
              <w:jc w:val="center"/>
            </w:pPr>
            <w:r>
              <w:t>3</w:t>
            </w:r>
            <w:r w:rsidR="00436929">
              <w:t>5</w:t>
            </w:r>
          </w:p>
        </w:tc>
      </w:tr>
      <w:tr w:rsidR="00BB037A" w14:paraId="1DD371C2" w14:textId="77777777" w:rsidTr="001814E2">
        <w:trPr>
          <w:trHeight w:val="433"/>
        </w:trPr>
        <w:tc>
          <w:tcPr>
            <w:tcW w:w="1435" w:type="dxa"/>
            <w:vAlign w:val="center"/>
          </w:tcPr>
          <w:p w14:paraId="653BD82A" w14:textId="77777777" w:rsidR="00BB037A" w:rsidRDefault="00BB037A" w:rsidP="001814E2">
            <w:pPr>
              <w:pStyle w:val="TableParagraph"/>
              <w:numPr>
                <w:ilvl w:val="0"/>
                <w:numId w:val="37"/>
              </w:numPr>
              <w:spacing w:before="1"/>
              <w:jc w:val="center"/>
            </w:pPr>
          </w:p>
        </w:tc>
        <w:tc>
          <w:tcPr>
            <w:tcW w:w="6318" w:type="dxa"/>
            <w:vAlign w:val="center"/>
          </w:tcPr>
          <w:p w14:paraId="43E0A317" w14:textId="77777777" w:rsidR="00BB037A" w:rsidRDefault="00BB037A" w:rsidP="001814E2">
            <w:r>
              <w:t>WATCH, WARD AND LIGHTING OF WORKPLACE</w:t>
            </w:r>
          </w:p>
        </w:tc>
        <w:tc>
          <w:tcPr>
            <w:tcW w:w="1867" w:type="dxa"/>
            <w:vAlign w:val="center"/>
          </w:tcPr>
          <w:p w14:paraId="1BDD8F69" w14:textId="14F9F978" w:rsidR="00BB037A" w:rsidRDefault="00BB037A" w:rsidP="001814E2">
            <w:pPr>
              <w:pStyle w:val="TableParagraph"/>
              <w:spacing w:before="3"/>
              <w:jc w:val="center"/>
            </w:pPr>
            <w:r>
              <w:t>3</w:t>
            </w:r>
            <w:r w:rsidR="00436929">
              <w:t>5</w:t>
            </w:r>
          </w:p>
        </w:tc>
      </w:tr>
      <w:tr w:rsidR="00BB037A" w14:paraId="4CDFBC0B" w14:textId="77777777" w:rsidTr="001814E2">
        <w:trPr>
          <w:trHeight w:val="433"/>
        </w:trPr>
        <w:tc>
          <w:tcPr>
            <w:tcW w:w="1435" w:type="dxa"/>
            <w:vAlign w:val="center"/>
          </w:tcPr>
          <w:p w14:paraId="53BFE54F" w14:textId="77777777" w:rsidR="00BB037A" w:rsidRDefault="00BB037A" w:rsidP="001814E2">
            <w:pPr>
              <w:pStyle w:val="TableParagraph"/>
              <w:numPr>
                <w:ilvl w:val="0"/>
                <w:numId w:val="37"/>
              </w:numPr>
              <w:spacing w:before="1"/>
              <w:jc w:val="center"/>
            </w:pPr>
          </w:p>
        </w:tc>
        <w:tc>
          <w:tcPr>
            <w:tcW w:w="6318" w:type="dxa"/>
            <w:vAlign w:val="center"/>
          </w:tcPr>
          <w:p w14:paraId="03CCECA2" w14:textId="77777777" w:rsidR="00BB037A" w:rsidRDefault="00BB037A" w:rsidP="001814E2">
            <w:r>
              <w:t>SCHEDULE OF QUANTITIES / BILL OF QUANTITIES</w:t>
            </w:r>
          </w:p>
        </w:tc>
        <w:tc>
          <w:tcPr>
            <w:tcW w:w="1867" w:type="dxa"/>
            <w:vAlign w:val="center"/>
          </w:tcPr>
          <w:p w14:paraId="679EA9AA" w14:textId="3CBD55AC" w:rsidR="00BB037A" w:rsidRDefault="00BB037A" w:rsidP="001814E2">
            <w:pPr>
              <w:pStyle w:val="TableParagraph"/>
              <w:spacing w:before="3"/>
              <w:jc w:val="center"/>
            </w:pPr>
            <w:r>
              <w:t>3</w:t>
            </w:r>
            <w:r w:rsidR="00436929">
              <w:t>5</w:t>
            </w:r>
          </w:p>
        </w:tc>
      </w:tr>
      <w:tr w:rsidR="00BB037A" w14:paraId="4EC64595" w14:textId="77777777" w:rsidTr="001814E2">
        <w:trPr>
          <w:trHeight w:val="433"/>
        </w:trPr>
        <w:tc>
          <w:tcPr>
            <w:tcW w:w="1435" w:type="dxa"/>
            <w:vAlign w:val="center"/>
          </w:tcPr>
          <w:p w14:paraId="3E3DD14E" w14:textId="77777777" w:rsidR="00BB037A" w:rsidRDefault="00BB037A" w:rsidP="001814E2">
            <w:pPr>
              <w:pStyle w:val="TableParagraph"/>
              <w:numPr>
                <w:ilvl w:val="0"/>
                <w:numId w:val="37"/>
              </w:numPr>
              <w:spacing w:before="1"/>
              <w:jc w:val="center"/>
            </w:pPr>
          </w:p>
        </w:tc>
        <w:tc>
          <w:tcPr>
            <w:tcW w:w="6318" w:type="dxa"/>
            <w:vAlign w:val="center"/>
          </w:tcPr>
          <w:p w14:paraId="649378F9" w14:textId="77777777" w:rsidR="00BB037A" w:rsidRDefault="00BB037A" w:rsidP="001814E2">
            <w:r>
              <w:t>WATERPROOF TREATMENT</w:t>
            </w:r>
          </w:p>
        </w:tc>
        <w:tc>
          <w:tcPr>
            <w:tcW w:w="1867" w:type="dxa"/>
            <w:vAlign w:val="center"/>
          </w:tcPr>
          <w:p w14:paraId="0894C7EB" w14:textId="5A05C9DD" w:rsidR="00BB037A" w:rsidRDefault="00BB037A" w:rsidP="001814E2">
            <w:pPr>
              <w:pStyle w:val="TableParagraph"/>
              <w:spacing w:before="3"/>
              <w:jc w:val="center"/>
            </w:pPr>
            <w:r>
              <w:t>3</w:t>
            </w:r>
            <w:r w:rsidR="00436929">
              <w:t>5</w:t>
            </w:r>
          </w:p>
        </w:tc>
      </w:tr>
      <w:tr w:rsidR="00BB037A" w14:paraId="1F613F59" w14:textId="77777777" w:rsidTr="001814E2">
        <w:trPr>
          <w:trHeight w:val="433"/>
        </w:trPr>
        <w:tc>
          <w:tcPr>
            <w:tcW w:w="1435" w:type="dxa"/>
            <w:vAlign w:val="center"/>
          </w:tcPr>
          <w:p w14:paraId="27683C59" w14:textId="77777777" w:rsidR="00BB037A" w:rsidRDefault="00BB037A" w:rsidP="001814E2">
            <w:pPr>
              <w:pStyle w:val="TableParagraph"/>
              <w:numPr>
                <w:ilvl w:val="0"/>
                <w:numId w:val="37"/>
              </w:numPr>
              <w:spacing w:before="1"/>
              <w:jc w:val="center"/>
            </w:pPr>
          </w:p>
        </w:tc>
        <w:tc>
          <w:tcPr>
            <w:tcW w:w="6318" w:type="dxa"/>
            <w:vAlign w:val="center"/>
          </w:tcPr>
          <w:p w14:paraId="64DFE64A" w14:textId="77777777" w:rsidR="00BB037A" w:rsidRDefault="00BB037A" w:rsidP="001814E2">
            <w:r>
              <w:t>LABOUR LAWS TO BE COMPLIED BY THE CONTRACTOR</w:t>
            </w:r>
          </w:p>
        </w:tc>
        <w:tc>
          <w:tcPr>
            <w:tcW w:w="1867" w:type="dxa"/>
            <w:vAlign w:val="center"/>
          </w:tcPr>
          <w:p w14:paraId="7C929B6A" w14:textId="52AF7BD4" w:rsidR="00BB037A" w:rsidRDefault="00436929" w:rsidP="001814E2">
            <w:pPr>
              <w:pStyle w:val="TableParagraph"/>
              <w:spacing w:before="3"/>
              <w:jc w:val="center"/>
            </w:pPr>
            <w:r>
              <w:t>35</w:t>
            </w:r>
          </w:p>
        </w:tc>
      </w:tr>
      <w:tr w:rsidR="00BB037A" w14:paraId="35138BA5" w14:textId="77777777" w:rsidTr="001814E2">
        <w:trPr>
          <w:trHeight w:val="419"/>
        </w:trPr>
        <w:tc>
          <w:tcPr>
            <w:tcW w:w="1435" w:type="dxa"/>
            <w:vAlign w:val="center"/>
          </w:tcPr>
          <w:p w14:paraId="70C80D53" w14:textId="77777777" w:rsidR="00BB037A" w:rsidRDefault="00BB037A" w:rsidP="001814E2">
            <w:pPr>
              <w:pStyle w:val="TableParagraph"/>
              <w:numPr>
                <w:ilvl w:val="0"/>
                <w:numId w:val="37"/>
              </w:numPr>
              <w:spacing w:before="1"/>
              <w:jc w:val="center"/>
            </w:pPr>
          </w:p>
        </w:tc>
        <w:tc>
          <w:tcPr>
            <w:tcW w:w="6318" w:type="dxa"/>
            <w:vAlign w:val="center"/>
          </w:tcPr>
          <w:p w14:paraId="45B41ABE" w14:textId="77777777" w:rsidR="00BB037A" w:rsidRDefault="00BB037A" w:rsidP="001814E2">
            <w:r>
              <w:t>LABOUR RECORDS</w:t>
            </w:r>
          </w:p>
        </w:tc>
        <w:tc>
          <w:tcPr>
            <w:tcW w:w="1867" w:type="dxa"/>
            <w:vAlign w:val="center"/>
          </w:tcPr>
          <w:p w14:paraId="2972D2F3" w14:textId="41A03746" w:rsidR="00BB037A" w:rsidRDefault="00436929" w:rsidP="001814E2">
            <w:pPr>
              <w:pStyle w:val="TableParagraph"/>
              <w:spacing w:before="3"/>
              <w:jc w:val="center"/>
            </w:pPr>
            <w:r>
              <w:t>36</w:t>
            </w:r>
          </w:p>
        </w:tc>
      </w:tr>
      <w:tr w:rsidR="00BB037A" w14:paraId="1B7DA404" w14:textId="77777777" w:rsidTr="001814E2">
        <w:trPr>
          <w:trHeight w:val="433"/>
        </w:trPr>
        <w:tc>
          <w:tcPr>
            <w:tcW w:w="1435" w:type="dxa"/>
            <w:vAlign w:val="center"/>
          </w:tcPr>
          <w:p w14:paraId="49E10AD6" w14:textId="77777777" w:rsidR="00BB037A" w:rsidRDefault="00BB037A" w:rsidP="001814E2">
            <w:pPr>
              <w:pStyle w:val="TableParagraph"/>
              <w:numPr>
                <w:ilvl w:val="0"/>
                <w:numId w:val="37"/>
              </w:numPr>
              <w:spacing w:before="1"/>
              <w:jc w:val="center"/>
            </w:pPr>
          </w:p>
        </w:tc>
        <w:tc>
          <w:tcPr>
            <w:tcW w:w="6318" w:type="dxa"/>
            <w:vAlign w:val="center"/>
          </w:tcPr>
          <w:p w14:paraId="5969A209" w14:textId="77777777" w:rsidR="00BB037A" w:rsidRDefault="00BB037A" w:rsidP="001814E2">
            <w:r>
              <w:t>LABOUR CESS</w:t>
            </w:r>
          </w:p>
        </w:tc>
        <w:tc>
          <w:tcPr>
            <w:tcW w:w="1867" w:type="dxa"/>
            <w:vAlign w:val="center"/>
          </w:tcPr>
          <w:p w14:paraId="447A1B7F" w14:textId="4B5FA93C" w:rsidR="00BB037A" w:rsidRDefault="00436929" w:rsidP="001814E2">
            <w:pPr>
              <w:pStyle w:val="TableParagraph"/>
              <w:spacing w:before="3"/>
              <w:jc w:val="center"/>
            </w:pPr>
            <w:r>
              <w:t>37</w:t>
            </w:r>
          </w:p>
        </w:tc>
      </w:tr>
      <w:tr w:rsidR="00BB037A" w14:paraId="35B4D5F7" w14:textId="77777777" w:rsidTr="001814E2">
        <w:trPr>
          <w:trHeight w:val="433"/>
        </w:trPr>
        <w:tc>
          <w:tcPr>
            <w:tcW w:w="1435" w:type="dxa"/>
            <w:vAlign w:val="center"/>
          </w:tcPr>
          <w:p w14:paraId="3E09EEDE" w14:textId="77777777" w:rsidR="00BB037A" w:rsidRDefault="00BB037A" w:rsidP="001814E2">
            <w:pPr>
              <w:pStyle w:val="TableParagraph"/>
              <w:numPr>
                <w:ilvl w:val="0"/>
                <w:numId w:val="37"/>
              </w:numPr>
              <w:spacing w:before="1"/>
              <w:jc w:val="center"/>
            </w:pPr>
          </w:p>
        </w:tc>
        <w:tc>
          <w:tcPr>
            <w:tcW w:w="6318" w:type="dxa"/>
            <w:vAlign w:val="center"/>
          </w:tcPr>
          <w:p w14:paraId="1E1D8415" w14:textId="77777777" w:rsidR="00BB037A" w:rsidRDefault="00BB037A" w:rsidP="001814E2">
            <w:r>
              <w:t>LIST OF DOCUMENTS TO BE SUBMITTED BY THE CONTRACTOR</w:t>
            </w:r>
          </w:p>
        </w:tc>
        <w:tc>
          <w:tcPr>
            <w:tcW w:w="1867" w:type="dxa"/>
            <w:vAlign w:val="center"/>
          </w:tcPr>
          <w:p w14:paraId="6D60CD67" w14:textId="77777777" w:rsidR="00BB037A" w:rsidRDefault="00BB037A" w:rsidP="001814E2">
            <w:pPr>
              <w:pStyle w:val="TableParagraph"/>
              <w:spacing w:before="3"/>
              <w:jc w:val="center"/>
            </w:pPr>
            <w:r>
              <w:t>38</w:t>
            </w:r>
          </w:p>
        </w:tc>
      </w:tr>
      <w:tr w:rsidR="00BB037A" w14:paraId="222B16DA" w14:textId="77777777" w:rsidTr="001814E2">
        <w:trPr>
          <w:trHeight w:val="433"/>
        </w:trPr>
        <w:tc>
          <w:tcPr>
            <w:tcW w:w="1435" w:type="dxa"/>
            <w:vAlign w:val="center"/>
          </w:tcPr>
          <w:p w14:paraId="75812DC8" w14:textId="77777777" w:rsidR="00BB037A" w:rsidRDefault="00BB037A" w:rsidP="001814E2">
            <w:pPr>
              <w:pStyle w:val="TableParagraph"/>
              <w:numPr>
                <w:ilvl w:val="0"/>
                <w:numId w:val="37"/>
              </w:numPr>
              <w:spacing w:before="1"/>
              <w:jc w:val="center"/>
            </w:pPr>
          </w:p>
        </w:tc>
        <w:tc>
          <w:tcPr>
            <w:tcW w:w="6318" w:type="dxa"/>
            <w:vAlign w:val="center"/>
          </w:tcPr>
          <w:p w14:paraId="77C655AD" w14:textId="77777777" w:rsidR="00BB037A" w:rsidRDefault="00BB037A" w:rsidP="001814E2">
            <w:r>
              <w:t>INSOLVENCY</w:t>
            </w:r>
          </w:p>
        </w:tc>
        <w:tc>
          <w:tcPr>
            <w:tcW w:w="1867" w:type="dxa"/>
            <w:vAlign w:val="center"/>
          </w:tcPr>
          <w:p w14:paraId="0ED1D027" w14:textId="78C63D7F" w:rsidR="00BB037A" w:rsidRDefault="00436929" w:rsidP="001814E2">
            <w:pPr>
              <w:pStyle w:val="TableParagraph"/>
              <w:spacing w:before="3"/>
              <w:jc w:val="center"/>
            </w:pPr>
            <w:r>
              <w:t>38</w:t>
            </w:r>
          </w:p>
        </w:tc>
      </w:tr>
      <w:tr w:rsidR="00BB037A" w14:paraId="748F6BC9" w14:textId="77777777" w:rsidTr="001814E2">
        <w:trPr>
          <w:trHeight w:val="433"/>
        </w:trPr>
        <w:tc>
          <w:tcPr>
            <w:tcW w:w="1435" w:type="dxa"/>
            <w:vAlign w:val="center"/>
          </w:tcPr>
          <w:p w14:paraId="6A1862E3" w14:textId="77777777" w:rsidR="00BB037A" w:rsidRDefault="00BB037A" w:rsidP="001814E2">
            <w:pPr>
              <w:pStyle w:val="TableParagraph"/>
              <w:numPr>
                <w:ilvl w:val="0"/>
                <w:numId w:val="37"/>
              </w:numPr>
              <w:spacing w:before="1"/>
              <w:jc w:val="center"/>
            </w:pPr>
          </w:p>
        </w:tc>
        <w:tc>
          <w:tcPr>
            <w:tcW w:w="6318" w:type="dxa"/>
            <w:vAlign w:val="center"/>
          </w:tcPr>
          <w:p w14:paraId="4496996C" w14:textId="77777777" w:rsidR="00BB037A" w:rsidRDefault="00BB037A" w:rsidP="001814E2">
            <w:r>
              <w:t>CURRENCIES OF BID AND PAYMENTS</w:t>
            </w:r>
          </w:p>
        </w:tc>
        <w:tc>
          <w:tcPr>
            <w:tcW w:w="1867" w:type="dxa"/>
            <w:vAlign w:val="center"/>
          </w:tcPr>
          <w:p w14:paraId="6088A0D8" w14:textId="6776758B" w:rsidR="00BB037A" w:rsidRDefault="00BB037A" w:rsidP="001814E2">
            <w:pPr>
              <w:pStyle w:val="TableParagraph"/>
              <w:spacing w:before="3"/>
              <w:jc w:val="center"/>
            </w:pPr>
            <w:r>
              <w:t>3</w:t>
            </w:r>
            <w:r w:rsidR="00436929">
              <w:t>8</w:t>
            </w:r>
          </w:p>
        </w:tc>
      </w:tr>
      <w:tr w:rsidR="00BB037A" w14:paraId="272ABFEA" w14:textId="77777777" w:rsidTr="001814E2">
        <w:trPr>
          <w:trHeight w:val="433"/>
        </w:trPr>
        <w:tc>
          <w:tcPr>
            <w:tcW w:w="1435" w:type="dxa"/>
            <w:vAlign w:val="center"/>
          </w:tcPr>
          <w:p w14:paraId="3D26FEBF" w14:textId="77777777" w:rsidR="00BB037A" w:rsidRDefault="00BB037A" w:rsidP="001814E2">
            <w:pPr>
              <w:pStyle w:val="TableParagraph"/>
              <w:numPr>
                <w:ilvl w:val="0"/>
                <w:numId w:val="37"/>
              </w:numPr>
              <w:spacing w:before="1"/>
              <w:jc w:val="center"/>
            </w:pPr>
          </w:p>
        </w:tc>
        <w:tc>
          <w:tcPr>
            <w:tcW w:w="6318" w:type="dxa"/>
            <w:vAlign w:val="center"/>
          </w:tcPr>
          <w:p w14:paraId="1C07C1A0" w14:textId="77777777" w:rsidR="00BB037A" w:rsidRDefault="00BB037A" w:rsidP="001814E2">
            <w:r>
              <w:t>GOVERNING LAWS AND SETTLEMENT OF DISPUTE</w:t>
            </w:r>
          </w:p>
        </w:tc>
        <w:tc>
          <w:tcPr>
            <w:tcW w:w="1867" w:type="dxa"/>
            <w:vAlign w:val="center"/>
          </w:tcPr>
          <w:p w14:paraId="709BE19A" w14:textId="72479F81" w:rsidR="00BB037A" w:rsidRDefault="00BB037A" w:rsidP="001814E2">
            <w:pPr>
              <w:pStyle w:val="TableParagraph"/>
              <w:spacing w:before="3"/>
              <w:jc w:val="center"/>
            </w:pPr>
            <w:r>
              <w:t>3</w:t>
            </w:r>
            <w:r w:rsidR="00436929">
              <w:t>8</w:t>
            </w:r>
          </w:p>
        </w:tc>
      </w:tr>
      <w:tr w:rsidR="00BB037A" w14:paraId="2AFA2A0E" w14:textId="77777777" w:rsidTr="001814E2">
        <w:trPr>
          <w:trHeight w:val="433"/>
        </w:trPr>
        <w:tc>
          <w:tcPr>
            <w:tcW w:w="1435" w:type="dxa"/>
            <w:vAlign w:val="center"/>
          </w:tcPr>
          <w:p w14:paraId="2E114E4C" w14:textId="77777777" w:rsidR="00BB037A" w:rsidRDefault="00BB037A" w:rsidP="001814E2">
            <w:pPr>
              <w:pStyle w:val="TableParagraph"/>
              <w:numPr>
                <w:ilvl w:val="0"/>
                <w:numId w:val="37"/>
              </w:numPr>
              <w:spacing w:before="1"/>
              <w:jc w:val="center"/>
            </w:pPr>
          </w:p>
        </w:tc>
        <w:tc>
          <w:tcPr>
            <w:tcW w:w="6318" w:type="dxa"/>
            <w:vAlign w:val="center"/>
          </w:tcPr>
          <w:p w14:paraId="68F58EBA" w14:textId="77777777" w:rsidR="00BB037A" w:rsidRDefault="00BB037A" w:rsidP="001814E2">
            <w:r>
              <w:t>JURISDICTION</w:t>
            </w:r>
          </w:p>
        </w:tc>
        <w:tc>
          <w:tcPr>
            <w:tcW w:w="1867" w:type="dxa"/>
            <w:vAlign w:val="center"/>
          </w:tcPr>
          <w:p w14:paraId="2F715C99" w14:textId="7E13B59B" w:rsidR="00BB037A" w:rsidRDefault="00BB037A" w:rsidP="001814E2">
            <w:pPr>
              <w:pStyle w:val="TableParagraph"/>
              <w:spacing w:before="3"/>
              <w:jc w:val="center"/>
            </w:pPr>
            <w:r>
              <w:t>3</w:t>
            </w:r>
            <w:r w:rsidR="00436929">
              <w:t>8</w:t>
            </w:r>
          </w:p>
        </w:tc>
      </w:tr>
    </w:tbl>
    <w:p w14:paraId="5A2C3812" w14:textId="77777777" w:rsidR="00BB037A" w:rsidRDefault="00BB037A" w:rsidP="00BB037A">
      <w:pPr>
        <w:jc w:val="center"/>
        <w:rPr>
          <w:sz w:val="28"/>
        </w:rPr>
      </w:pPr>
    </w:p>
    <w:p w14:paraId="6D6FF456" w14:textId="77777777" w:rsidR="00BB037A" w:rsidRDefault="00BB037A" w:rsidP="00BB037A">
      <w:pPr>
        <w:pStyle w:val="BodyText"/>
        <w:rPr>
          <w:sz w:val="20"/>
        </w:rPr>
      </w:pPr>
    </w:p>
    <w:p w14:paraId="7AFD735C" w14:textId="77777777" w:rsidR="00BB037A" w:rsidRDefault="00BB037A" w:rsidP="00BB037A">
      <w:pPr>
        <w:pStyle w:val="BodyText"/>
        <w:spacing w:before="4"/>
        <w:rPr>
          <w:sz w:val="18"/>
        </w:rPr>
      </w:pPr>
    </w:p>
    <w:p w14:paraId="683F94D1" w14:textId="77777777" w:rsidR="00BB037A" w:rsidRDefault="00BB037A" w:rsidP="00BB037A">
      <w:pPr>
        <w:ind w:right="1102"/>
        <w:jc w:val="right"/>
        <w:rPr>
          <w:sz w:val="23"/>
        </w:rPr>
      </w:pPr>
    </w:p>
    <w:p w14:paraId="30A72C05" w14:textId="6A3D14A1" w:rsidR="00522974" w:rsidRDefault="00BB037A" w:rsidP="00BB037A">
      <w:pPr>
        <w:jc w:val="right"/>
        <w:rPr>
          <w:sz w:val="23"/>
        </w:rPr>
        <w:sectPr w:rsidR="00522974" w:rsidSect="006766F8">
          <w:pgSz w:w="12240" w:h="15840"/>
          <w:pgMar w:top="1440" w:right="1200" w:bottom="400" w:left="1180" w:header="0" w:footer="217" w:gutter="0"/>
          <w:cols w:space="720"/>
        </w:sectPr>
      </w:pPr>
      <w:r>
        <w:rPr>
          <w:sz w:val="23"/>
        </w:rPr>
        <w:t>Contractor Sign &amp; Seal</w:t>
      </w:r>
    </w:p>
    <w:p w14:paraId="18508BB1" w14:textId="77777777" w:rsidR="00522974" w:rsidRDefault="00D45D53" w:rsidP="00996ADA">
      <w:pPr>
        <w:pStyle w:val="ListParagraph"/>
        <w:numPr>
          <w:ilvl w:val="0"/>
          <w:numId w:val="24"/>
        </w:numPr>
        <w:tabs>
          <w:tab w:val="left" w:pos="980"/>
          <w:tab w:val="left" w:pos="981"/>
        </w:tabs>
        <w:spacing w:before="34" w:line="249" w:lineRule="auto"/>
        <w:ind w:right="7025" w:firstLine="0"/>
        <w:rPr>
          <w:sz w:val="21"/>
        </w:rPr>
      </w:pPr>
      <w:r>
        <w:rPr>
          <w:spacing w:val="-5"/>
        </w:rPr>
        <w:lastRenderedPageBreak/>
        <w:t>DEFINITIO</w:t>
      </w:r>
      <w:r w:rsidR="00996ADA">
        <w:rPr>
          <w:spacing w:val="-5"/>
        </w:rPr>
        <w:t>N</w:t>
      </w:r>
      <w:r>
        <w:rPr>
          <w:spacing w:val="-5"/>
        </w:rPr>
        <w:t xml:space="preserve">S </w:t>
      </w:r>
      <w:r>
        <w:rPr>
          <w:spacing w:val="-3"/>
        </w:rPr>
        <w:t>1.1</w:t>
      </w:r>
      <w:r>
        <w:rPr>
          <w:spacing w:val="-3"/>
          <w:sz w:val="21"/>
        </w:rPr>
        <w:t>General</w:t>
      </w:r>
    </w:p>
    <w:p w14:paraId="650BD0E7" w14:textId="25DD3775" w:rsidR="00522974" w:rsidRDefault="00D45D53">
      <w:pPr>
        <w:pStyle w:val="BodyText"/>
        <w:ind w:left="980" w:right="629"/>
        <w:rPr>
          <w:spacing w:val="-3"/>
        </w:rPr>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32A5407F" w14:textId="77777777" w:rsidR="00DA054D" w:rsidRDefault="00DA054D">
      <w:pPr>
        <w:pStyle w:val="BodyText"/>
        <w:ind w:left="980" w:right="629"/>
        <w:rPr>
          <w:spacing w:val="-3"/>
        </w:rPr>
      </w:pPr>
    </w:p>
    <w:tbl>
      <w:tblPr>
        <w:tblStyle w:val="TableGrid"/>
        <w:tblW w:w="0" w:type="auto"/>
        <w:tblInd w:w="980" w:type="dxa"/>
        <w:tblLook w:val="04A0" w:firstRow="1" w:lastRow="0" w:firstColumn="1" w:lastColumn="0" w:noHBand="0" w:noVBand="1"/>
      </w:tblPr>
      <w:tblGrid>
        <w:gridCol w:w="2369"/>
        <w:gridCol w:w="6501"/>
      </w:tblGrid>
      <w:tr w:rsidR="0052413C" w14:paraId="22117D2D" w14:textId="77777777" w:rsidTr="0052413C">
        <w:trPr>
          <w:trHeight w:val="571"/>
        </w:trPr>
        <w:tc>
          <w:tcPr>
            <w:tcW w:w="2389" w:type="dxa"/>
          </w:tcPr>
          <w:p w14:paraId="6C5FAC37" w14:textId="557E2F3B" w:rsidR="0052413C" w:rsidRPr="0052413C" w:rsidRDefault="0052413C" w:rsidP="000017B3">
            <w:pPr>
              <w:pStyle w:val="BodyText"/>
              <w:spacing w:before="240" w:line="571" w:lineRule="auto"/>
              <w:ind w:left="361" w:right="79"/>
            </w:pPr>
            <w:r>
              <w:t>AGREEMENT</w:t>
            </w:r>
          </w:p>
        </w:tc>
        <w:tc>
          <w:tcPr>
            <w:tcW w:w="6707" w:type="dxa"/>
          </w:tcPr>
          <w:p w14:paraId="2D5E9F49" w14:textId="77BC47A8" w:rsidR="0052413C" w:rsidRPr="0052413C" w:rsidRDefault="0052413C" w:rsidP="000017B3">
            <w:pPr>
              <w:pStyle w:val="BodyText"/>
              <w:spacing w:before="59"/>
              <w:ind w:right="79"/>
            </w:pPr>
            <w:r>
              <w:t>The word “Agreement” and “Contract” has been used inter changeably.</w:t>
            </w:r>
          </w:p>
        </w:tc>
      </w:tr>
      <w:tr w:rsidR="0052413C" w14:paraId="1572B5D9" w14:textId="77777777" w:rsidTr="0052413C">
        <w:trPr>
          <w:trHeight w:val="571"/>
        </w:trPr>
        <w:tc>
          <w:tcPr>
            <w:tcW w:w="2389" w:type="dxa"/>
          </w:tcPr>
          <w:p w14:paraId="3C2655D6" w14:textId="7F5BBDF0" w:rsidR="0052413C" w:rsidRDefault="0052413C" w:rsidP="000017B3">
            <w:pPr>
              <w:pStyle w:val="BodyText"/>
              <w:spacing w:before="240" w:line="571" w:lineRule="auto"/>
              <w:ind w:left="361" w:right="79"/>
            </w:pPr>
            <w:r>
              <w:t>CONTRACTOR</w:t>
            </w:r>
          </w:p>
        </w:tc>
        <w:tc>
          <w:tcPr>
            <w:tcW w:w="6707" w:type="dxa"/>
          </w:tcPr>
          <w:p w14:paraId="25B7C0F8" w14:textId="793B9F50" w:rsidR="0052413C" w:rsidRDefault="0052413C" w:rsidP="000017B3">
            <w:pPr>
              <w:pStyle w:val="BodyText"/>
              <w:spacing w:before="92" w:line="249" w:lineRule="auto"/>
              <w:ind w:right="79"/>
            </w:pPr>
            <w:r>
              <w:t>The word "Contractor" and the "Successful Bidder' has been used inter changeably.</w:t>
            </w:r>
          </w:p>
        </w:tc>
      </w:tr>
      <w:tr w:rsidR="0052413C" w14:paraId="45EA63D2" w14:textId="77777777" w:rsidTr="0052413C">
        <w:trPr>
          <w:trHeight w:val="571"/>
        </w:trPr>
        <w:tc>
          <w:tcPr>
            <w:tcW w:w="2389" w:type="dxa"/>
          </w:tcPr>
          <w:p w14:paraId="42FE4697" w14:textId="10F81645" w:rsidR="0052413C" w:rsidRDefault="0052413C" w:rsidP="000017B3">
            <w:pPr>
              <w:pStyle w:val="BodyText"/>
              <w:ind w:left="361" w:right="79"/>
            </w:pPr>
            <w:r>
              <w:t>OWNER/ CLIENT / BIT</w:t>
            </w:r>
          </w:p>
        </w:tc>
        <w:tc>
          <w:tcPr>
            <w:tcW w:w="6707" w:type="dxa"/>
          </w:tcPr>
          <w:p w14:paraId="2FE6D79D" w14:textId="2073AE72" w:rsidR="0052413C" w:rsidRDefault="0052413C" w:rsidP="000017B3">
            <w:pPr>
              <w:pStyle w:val="BodyText"/>
              <w:spacing w:before="147" w:line="249" w:lineRule="auto"/>
              <w:ind w:right="79"/>
            </w:pPr>
            <w:r>
              <w:t>Shall mean Birla Institute of Technology, Mesra, Ranchi - 835215 (JHARKHAND).</w:t>
            </w:r>
          </w:p>
        </w:tc>
      </w:tr>
      <w:tr w:rsidR="0052413C" w14:paraId="11BBE8E5" w14:textId="77777777" w:rsidTr="0052413C">
        <w:trPr>
          <w:trHeight w:val="571"/>
        </w:trPr>
        <w:tc>
          <w:tcPr>
            <w:tcW w:w="2389" w:type="dxa"/>
          </w:tcPr>
          <w:p w14:paraId="2F465DB6" w14:textId="77777777" w:rsidR="00A1495B" w:rsidRDefault="00A1495B" w:rsidP="000017B3">
            <w:pPr>
              <w:pStyle w:val="BodyText"/>
              <w:ind w:left="361" w:right="79"/>
            </w:pPr>
            <w:r>
              <w:t>PARTY</w:t>
            </w:r>
          </w:p>
          <w:p w14:paraId="35151551" w14:textId="77777777" w:rsidR="0052413C" w:rsidRDefault="0052413C" w:rsidP="000017B3">
            <w:pPr>
              <w:pStyle w:val="BodyText"/>
              <w:ind w:left="361" w:right="79"/>
            </w:pPr>
          </w:p>
        </w:tc>
        <w:tc>
          <w:tcPr>
            <w:tcW w:w="6707" w:type="dxa"/>
          </w:tcPr>
          <w:p w14:paraId="04DF9DF8" w14:textId="5DCC5A11" w:rsidR="0052413C" w:rsidRDefault="00A1495B" w:rsidP="000017B3">
            <w:pPr>
              <w:pStyle w:val="BodyText"/>
              <w:ind w:right="79"/>
            </w:pPr>
            <w:r>
              <w:t>The word “party” means the Successful Bidder to whom the work contract has been awarded by the Client.</w:t>
            </w:r>
          </w:p>
        </w:tc>
      </w:tr>
      <w:tr w:rsidR="00A1495B" w14:paraId="60812043" w14:textId="77777777" w:rsidTr="0052413C">
        <w:trPr>
          <w:trHeight w:val="571"/>
        </w:trPr>
        <w:tc>
          <w:tcPr>
            <w:tcW w:w="2389" w:type="dxa"/>
          </w:tcPr>
          <w:p w14:paraId="5109DE6A" w14:textId="77777777" w:rsidR="00B44DFC" w:rsidRDefault="00B44DFC" w:rsidP="000017B3">
            <w:pPr>
              <w:pStyle w:val="BodyText"/>
              <w:spacing w:before="135"/>
              <w:ind w:left="361" w:right="79"/>
            </w:pPr>
            <w:r>
              <w:t>LETTER OF ACCEPTANCE</w:t>
            </w:r>
          </w:p>
          <w:p w14:paraId="4F8C5D2F" w14:textId="77777777" w:rsidR="00A1495B" w:rsidRDefault="00A1495B" w:rsidP="000017B3">
            <w:pPr>
              <w:pStyle w:val="BodyText"/>
              <w:ind w:left="361" w:right="79"/>
            </w:pPr>
          </w:p>
        </w:tc>
        <w:tc>
          <w:tcPr>
            <w:tcW w:w="6707" w:type="dxa"/>
          </w:tcPr>
          <w:p w14:paraId="235AD106" w14:textId="6E119B68" w:rsidR="00B44DFC" w:rsidRDefault="00B44DFC" w:rsidP="000017B3">
            <w:pPr>
              <w:spacing w:line="271" w:lineRule="auto"/>
              <w:ind w:right="79"/>
              <w:rPr>
                <w:sz w:val="21"/>
              </w:rPr>
            </w:pPr>
            <w:r>
              <w:rPr>
                <w:sz w:val="21"/>
              </w:rPr>
              <w:t>Shall mean the intent of the Client to engage the successful bidder for providing goods and services in its premises.</w:t>
            </w:r>
          </w:p>
          <w:p w14:paraId="56DFBDCC" w14:textId="77777777" w:rsidR="00A1495B" w:rsidRDefault="00A1495B" w:rsidP="000017B3">
            <w:pPr>
              <w:pStyle w:val="BodyText"/>
              <w:ind w:right="79"/>
            </w:pPr>
          </w:p>
        </w:tc>
      </w:tr>
      <w:tr w:rsidR="00B44DFC" w14:paraId="2A9BB3D3" w14:textId="77777777" w:rsidTr="0052413C">
        <w:trPr>
          <w:trHeight w:val="571"/>
        </w:trPr>
        <w:tc>
          <w:tcPr>
            <w:tcW w:w="2389" w:type="dxa"/>
          </w:tcPr>
          <w:p w14:paraId="70AF9A3B" w14:textId="77777777" w:rsidR="00B44DFC" w:rsidRDefault="00B44DFC" w:rsidP="000017B3">
            <w:pPr>
              <w:spacing w:before="169"/>
              <w:ind w:left="361" w:right="79"/>
              <w:rPr>
                <w:sz w:val="21"/>
              </w:rPr>
            </w:pPr>
            <w:r>
              <w:rPr>
                <w:sz w:val="21"/>
              </w:rPr>
              <w:t>CONFIDENTIAL INFORMATION</w:t>
            </w:r>
          </w:p>
          <w:p w14:paraId="1BC5C4EC" w14:textId="77777777" w:rsidR="00B44DFC" w:rsidRDefault="00B44DFC" w:rsidP="000017B3">
            <w:pPr>
              <w:pStyle w:val="BodyText"/>
              <w:spacing w:before="135"/>
              <w:ind w:left="361" w:right="79"/>
            </w:pPr>
          </w:p>
        </w:tc>
        <w:tc>
          <w:tcPr>
            <w:tcW w:w="6707" w:type="dxa"/>
          </w:tcPr>
          <w:p w14:paraId="4D014AFD" w14:textId="54889D1F" w:rsidR="00B44DFC" w:rsidRDefault="00B44DFC" w:rsidP="000017B3">
            <w:pPr>
              <w:pStyle w:val="BodyText"/>
              <w:spacing w:line="242" w:lineRule="auto"/>
              <w:ind w:right="79"/>
              <w:jc w:val="both"/>
            </w:pPr>
            <w:r>
              <w:t xml:space="preserve">Shall mean all information that is not generally </w:t>
            </w:r>
            <w:r w:rsidR="003D089D">
              <w:t>known,</w:t>
            </w:r>
            <w:r>
              <w:t xml:space="preserve"> and which is obtained / received during the tenure of the contract and relates directly to the business / assets of Client including the information having the commercial value.</w:t>
            </w:r>
          </w:p>
          <w:p w14:paraId="0D2048F6" w14:textId="77777777" w:rsidR="00B44DFC" w:rsidRDefault="00B44DFC" w:rsidP="000017B3">
            <w:pPr>
              <w:spacing w:line="271" w:lineRule="auto"/>
              <w:ind w:right="79"/>
              <w:rPr>
                <w:sz w:val="21"/>
              </w:rPr>
            </w:pPr>
          </w:p>
        </w:tc>
      </w:tr>
      <w:tr w:rsidR="00B44DFC" w14:paraId="66B347DE" w14:textId="77777777" w:rsidTr="0052413C">
        <w:trPr>
          <w:trHeight w:val="571"/>
        </w:trPr>
        <w:tc>
          <w:tcPr>
            <w:tcW w:w="2389" w:type="dxa"/>
          </w:tcPr>
          <w:p w14:paraId="06D8F57B" w14:textId="77777777" w:rsidR="00B44DFC" w:rsidRDefault="00B44DFC" w:rsidP="000017B3">
            <w:pPr>
              <w:pStyle w:val="BodyText"/>
              <w:spacing w:before="1"/>
              <w:ind w:left="284" w:right="79"/>
            </w:pPr>
            <w:r>
              <w:t>TERMINATION DATE</w:t>
            </w:r>
          </w:p>
          <w:p w14:paraId="3FF39A8A" w14:textId="77777777" w:rsidR="00B44DFC" w:rsidRDefault="00B44DFC" w:rsidP="000017B3">
            <w:pPr>
              <w:spacing w:before="169"/>
              <w:ind w:left="361" w:right="79"/>
              <w:rPr>
                <w:sz w:val="21"/>
              </w:rPr>
            </w:pPr>
          </w:p>
        </w:tc>
        <w:tc>
          <w:tcPr>
            <w:tcW w:w="6707" w:type="dxa"/>
          </w:tcPr>
          <w:p w14:paraId="4802D3CA" w14:textId="77777777" w:rsidR="00B44DFC" w:rsidRDefault="00B44DFC" w:rsidP="000017B3">
            <w:pPr>
              <w:pStyle w:val="BodyText"/>
              <w:spacing w:before="56" w:line="242" w:lineRule="auto"/>
              <w:ind w:left="284" w:right="79"/>
            </w:pPr>
            <w:r>
              <w:t>Shall mean the date specified in the notice of Termination given by either Party to the other Party, from which the Contract shall stand terminated.</w:t>
            </w:r>
          </w:p>
          <w:p w14:paraId="7F7C82CF" w14:textId="77777777" w:rsidR="00B44DFC" w:rsidRDefault="00B44DFC" w:rsidP="000017B3">
            <w:pPr>
              <w:pStyle w:val="BodyText"/>
              <w:spacing w:line="242" w:lineRule="auto"/>
              <w:ind w:right="79"/>
              <w:jc w:val="both"/>
            </w:pPr>
          </w:p>
        </w:tc>
      </w:tr>
      <w:tr w:rsidR="00B44DFC" w14:paraId="35295AC7" w14:textId="77777777" w:rsidTr="0052413C">
        <w:trPr>
          <w:trHeight w:val="571"/>
        </w:trPr>
        <w:tc>
          <w:tcPr>
            <w:tcW w:w="2389" w:type="dxa"/>
          </w:tcPr>
          <w:p w14:paraId="4B0CADD9" w14:textId="77777777" w:rsidR="00B44DFC" w:rsidRDefault="00B44DFC" w:rsidP="000017B3">
            <w:pPr>
              <w:spacing w:before="135"/>
              <w:ind w:left="284" w:right="79"/>
              <w:rPr>
                <w:sz w:val="21"/>
              </w:rPr>
            </w:pPr>
            <w:r>
              <w:rPr>
                <w:sz w:val="21"/>
              </w:rPr>
              <w:t>TERMINATION NOTICE</w:t>
            </w:r>
          </w:p>
          <w:p w14:paraId="0714FB5C" w14:textId="77777777" w:rsidR="00B44DFC" w:rsidRDefault="00B44DFC" w:rsidP="000017B3">
            <w:pPr>
              <w:pStyle w:val="BodyText"/>
              <w:spacing w:before="1"/>
              <w:ind w:left="284" w:right="79"/>
            </w:pPr>
          </w:p>
        </w:tc>
        <w:tc>
          <w:tcPr>
            <w:tcW w:w="6707" w:type="dxa"/>
          </w:tcPr>
          <w:p w14:paraId="4AFBB3B1" w14:textId="4CF680C1" w:rsidR="00B44DFC" w:rsidRDefault="00B44DFC" w:rsidP="000017B3">
            <w:pPr>
              <w:pStyle w:val="BodyText"/>
              <w:spacing w:line="249" w:lineRule="auto"/>
              <w:ind w:left="284" w:right="79"/>
            </w:pPr>
            <w:r>
              <w:t>Shall mean the notice of Termination given by either Party to the other Party</w:t>
            </w:r>
            <w:r w:rsidR="00667420">
              <w:t>.</w:t>
            </w:r>
          </w:p>
        </w:tc>
      </w:tr>
      <w:tr w:rsidR="00B44DFC" w14:paraId="5078384C" w14:textId="77777777" w:rsidTr="0052413C">
        <w:trPr>
          <w:trHeight w:val="571"/>
        </w:trPr>
        <w:tc>
          <w:tcPr>
            <w:tcW w:w="2389" w:type="dxa"/>
          </w:tcPr>
          <w:p w14:paraId="7BE91DBF" w14:textId="77777777" w:rsidR="00B44DFC" w:rsidRDefault="00B44DFC" w:rsidP="000017B3">
            <w:pPr>
              <w:pStyle w:val="BodyText"/>
              <w:spacing w:before="1"/>
              <w:ind w:left="284" w:right="79"/>
            </w:pPr>
            <w:r>
              <w:t>CONTRACTOR</w:t>
            </w:r>
          </w:p>
          <w:p w14:paraId="697726C1" w14:textId="77777777" w:rsidR="00B44DFC" w:rsidRDefault="00B44DFC" w:rsidP="000017B3">
            <w:pPr>
              <w:spacing w:before="135"/>
              <w:ind w:left="284" w:right="79"/>
              <w:rPr>
                <w:sz w:val="21"/>
              </w:rPr>
            </w:pPr>
          </w:p>
        </w:tc>
        <w:tc>
          <w:tcPr>
            <w:tcW w:w="6707" w:type="dxa"/>
          </w:tcPr>
          <w:p w14:paraId="1B16B05A" w14:textId="20EBD94F" w:rsidR="00B44DFC" w:rsidRPr="00B44DFC" w:rsidRDefault="00B44DFC" w:rsidP="000017B3">
            <w:pPr>
              <w:spacing w:before="181" w:line="254" w:lineRule="auto"/>
              <w:ind w:left="284" w:right="79"/>
              <w:jc w:val="both"/>
              <w:rPr>
                <w:sz w:val="21"/>
              </w:rPr>
            </w:pPr>
            <w:r>
              <w:rPr>
                <w:sz w:val="21"/>
              </w:rPr>
              <w:t>Shall mean the individual, firm, LLP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tc>
      </w:tr>
      <w:tr w:rsidR="00B44DFC" w14:paraId="162259CF" w14:textId="77777777" w:rsidTr="0052413C">
        <w:trPr>
          <w:trHeight w:val="571"/>
        </w:trPr>
        <w:tc>
          <w:tcPr>
            <w:tcW w:w="2389" w:type="dxa"/>
          </w:tcPr>
          <w:p w14:paraId="0A29CE4C" w14:textId="77777777" w:rsidR="00B44DFC" w:rsidRDefault="00B44DFC" w:rsidP="000017B3">
            <w:pPr>
              <w:ind w:left="284" w:right="79"/>
              <w:rPr>
                <w:sz w:val="14"/>
              </w:rPr>
            </w:pPr>
            <w:r w:rsidRPr="00446AD9">
              <w:t>APPROVAL</w:t>
            </w:r>
          </w:p>
          <w:p w14:paraId="3BDC32C3" w14:textId="77777777" w:rsidR="00B44DFC" w:rsidRDefault="00B44DFC" w:rsidP="000017B3">
            <w:pPr>
              <w:pStyle w:val="BodyText"/>
              <w:spacing w:before="1"/>
              <w:ind w:left="284" w:right="79"/>
            </w:pPr>
          </w:p>
        </w:tc>
        <w:tc>
          <w:tcPr>
            <w:tcW w:w="6707" w:type="dxa"/>
          </w:tcPr>
          <w:p w14:paraId="09943783" w14:textId="54C71C34" w:rsidR="00B44DFC" w:rsidRPr="00B44DFC" w:rsidRDefault="000017B3" w:rsidP="000017B3">
            <w:pPr>
              <w:pStyle w:val="BodyText"/>
              <w:spacing w:line="333" w:lineRule="auto"/>
              <w:ind w:left="361" w:right="79"/>
            </w:pPr>
            <w:r>
              <w:t>M</w:t>
            </w:r>
            <w:r w:rsidR="00B44DFC">
              <w:t>eans approved in writing including subsequent written confirmation of previous verbal approval</w:t>
            </w:r>
          </w:p>
        </w:tc>
      </w:tr>
    </w:tbl>
    <w:p w14:paraId="0FD66079" w14:textId="2E3FBA88" w:rsidR="0052413C" w:rsidRDefault="0052413C" w:rsidP="000017B3">
      <w:pPr>
        <w:pStyle w:val="BodyText"/>
        <w:ind w:left="980" w:right="79"/>
        <w:rPr>
          <w:spacing w:val="-3"/>
        </w:rPr>
      </w:pPr>
    </w:p>
    <w:p w14:paraId="5DE3AC33" w14:textId="77777777" w:rsidR="0052413C" w:rsidRDefault="0052413C" w:rsidP="000017B3">
      <w:pPr>
        <w:pStyle w:val="BodyText"/>
        <w:ind w:left="980" w:right="79"/>
      </w:pPr>
    </w:p>
    <w:p w14:paraId="115A1253" w14:textId="77777777" w:rsidR="00522974" w:rsidRDefault="00522974" w:rsidP="000017B3">
      <w:pPr>
        <w:ind w:right="79"/>
        <w:sectPr w:rsidR="00522974" w:rsidSect="006766F8">
          <w:pgSz w:w="12240" w:h="15840"/>
          <w:pgMar w:top="1400" w:right="1200" w:bottom="480" w:left="1180" w:header="0" w:footer="217" w:gutter="0"/>
          <w:cols w:space="720"/>
        </w:sectPr>
      </w:pPr>
    </w:p>
    <w:tbl>
      <w:tblPr>
        <w:tblStyle w:val="TableGrid"/>
        <w:tblW w:w="0" w:type="auto"/>
        <w:tblInd w:w="980" w:type="dxa"/>
        <w:tblLook w:val="04A0" w:firstRow="1" w:lastRow="0" w:firstColumn="1" w:lastColumn="0" w:noHBand="0" w:noVBand="1"/>
      </w:tblPr>
      <w:tblGrid>
        <w:gridCol w:w="2385"/>
        <w:gridCol w:w="6485"/>
      </w:tblGrid>
      <w:tr w:rsidR="00DA054D" w14:paraId="7E53AA5F" w14:textId="77777777" w:rsidTr="00803533">
        <w:trPr>
          <w:trHeight w:val="571"/>
        </w:trPr>
        <w:tc>
          <w:tcPr>
            <w:tcW w:w="2389" w:type="dxa"/>
          </w:tcPr>
          <w:p w14:paraId="2100067B" w14:textId="6C7A87BD" w:rsidR="00DA054D" w:rsidRPr="0052413C" w:rsidRDefault="00DA054D" w:rsidP="000017B3">
            <w:pPr>
              <w:pStyle w:val="BodyText"/>
              <w:spacing w:before="56" w:line="247" w:lineRule="auto"/>
              <w:ind w:left="361" w:right="79"/>
            </w:pPr>
            <w:r>
              <w:lastRenderedPageBreak/>
              <w:t>BILL OF QUANTITIES OR SCHEDULE OF QUANTITIES</w:t>
            </w:r>
          </w:p>
        </w:tc>
        <w:tc>
          <w:tcPr>
            <w:tcW w:w="6707" w:type="dxa"/>
          </w:tcPr>
          <w:p w14:paraId="1905607F" w14:textId="746CEDED" w:rsidR="00DA054D" w:rsidRPr="0052413C" w:rsidRDefault="000017B3" w:rsidP="000017B3">
            <w:pPr>
              <w:pStyle w:val="BodyText"/>
              <w:spacing w:before="56" w:line="247" w:lineRule="auto"/>
              <w:ind w:left="264" w:right="79"/>
            </w:pPr>
            <w:r>
              <w:t>Means the priced and completed Bill of Quantities or Schedule of Quantities forming part of the tender</w:t>
            </w:r>
          </w:p>
        </w:tc>
      </w:tr>
      <w:tr w:rsidR="00DA054D" w14:paraId="695115C6" w14:textId="77777777" w:rsidTr="00803533">
        <w:trPr>
          <w:trHeight w:val="571"/>
        </w:trPr>
        <w:tc>
          <w:tcPr>
            <w:tcW w:w="2389" w:type="dxa"/>
          </w:tcPr>
          <w:p w14:paraId="1BCEC533" w14:textId="77777777" w:rsidR="00DA054D" w:rsidRDefault="00DA054D" w:rsidP="000017B3">
            <w:pPr>
              <w:pStyle w:val="BodyText"/>
              <w:spacing w:before="1"/>
              <w:ind w:left="399" w:right="79"/>
            </w:pPr>
            <w:r>
              <w:t>CONTRACT VALUE</w:t>
            </w:r>
          </w:p>
          <w:p w14:paraId="6A878DCF" w14:textId="77777777" w:rsidR="00DA054D" w:rsidRDefault="00DA054D" w:rsidP="000017B3">
            <w:pPr>
              <w:pStyle w:val="BodyText"/>
              <w:spacing w:before="56" w:line="247" w:lineRule="auto"/>
              <w:ind w:left="361" w:right="79"/>
            </w:pPr>
          </w:p>
        </w:tc>
        <w:tc>
          <w:tcPr>
            <w:tcW w:w="6707" w:type="dxa"/>
          </w:tcPr>
          <w:p w14:paraId="6D58235A" w14:textId="7838DAA4" w:rsidR="00DA054D" w:rsidRPr="0052413C" w:rsidRDefault="000017B3" w:rsidP="00EA2194">
            <w:pPr>
              <w:pStyle w:val="BodyText"/>
              <w:spacing w:line="249" w:lineRule="auto"/>
              <w:ind w:left="264" w:right="79"/>
            </w:pPr>
            <w:r>
              <w:t>Means the sum for which the tender is accepted as per the letter of Award</w:t>
            </w:r>
          </w:p>
        </w:tc>
      </w:tr>
      <w:tr w:rsidR="00DA054D" w14:paraId="7C3345C0" w14:textId="77777777" w:rsidTr="00803533">
        <w:trPr>
          <w:trHeight w:val="571"/>
        </w:trPr>
        <w:tc>
          <w:tcPr>
            <w:tcW w:w="2389" w:type="dxa"/>
          </w:tcPr>
          <w:p w14:paraId="6619FF9F" w14:textId="77777777" w:rsidR="00DA054D" w:rsidRDefault="00DA054D" w:rsidP="000017B3">
            <w:pPr>
              <w:pStyle w:val="BodyText"/>
              <w:spacing w:line="247" w:lineRule="auto"/>
              <w:ind w:left="361" w:right="79"/>
            </w:pPr>
            <w:r>
              <w:t>DATE OF COMMENCEMENT OF WORK</w:t>
            </w:r>
          </w:p>
          <w:p w14:paraId="4100C867" w14:textId="77777777" w:rsidR="00DA054D" w:rsidRDefault="00DA054D" w:rsidP="000017B3">
            <w:pPr>
              <w:pStyle w:val="BodyText"/>
              <w:spacing w:before="1"/>
              <w:ind w:left="399" w:right="79"/>
            </w:pPr>
          </w:p>
        </w:tc>
        <w:tc>
          <w:tcPr>
            <w:tcW w:w="6707" w:type="dxa"/>
          </w:tcPr>
          <w:p w14:paraId="5614EF75" w14:textId="1D0231AF" w:rsidR="00DA054D" w:rsidRPr="0052413C" w:rsidRDefault="000017B3" w:rsidP="0098624C">
            <w:pPr>
              <w:pStyle w:val="BodyText"/>
              <w:spacing w:before="97" w:line="242" w:lineRule="auto"/>
              <w:ind w:left="264" w:right="79"/>
            </w:pPr>
            <w:r>
              <w:t>The date of start of contract shall be reckoned from 10 days after the date of issue of letter of Award, unless and until agreed otherwise</w:t>
            </w:r>
            <w:r w:rsidR="00EA2194">
              <w:t>.</w:t>
            </w:r>
          </w:p>
        </w:tc>
      </w:tr>
      <w:tr w:rsidR="00DA054D" w:rsidRPr="00DA054D" w14:paraId="22D05D31" w14:textId="77777777" w:rsidTr="00803533">
        <w:trPr>
          <w:trHeight w:val="571"/>
        </w:trPr>
        <w:tc>
          <w:tcPr>
            <w:tcW w:w="2389" w:type="dxa"/>
          </w:tcPr>
          <w:p w14:paraId="45C698F7" w14:textId="0FAD0264" w:rsidR="00DA054D" w:rsidRDefault="00DA054D" w:rsidP="000017B3">
            <w:pPr>
              <w:pStyle w:val="BodyText"/>
              <w:spacing w:line="247" w:lineRule="auto"/>
              <w:ind w:left="361" w:right="79"/>
            </w:pPr>
            <w:r>
              <w:t xml:space="preserve">INCHARGE P &amp; D </w:t>
            </w:r>
          </w:p>
          <w:p w14:paraId="124AC687" w14:textId="77777777" w:rsidR="00DA054D" w:rsidRDefault="00DA054D" w:rsidP="000017B3">
            <w:pPr>
              <w:pStyle w:val="BodyText"/>
              <w:spacing w:line="247" w:lineRule="auto"/>
              <w:ind w:left="361" w:right="79"/>
            </w:pPr>
          </w:p>
        </w:tc>
        <w:tc>
          <w:tcPr>
            <w:tcW w:w="6707" w:type="dxa"/>
          </w:tcPr>
          <w:p w14:paraId="59AED28D" w14:textId="37FE8CAE" w:rsidR="00DA054D" w:rsidRPr="0052413C" w:rsidRDefault="000017B3" w:rsidP="0098624C">
            <w:pPr>
              <w:pStyle w:val="BodyText"/>
              <w:spacing w:before="110" w:line="244" w:lineRule="auto"/>
              <w:ind w:left="264" w:right="79"/>
            </w:pPr>
            <w:r>
              <w:t>Means the Engineer of BIT MESRA who shall supervise and be in-charge of the work</w:t>
            </w:r>
          </w:p>
        </w:tc>
      </w:tr>
      <w:tr w:rsidR="000017B3" w:rsidRPr="00DA054D" w14:paraId="4CE9A368" w14:textId="77777777" w:rsidTr="00803533">
        <w:trPr>
          <w:trHeight w:val="571"/>
        </w:trPr>
        <w:tc>
          <w:tcPr>
            <w:tcW w:w="2389" w:type="dxa"/>
          </w:tcPr>
          <w:p w14:paraId="4768F774" w14:textId="7B417710" w:rsidR="000017B3" w:rsidRDefault="000017B3" w:rsidP="000017B3">
            <w:pPr>
              <w:pStyle w:val="BodyText"/>
              <w:spacing w:line="247" w:lineRule="auto"/>
              <w:ind w:left="361" w:right="79"/>
            </w:pPr>
            <w:r>
              <w:t>LETTER OF AWARD</w:t>
            </w:r>
          </w:p>
        </w:tc>
        <w:tc>
          <w:tcPr>
            <w:tcW w:w="6707" w:type="dxa"/>
          </w:tcPr>
          <w:p w14:paraId="20EA05B5" w14:textId="61D4B3B2" w:rsidR="000017B3" w:rsidRDefault="000017B3" w:rsidP="0098624C">
            <w:pPr>
              <w:pStyle w:val="BodyText"/>
              <w:spacing w:before="108" w:line="242" w:lineRule="auto"/>
              <w:ind w:left="264" w:right="79"/>
            </w:pPr>
            <w:r>
              <w:t>Shall mean CLIENT’s letter or notification conveying its acceptance of the tender subject to such conditions as may have been stated therein</w:t>
            </w:r>
          </w:p>
        </w:tc>
      </w:tr>
    </w:tbl>
    <w:p w14:paraId="0E48CA33" w14:textId="77777777" w:rsidR="00522974" w:rsidRDefault="00522974">
      <w:pPr>
        <w:rPr>
          <w:sz w:val="10"/>
        </w:rPr>
        <w:sectPr w:rsidR="00522974" w:rsidSect="006766F8">
          <w:pgSz w:w="12240" w:h="15840"/>
          <w:pgMar w:top="1440" w:right="1200" w:bottom="480" w:left="1180" w:header="0" w:footer="217" w:gutter="0"/>
          <w:cols w:space="720"/>
        </w:sectPr>
      </w:pPr>
    </w:p>
    <w:p w14:paraId="70620566" w14:textId="77777777" w:rsidR="00522974" w:rsidRDefault="00522974">
      <w:pPr>
        <w:spacing w:line="242" w:lineRule="auto"/>
        <w:sectPr w:rsidR="00522974" w:rsidSect="006766F8">
          <w:type w:val="continuous"/>
          <w:pgSz w:w="12240" w:h="15840"/>
          <w:pgMar w:top="1000" w:right="1200" w:bottom="400" w:left="1180" w:header="720" w:footer="720" w:gutter="0"/>
          <w:cols w:num="2" w:space="720" w:equalWidth="0">
            <w:col w:w="3437" w:space="40"/>
            <w:col w:w="6383"/>
          </w:cols>
        </w:sectPr>
      </w:pPr>
    </w:p>
    <w:p w14:paraId="7B75FC48" w14:textId="77777777" w:rsidR="00522974" w:rsidRDefault="00522974">
      <w:pPr>
        <w:pStyle w:val="BodyText"/>
        <w:spacing w:before="2"/>
        <w:rPr>
          <w:sz w:val="23"/>
        </w:rPr>
      </w:pPr>
    </w:p>
    <w:p w14:paraId="785C5B73" w14:textId="464F2365" w:rsidR="00522974" w:rsidRDefault="00D45D53">
      <w:pPr>
        <w:pStyle w:val="Heading4"/>
        <w:numPr>
          <w:ilvl w:val="0"/>
          <w:numId w:val="24"/>
        </w:numPr>
        <w:tabs>
          <w:tab w:val="left" w:pos="980"/>
          <w:tab w:val="left" w:pos="981"/>
        </w:tabs>
        <w:spacing w:before="52"/>
        <w:ind w:left="980" w:hanging="721"/>
      </w:pPr>
      <w:r>
        <w:t>SECURITY</w:t>
      </w:r>
      <w:r w:rsidR="00ED2DD7">
        <w:t xml:space="preserve"> </w:t>
      </w:r>
      <w:r>
        <w:rPr>
          <w:spacing w:val="-3"/>
        </w:rPr>
        <w:t>DEPOSIT</w:t>
      </w:r>
    </w:p>
    <w:p w14:paraId="0A2D5061" w14:textId="77777777" w:rsidR="00522974" w:rsidRDefault="00522974">
      <w:pPr>
        <w:pStyle w:val="BodyText"/>
        <w:rPr>
          <w:sz w:val="20"/>
        </w:rPr>
      </w:pPr>
    </w:p>
    <w:p w14:paraId="0771479F" w14:textId="77777777" w:rsidR="00522974" w:rsidRDefault="00D45D53">
      <w:pPr>
        <w:pStyle w:val="BodyText"/>
        <w:ind w:left="260"/>
      </w:pPr>
      <w:r>
        <w:t>Security Deposit shall consist of two parts:</w:t>
      </w:r>
    </w:p>
    <w:p w14:paraId="1FD562F3" w14:textId="77777777" w:rsidR="00522974" w:rsidRDefault="00522974">
      <w:pPr>
        <w:pStyle w:val="BodyText"/>
        <w:spacing w:before="8"/>
        <w:rPr>
          <w:sz w:val="19"/>
        </w:rPr>
      </w:pPr>
    </w:p>
    <w:p w14:paraId="5841C2FE" w14:textId="7A5D5756" w:rsidR="00522974" w:rsidRDefault="00D45D53">
      <w:pPr>
        <w:pStyle w:val="ListParagraph"/>
        <w:numPr>
          <w:ilvl w:val="0"/>
          <w:numId w:val="23"/>
        </w:numPr>
        <w:tabs>
          <w:tab w:val="left" w:pos="621"/>
        </w:tabs>
        <w:ind w:hanging="361"/>
      </w:pPr>
      <w:r>
        <w:t xml:space="preserve">PERFORMANCE SECURITY TO BE SUBMITTED AT AWARD </w:t>
      </w:r>
      <w:r w:rsidR="00267DE8">
        <w:t>OF WORK</w:t>
      </w:r>
    </w:p>
    <w:p w14:paraId="6DE26562" w14:textId="77777777" w:rsidR="00522974" w:rsidRDefault="00D45D53">
      <w:pPr>
        <w:pStyle w:val="BodyText"/>
        <w:spacing w:before="39"/>
        <w:ind w:left="2781"/>
      </w:pPr>
      <w:r>
        <w:t>AND</w:t>
      </w:r>
    </w:p>
    <w:p w14:paraId="21585C03" w14:textId="650DB5ED" w:rsidR="00522974" w:rsidRDefault="00D45D53">
      <w:pPr>
        <w:pStyle w:val="ListParagraph"/>
        <w:numPr>
          <w:ilvl w:val="0"/>
          <w:numId w:val="23"/>
        </w:numPr>
        <w:tabs>
          <w:tab w:val="left" w:pos="621"/>
        </w:tabs>
        <w:spacing w:before="41"/>
        <w:ind w:hanging="361"/>
      </w:pPr>
      <w:r>
        <w:t>RETENTION MONEY TO BE RECOVERED FROM RUNNING</w:t>
      </w:r>
      <w:r w:rsidR="00ED2DD7">
        <w:t xml:space="preserve"> </w:t>
      </w:r>
      <w:r>
        <w:t>BILLS.</w:t>
      </w:r>
    </w:p>
    <w:p w14:paraId="55CE98DC" w14:textId="77777777" w:rsidR="00522974" w:rsidRDefault="00522974">
      <w:pPr>
        <w:pStyle w:val="BodyText"/>
        <w:spacing w:before="6"/>
        <w:rPr>
          <w:sz w:val="19"/>
        </w:rPr>
      </w:pPr>
    </w:p>
    <w:p w14:paraId="71CB0B7B" w14:textId="3A8F1053" w:rsidR="00522974" w:rsidRDefault="00D45D53">
      <w:pPr>
        <w:pStyle w:val="ListParagraph"/>
        <w:numPr>
          <w:ilvl w:val="1"/>
          <w:numId w:val="23"/>
        </w:numPr>
        <w:tabs>
          <w:tab w:val="left" w:pos="981"/>
        </w:tabs>
        <w:ind w:hanging="361"/>
        <w:jc w:val="left"/>
        <w:rPr>
          <w:rFonts w:ascii="Calibri"/>
        </w:rPr>
      </w:pPr>
      <w:r>
        <w:rPr>
          <w:spacing w:val="-3"/>
        </w:rPr>
        <w:t>PERFORMANCE</w:t>
      </w:r>
      <w:r w:rsidR="005C61E7">
        <w:rPr>
          <w:spacing w:val="-3"/>
        </w:rPr>
        <w:t xml:space="preserve"> </w:t>
      </w:r>
      <w:r>
        <w:rPr>
          <w:spacing w:val="-3"/>
        </w:rPr>
        <w:t>SECURITY</w:t>
      </w:r>
    </w:p>
    <w:p w14:paraId="15846C8A" w14:textId="77777777" w:rsidR="00522974" w:rsidRDefault="00522974">
      <w:pPr>
        <w:pStyle w:val="BodyText"/>
        <w:spacing w:before="11"/>
        <w:rPr>
          <w:sz w:val="19"/>
        </w:rPr>
      </w:pPr>
    </w:p>
    <w:p w14:paraId="1444B18B" w14:textId="0D6C534E" w:rsidR="00522974" w:rsidRDefault="00D45D53">
      <w:pPr>
        <w:pStyle w:val="ListParagraph"/>
        <w:numPr>
          <w:ilvl w:val="1"/>
          <w:numId w:val="24"/>
        </w:numPr>
        <w:tabs>
          <w:tab w:val="left" w:pos="608"/>
        </w:tabs>
        <w:spacing w:line="278" w:lineRule="auto"/>
        <w:ind w:right="241" w:firstLine="0"/>
      </w:pPr>
      <w:r>
        <w:t>The successful bidder within fifteen days of the acceptance of the L</w:t>
      </w:r>
      <w:r w:rsidR="006D7EE7">
        <w:t>O</w:t>
      </w:r>
      <w:r>
        <w:t xml:space="preserve">A shall execute a Performance Bank Guarantee in the form of a Bank Guarantee of any scheduled banks, a sum equivalent to </w:t>
      </w:r>
      <w:r w:rsidR="00920163">
        <w:rPr>
          <w:b/>
          <w:bCs/>
          <w:color w:val="FF0000"/>
        </w:rPr>
        <w:t>10</w:t>
      </w:r>
      <w:r w:rsidRPr="001F3845">
        <w:rPr>
          <w:b/>
          <w:bCs/>
          <w:color w:val="FF0000"/>
        </w:rPr>
        <w:t>%</w:t>
      </w:r>
      <w:r>
        <w:t xml:space="preserve"> of the accepted contract value in favour of BIT MESRA, payable at</w:t>
      </w:r>
      <w:r w:rsidR="00080E03">
        <w:t xml:space="preserve"> </w:t>
      </w:r>
      <w:r>
        <w:t>Ranchi</w:t>
      </w:r>
      <w:r w:rsidR="009E3F51">
        <w:t xml:space="preserve"> (if applicable).</w:t>
      </w:r>
    </w:p>
    <w:p w14:paraId="2A5BD8F2" w14:textId="39EFA0E2" w:rsidR="00522974" w:rsidRDefault="00D45D53">
      <w:pPr>
        <w:pStyle w:val="ListParagraph"/>
        <w:numPr>
          <w:ilvl w:val="2"/>
          <w:numId w:val="24"/>
        </w:numPr>
        <w:tabs>
          <w:tab w:val="left" w:pos="767"/>
        </w:tabs>
        <w:spacing w:before="191" w:line="278" w:lineRule="auto"/>
        <w:ind w:right="240" w:firstLine="0"/>
      </w:pPr>
      <w: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sidR="00CD277B">
        <w:t xml:space="preserve"> </w:t>
      </w:r>
      <w:r>
        <w:t>work.</w:t>
      </w:r>
    </w:p>
    <w:p w14:paraId="209E7F47" w14:textId="38FBDC70" w:rsidR="00522974" w:rsidRDefault="00D45D53">
      <w:pPr>
        <w:pStyle w:val="ListParagraph"/>
        <w:numPr>
          <w:ilvl w:val="2"/>
          <w:numId w:val="24"/>
        </w:numPr>
        <w:tabs>
          <w:tab w:val="left" w:pos="757"/>
        </w:tabs>
        <w:spacing w:before="189" w:line="278" w:lineRule="auto"/>
        <w:ind w:right="234" w:firstLine="0"/>
      </w:pPr>
      <w: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sidR="00CD277B">
        <w:t xml:space="preserve"> </w:t>
      </w:r>
      <w:r>
        <w:t>Bill.</w:t>
      </w:r>
    </w:p>
    <w:p w14:paraId="7B858594" w14:textId="31448277" w:rsidR="00522974" w:rsidRDefault="00D45D53">
      <w:pPr>
        <w:pStyle w:val="ListParagraph"/>
        <w:numPr>
          <w:ilvl w:val="2"/>
          <w:numId w:val="24"/>
        </w:numPr>
        <w:tabs>
          <w:tab w:val="left" w:pos="803"/>
        </w:tabs>
        <w:spacing w:before="192" w:line="280" w:lineRule="auto"/>
        <w:ind w:right="234" w:firstLine="0"/>
      </w:pPr>
      <w:r>
        <w:t>BIT MESRA reserves the right of forfeiture of the performance guarantee in the event of the contractor’s failure to fulfil any of the contractual obligations or in the event of termination of contract as per terms and conditions of</w:t>
      </w:r>
      <w:r w:rsidR="00CD277B">
        <w:t xml:space="preserve"> </w:t>
      </w:r>
      <w:r>
        <w:t>contract.</w:t>
      </w:r>
    </w:p>
    <w:p w14:paraId="4C628736" w14:textId="77777777" w:rsidR="00522974" w:rsidRDefault="00522974">
      <w:pPr>
        <w:pStyle w:val="BodyText"/>
      </w:pPr>
    </w:p>
    <w:p w14:paraId="7AE9F39D" w14:textId="77777777" w:rsidR="00522974" w:rsidRDefault="00522974">
      <w:pPr>
        <w:pStyle w:val="BodyText"/>
      </w:pPr>
    </w:p>
    <w:p w14:paraId="153C9A09" w14:textId="77777777" w:rsidR="00522974" w:rsidRDefault="00D45D53">
      <w:pPr>
        <w:pStyle w:val="Heading5"/>
      </w:pPr>
      <w:r>
        <w:t>Contractor Sign &amp; Seal</w:t>
      </w:r>
    </w:p>
    <w:p w14:paraId="50EE178C" w14:textId="77777777" w:rsidR="00522974" w:rsidRDefault="00522974">
      <w:pPr>
        <w:sectPr w:rsidR="00522974" w:rsidSect="006766F8">
          <w:type w:val="continuous"/>
          <w:pgSz w:w="12240" w:h="15840"/>
          <w:pgMar w:top="1000" w:right="1200" w:bottom="400" w:left="1180" w:header="720" w:footer="720" w:gutter="0"/>
          <w:cols w:space="720"/>
        </w:sectPr>
      </w:pPr>
    </w:p>
    <w:p w14:paraId="590A2C40" w14:textId="21AC94E8" w:rsidR="00522974" w:rsidRDefault="00D45D53">
      <w:pPr>
        <w:pStyle w:val="ListParagraph"/>
        <w:numPr>
          <w:ilvl w:val="2"/>
          <w:numId w:val="24"/>
        </w:numPr>
        <w:tabs>
          <w:tab w:val="left" w:pos="762"/>
        </w:tabs>
        <w:spacing w:before="37"/>
        <w:ind w:left="761" w:hanging="502"/>
      </w:pPr>
      <w:r>
        <w:lastRenderedPageBreak/>
        <w:t>Performance</w:t>
      </w:r>
      <w:r w:rsidR="00080E03">
        <w:t xml:space="preserve"> </w:t>
      </w:r>
      <w:r>
        <w:t>guarantee</w:t>
      </w:r>
      <w:r w:rsidR="00080E03">
        <w:t xml:space="preserve"> </w:t>
      </w:r>
      <w:r>
        <w:t>shall</w:t>
      </w:r>
      <w:r w:rsidR="00080E03">
        <w:t xml:space="preserve"> </w:t>
      </w:r>
      <w:r>
        <w:t>be</w:t>
      </w:r>
      <w:r w:rsidR="00080E03">
        <w:t xml:space="preserve"> </w:t>
      </w:r>
      <w:r>
        <w:t>returned</w:t>
      </w:r>
      <w:r w:rsidR="00080E03">
        <w:t xml:space="preserve"> </w:t>
      </w:r>
      <w:r>
        <w:t>without</w:t>
      </w:r>
      <w:r w:rsidR="00080E03">
        <w:t xml:space="preserve"> </w:t>
      </w:r>
      <w:r>
        <w:t>any</w:t>
      </w:r>
      <w:r w:rsidR="00080E03">
        <w:t xml:space="preserve"> </w:t>
      </w:r>
      <w:r>
        <w:t>interest</w:t>
      </w:r>
      <w:r w:rsidR="00080E03">
        <w:t xml:space="preserve"> </w:t>
      </w:r>
      <w:r>
        <w:t>after</w:t>
      </w:r>
      <w:r w:rsidR="00080E03">
        <w:t xml:space="preserve"> </w:t>
      </w:r>
      <w:r>
        <w:t>successful</w:t>
      </w:r>
      <w:r w:rsidR="00080E03">
        <w:t xml:space="preserve"> </w:t>
      </w:r>
      <w:r>
        <w:t>completion/testing</w:t>
      </w:r>
    </w:p>
    <w:p w14:paraId="76507DA5" w14:textId="2C4DD78A" w:rsidR="00522974" w:rsidRDefault="00D45D53">
      <w:pPr>
        <w:pStyle w:val="BodyText"/>
        <w:spacing w:before="58" w:line="292" w:lineRule="auto"/>
        <w:ind w:left="260" w:right="232"/>
        <w:jc w:val="both"/>
      </w:pPr>
      <w:r>
        <w:t>/</w:t>
      </w:r>
      <w:r w:rsidR="00CD277B">
        <w:t xml:space="preserve"> </w:t>
      </w:r>
      <w:r>
        <w:t>commissioning and handing over the project to the client up to the entire satisfaction of BIT MESRA/ Client.</w:t>
      </w:r>
    </w:p>
    <w:p w14:paraId="08F12073" w14:textId="77777777" w:rsidR="00522974" w:rsidRDefault="00522974">
      <w:pPr>
        <w:pStyle w:val="BodyText"/>
      </w:pPr>
    </w:p>
    <w:p w14:paraId="257698D9" w14:textId="77777777" w:rsidR="00522974" w:rsidRDefault="00522974">
      <w:pPr>
        <w:pStyle w:val="BodyText"/>
        <w:spacing w:before="4"/>
        <w:rPr>
          <w:sz w:val="16"/>
        </w:rPr>
      </w:pPr>
    </w:p>
    <w:p w14:paraId="51D271BB" w14:textId="5A0935F0" w:rsidR="00522974" w:rsidRDefault="00D45D53">
      <w:pPr>
        <w:pStyle w:val="ListParagraph"/>
        <w:numPr>
          <w:ilvl w:val="1"/>
          <w:numId w:val="24"/>
        </w:numPr>
        <w:tabs>
          <w:tab w:val="left" w:pos="582"/>
        </w:tabs>
        <w:ind w:left="581" w:hanging="322"/>
      </w:pPr>
      <w:r>
        <w:rPr>
          <w:spacing w:val="-3"/>
        </w:rPr>
        <w:t xml:space="preserve">ADDITIONAL </w:t>
      </w:r>
      <w:r>
        <w:rPr>
          <w:spacing w:val="-4"/>
        </w:rPr>
        <w:t xml:space="preserve">PERFORMANCE </w:t>
      </w:r>
      <w:r>
        <w:rPr>
          <w:spacing w:val="-3"/>
        </w:rPr>
        <w:t>SECURITY</w:t>
      </w:r>
      <w:r w:rsidR="00ED2DD7">
        <w:rPr>
          <w:spacing w:val="-3"/>
        </w:rPr>
        <w:t xml:space="preserve"> </w:t>
      </w:r>
      <w:r>
        <w:rPr>
          <w:spacing w:val="-3"/>
        </w:rPr>
        <w:t>DEPOSIT</w:t>
      </w:r>
    </w:p>
    <w:p w14:paraId="1161F5EB" w14:textId="77777777" w:rsidR="00522974" w:rsidRDefault="00522974">
      <w:pPr>
        <w:pStyle w:val="BodyText"/>
        <w:spacing w:before="8"/>
        <w:rPr>
          <w:sz w:val="19"/>
        </w:rPr>
      </w:pPr>
    </w:p>
    <w:p w14:paraId="7623E9D2" w14:textId="77777777" w:rsidR="00522974" w:rsidRDefault="00D45D53">
      <w:pPr>
        <w:pStyle w:val="BodyText"/>
        <w:spacing w:line="278" w:lineRule="auto"/>
        <w:ind w:left="260" w:right="234"/>
        <w:jc w:val="both"/>
      </w:pPr>
      <w:r>
        <w:t>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sum total of all the identified ALR items calculated as per the method outlined above.</w:t>
      </w:r>
    </w:p>
    <w:p w14:paraId="5ACE18FF"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2FA1C448" w14:textId="6050ABFF" w:rsidR="00522974" w:rsidRDefault="00D45D53">
      <w:pPr>
        <w:pStyle w:val="ListParagraph"/>
        <w:numPr>
          <w:ilvl w:val="1"/>
          <w:numId w:val="23"/>
        </w:numPr>
        <w:tabs>
          <w:tab w:val="left" w:pos="479"/>
        </w:tabs>
        <w:spacing w:before="183"/>
        <w:ind w:left="478" w:hanging="219"/>
        <w:jc w:val="both"/>
      </w:pPr>
      <w:r>
        <w:rPr>
          <w:spacing w:val="-3"/>
        </w:rPr>
        <w:t>SECURITY DEPOSIT/ RETENTION</w:t>
      </w:r>
      <w:r w:rsidR="008706E8">
        <w:rPr>
          <w:spacing w:val="-3"/>
        </w:rPr>
        <w:t xml:space="preserve"> </w:t>
      </w:r>
      <w:r>
        <w:rPr>
          <w:spacing w:val="-3"/>
        </w:rPr>
        <w:t>MONEY</w:t>
      </w:r>
    </w:p>
    <w:p w14:paraId="6BF3C93B" w14:textId="77777777" w:rsidR="00522974" w:rsidRDefault="00522974">
      <w:pPr>
        <w:pStyle w:val="BodyText"/>
        <w:spacing w:before="10"/>
        <w:rPr>
          <w:sz w:val="19"/>
        </w:rPr>
      </w:pPr>
    </w:p>
    <w:p w14:paraId="027BDCCA" w14:textId="7E22760D" w:rsidR="00522974" w:rsidRDefault="00D45D53">
      <w:pPr>
        <w:pStyle w:val="ListParagraph"/>
        <w:numPr>
          <w:ilvl w:val="1"/>
          <w:numId w:val="22"/>
        </w:numPr>
        <w:tabs>
          <w:tab w:val="left" w:pos="647"/>
        </w:tabs>
        <w:spacing w:line="276" w:lineRule="auto"/>
        <w:ind w:right="237" w:firstLine="0"/>
      </w:pPr>
      <w:r>
        <w:t xml:space="preserve">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w:t>
      </w:r>
      <w:r w:rsidR="00400F4A">
        <w:t>up-to-date</w:t>
      </w:r>
      <w:r>
        <w:t xml:space="preserve"> amount of security deposit exceeds the earnest money deductible under this clause. No Interest shall be paid on amount so deducted.</w:t>
      </w:r>
    </w:p>
    <w:p w14:paraId="64D1EAB3" w14:textId="77777777" w:rsidR="00522974" w:rsidRDefault="00522974">
      <w:pPr>
        <w:pStyle w:val="BodyText"/>
        <w:spacing w:before="4"/>
        <w:rPr>
          <w:sz w:val="16"/>
        </w:rPr>
      </w:pPr>
    </w:p>
    <w:p w14:paraId="6425D382" w14:textId="41528779" w:rsidR="00522974" w:rsidRDefault="00D45D53">
      <w:pPr>
        <w:pStyle w:val="ListParagraph"/>
        <w:numPr>
          <w:ilvl w:val="1"/>
          <w:numId w:val="22"/>
        </w:numPr>
        <w:tabs>
          <w:tab w:val="left" w:pos="752"/>
        </w:tabs>
        <w:spacing w:line="283" w:lineRule="auto"/>
        <w:ind w:right="239" w:firstLine="0"/>
      </w:pPr>
      <w:r>
        <w:t>The release/refund of security deposit of the contractor shall be subject to the observance/compliance of the conditions as under and whichever is</w:t>
      </w:r>
      <w:r w:rsidR="00CD277B">
        <w:t xml:space="preserve"> </w:t>
      </w:r>
      <w:r>
        <w:t>later:</w:t>
      </w:r>
    </w:p>
    <w:p w14:paraId="1A300416" w14:textId="16240B98" w:rsidR="00522974" w:rsidRDefault="00D45D53">
      <w:pPr>
        <w:pStyle w:val="ListParagraph"/>
        <w:numPr>
          <w:ilvl w:val="2"/>
          <w:numId w:val="22"/>
        </w:numPr>
        <w:tabs>
          <w:tab w:val="left" w:pos="1041"/>
        </w:tabs>
        <w:spacing w:before="183" w:line="276" w:lineRule="auto"/>
        <w:ind w:right="232"/>
      </w:pPr>
      <w:r>
        <w:t>Expiry of the defect liability period in conformity with provisions contained in clause 25 (Defect liability clause). The expiry of defect liability period shall be extended from time to time depending upon extension of time granted by</w:t>
      </w:r>
      <w:r w:rsidR="00CD277B">
        <w:t xml:space="preserve"> </w:t>
      </w:r>
      <w:r>
        <w:t>BIT.</w:t>
      </w:r>
    </w:p>
    <w:p w14:paraId="3F197C03" w14:textId="436D1DB1" w:rsidR="00522974" w:rsidRDefault="00D45D53">
      <w:pPr>
        <w:pStyle w:val="ListParagraph"/>
        <w:numPr>
          <w:ilvl w:val="2"/>
          <w:numId w:val="22"/>
        </w:numPr>
        <w:tabs>
          <w:tab w:val="left" w:pos="1041"/>
        </w:tabs>
        <w:spacing w:before="2" w:line="276" w:lineRule="auto"/>
        <w:ind w:right="235"/>
      </w:pPr>
      <w:r>
        <w:t xml:space="preserve">The contractor produces a clearance certificate from the labour office. As soon as the work is virtually completed, the contractor shall apply for the labour clearance certificate to the Labour Officer under intimation to the </w:t>
      </w:r>
      <w:r w:rsidR="005A3CFE">
        <w:t xml:space="preserve">In-charge </w:t>
      </w:r>
      <w:r w:rsidR="00052ED2">
        <w:t xml:space="preserve">CMC </w:t>
      </w:r>
      <w:r w:rsidR="005A3CFE">
        <w:t>/ Engineer I/c</w:t>
      </w:r>
      <w:r>
        <w:t xml:space="preserve">. The </w:t>
      </w:r>
      <w:r w:rsidR="005A3CFE">
        <w:t xml:space="preserve">In-charge </w:t>
      </w:r>
      <w:r w:rsidR="00052ED2">
        <w:t xml:space="preserve">CMC </w:t>
      </w:r>
      <w:r w:rsidR="005A3CFE">
        <w:t>/ Engineer I/c</w:t>
      </w:r>
      <w:r>
        <w:t xml:space="preserve">,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w:t>
      </w:r>
      <w:r w:rsidR="00CD277B">
        <w:t xml:space="preserve">clearance </w:t>
      </w:r>
      <w:r>
        <w:t>certificate.</w:t>
      </w:r>
    </w:p>
    <w:p w14:paraId="4FB74586" w14:textId="77777777" w:rsidR="00522974" w:rsidRDefault="00522974">
      <w:pPr>
        <w:pStyle w:val="BodyText"/>
        <w:spacing w:before="6"/>
        <w:rPr>
          <w:sz w:val="16"/>
        </w:rPr>
      </w:pPr>
    </w:p>
    <w:p w14:paraId="44F2F5A1" w14:textId="1BB623AC" w:rsidR="00522974" w:rsidRDefault="00D45D53">
      <w:pPr>
        <w:pStyle w:val="ListParagraph"/>
        <w:numPr>
          <w:ilvl w:val="1"/>
          <w:numId w:val="22"/>
        </w:numPr>
        <w:tabs>
          <w:tab w:val="left" w:pos="597"/>
        </w:tabs>
        <w:spacing w:line="278" w:lineRule="auto"/>
        <w:ind w:right="236" w:firstLine="0"/>
      </w:pPr>
      <w:r>
        <w:t>BIT MESRA</w:t>
      </w:r>
      <w:r w:rsidR="00CD277B">
        <w:t xml:space="preserve"> </w:t>
      </w:r>
      <w:r>
        <w:t xml:space="preserve">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w:t>
      </w:r>
      <w:r w:rsidR="00CD277B">
        <w:t xml:space="preserve"> </w:t>
      </w:r>
      <w:r>
        <w:t>contract.</w:t>
      </w:r>
    </w:p>
    <w:p w14:paraId="37C5F40F" w14:textId="77777777" w:rsidR="00522974" w:rsidRDefault="00522974">
      <w:pPr>
        <w:pStyle w:val="BodyText"/>
      </w:pPr>
    </w:p>
    <w:p w14:paraId="4030C3BB" w14:textId="77777777" w:rsidR="00522974" w:rsidRDefault="00522974">
      <w:pPr>
        <w:pStyle w:val="BodyText"/>
      </w:pPr>
    </w:p>
    <w:p w14:paraId="29D1C66F" w14:textId="77777777" w:rsidR="00522974" w:rsidRDefault="00522974">
      <w:pPr>
        <w:pStyle w:val="BodyText"/>
      </w:pPr>
    </w:p>
    <w:p w14:paraId="42A3AF7C" w14:textId="77777777" w:rsidR="00522974" w:rsidRDefault="00D45D53">
      <w:pPr>
        <w:pStyle w:val="Heading5"/>
      </w:pPr>
      <w:r>
        <w:t>Contractor Sign &amp; Seal</w:t>
      </w:r>
    </w:p>
    <w:p w14:paraId="1C8FF7FF" w14:textId="77777777" w:rsidR="00522974" w:rsidRDefault="00522974">
      <w:pPr>
        <w:sectPr w:rsidR="00522974" w:rsidSect="006766F8">
          <w:pgSz w:w="12240" w:h="15840"/>
          <w:pgMar w:top="1400" w:right="1200" w:bottom="480" w:left="1180" w:header="0" w:footer="217" w:gutter="0"/>
          <w:cols w:space="720"/>
        </w:sectPr>
      </w:pPr>
    </w:p>
    <w:p w14:paraId="5A29C435"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0F59058A" w14:textId="77777777" w:rsidR="00522974" w:rsidRDefault="00522974">
      <w:pPr>
        <w:pStyle w:val="BodyText"/>
        <w:spacing w:before="11"/>
        <w:rPr>
          <w:sz w:val="19"/>
        </w:rPr>
      </w:pPr>
    </w:p>
    <w:p w14:paraId="65364244" w14:textId="2A161612" w:rsidR="00522974" w:rsidRDefault="00D45D53">
      <w:pPr>
        <w:pStyle w:val="ListParagraph"/>
        <w:numPr>
          <w:ilvl w:val="1"/>
          <w:numId w:val="24"/>
        </w:numPr>
        <w:tabs>
          <w:tab w:val="left" w:pos="620"/>
        </w:tabs>
        <w:spacing w:line="278" w:lineRule="auto"/>
        <w:ind w:right="236" w:firstLine="0"/>
      </w:pPr>
      <w:r>
        <w:t xml:space="preserve">If the Contract Value exceeds 50 Lakhs, Mobilization </w:t>
      </w:r>
      <w:r w:rsidR="00400F4A">
        <w:t>advances</w:t>
      </w:r>
      <w:r>
        <w:t xml:space="preserve"> up to maximum of 10% of Contract Value shall be paid to the contractor, if requested by him/her, on submission of irrevocable Bank Guarantee valid for contract period of an amount 1.2 times of the mobilization</w:t>
      </w:r>
      <w:r w:rsidR="005042C3">
        <w:t xml:space="preserve"> </w:t>
      </w:r>
      <w:r>
        <w:t>advance.</w:t>
      </w:r>
    </w:p>
    <w:p w14:paraId="6D992150" w14:textId="083480AF"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w:t>
      </w:r>
      <w:r w:rsidR="005042C3">
        <w:t xml:space="preserve"> </w:t>
      </w:r>
      <w:r>
        <w:t>Interest.</w:t>
      </w:r>
    </w:p>
    <w:p w14:paraId="269FE882" w14:textId="77777777" w:rsidR="00522974" w:rsidRDefault="00522974">
      <w:pPr>
        <w:pStyle w:val="BodyText"/>
        <w:spacing w:before="8"/>
        <w:rPr>
          <w:sz w:val="19"/>
        </w:rPr>
      </w:pPr>
    </w:p>
    <w:p w14:paraId="5FA7932C" w14:textId="613973F1" w:rsidR="00522974" w:rsidRDefault="00D45D53">
      <w:pPr>
        <w:pStyle w:val="ListParagraph"/>
        <w:numPr>
          <w:ilvl w:val="2"/>
          <w:numId w:val="21"/>
        </w:numPr>
        <w:tabs>
          <w:tab w:val="left" w:pos="790"/>
        </w:tabs>
        <w:spacing w:before="1" w:line="276" w:lineRule="auto"/>
        <w:ind w:right="235" w:firstLine="0"/>
      </w:pPr>
      <w:r>
        <w:t>The mobilization advance shall be released only after obtaining a bank Guarantee bond from a schedule bank for the amount of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sidR="005042C3">
        <w:t xml:space="preserve"> </w:t>
      </w:r>
      <w:r>
        <w:t>advance.</w:t>
      </w:r>
    </w:p>
    <w:p w14:paraId="3AC5F7EB" w14:textId="77777777" w:rsidR="00522974" w:rsidRDefault="00522974">
      <w:pPr>
        <w:pStyle w:val="BodyText"/>
        <w:spacing w:before="4"/>
        <w:rPr>
          <w:sz w:val="16"/>
        </w:rPr>
      </w:pPr>
    </w:p>
    <w:p w14:paraId="57C4D2A7" w14:textId="7421D17E"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w:t>
      </w:r>
      <w:r w:rsidR="005042C3">
        <w:t xml:space="preserve"> </w:t>
      </w:r>
      <w:r>
        <w:t>follows:</w:t>
      </w:r>
    </w:p>
    <w:p w14:paraId="34D23A2B" w14:textId="77777777" w:rsidR="00522974" w:rsidRDefault="00522974">
      <w:pPr>
        <w:pStyle w:val="BodyText"/>
        <w:spacing w:before="10"/>
        <w:rPr>
          <w:sz w:val="19"/>
        </w:rPr>
      </w:pPr>
    </w:p>
    <w:p w14:paraId="000E53E0" w14:textId="2602C295" w:rsidR="00522974" w:rsidRDefault="00D45D53">
      <w:pPr>
        <w:pStyle w:val="ListParagraph"/>
        <w:numPr>
          <w:ilvl w:val="3"/>
          <w:numId w:val="21"/>
        </w:numPr>
        <w:tabs>
          <w:tab w:val="left" w:pos="981"/>
        </w:tabs>
        <w:spacing w:before="1" w:line="273" w:lineRule="auto"/>
        <w:ind w:right="426"/>
      </w:pPr>
      <w:r>
        <w:t>First Instalment of 50% of total mobilization advance shall be paid after the agreement is</w:t>
      </w:r>
      <w:r w:rsidR="00EB23D4">
        <w:t xml:space="preserve"> </w:t>
      </w:r>
      <w:r>
        <w:t>signed and upon submission of performance guarantee for full amount as</w:t>
      </w:r>
      <w:r w:rsidR="00EB23D4">
        <w:t xml:space="preserve"> </w:t>
      </w:r>
      <w:r>
        <w:t>specified.</w:t>
      </w:r>
    </w:p>
    <w:p w14:paraId="40B45A18" w14:textId="0C9572AB" w:rsidR="00522974" w:rsidRDefault="00D45D53">
      <w:pPr>
        <w:pStyle w:val="ListParagraph"/>
        <w:numPr>
          <w:ilvl w:val="3"/>
          <w:numId w:val="21"/>
        </w:numPr>
        <w:tabs>
          <w:tab w:val="left" w:pos="981"/>
        </w:tabs>
        <w:spacing w:before="2" w:line="276" w:lineRule="auto"/>
        <w:ind w:right="233"/>
      </w:pPr>
      <w:r>
        <w:t>2nd instalment of 25% of total mobilization advance will be paid after the setting up of site office and site laboratory, complete mobilization of plant and machinery, scaffolding &amp; shuttering materials</w:t>
      </w:r>
      <w:r w:rsidR="00EB23D4">
        <w:t xml:space="preserve"> </w:t>
      </w:r>
      <w:r>
        <w:t>etc.</w:t>
      </w:r>
    </w:p>
    <w:p w14:paraId="61F11A84" w14:textId="109B8892" w:rsidR="00522974" w:rsidRDefault="00D45D53">
      <w:pPr>
        <w:pStyle w:val="ListParagraph"/>
        <w:numPr>
          <w:ilvl w:val="3"/>
          <w:numId w:val="21"/>
        </w:numPr>
        <w:tabs>
          <w:tab w:val="left" w:pos="981"/>
        </w:tabs>
        <w:spacing w:line="285" w:lineRule="auto"/>
        <w:ind w:right="689"/>
      </w:pPr>
      <w:r>
        <w:t xml:space="preserve">The Balance 25% of total mobilization advance shall be paid on completion of 10% of </w:t>
      </w:r>
      <w:r w:rsidR="00EB23D4">
        <w:t>work in</w:t>
      </w:r>
      <w:r>
        <w:t xml:space="preserve"> terms of cost and after the contractor has fully mobilized the work at</w:t>
      </w:r>
      <w:r w:rsidR="00EB23D4">
        <w:t xml:space="preserve"> </w:t>
      </w:r>
      <w:r>
        <w:t>site.</w:t>
      </w:r>
    </w:p>
    <w:p w14:paraId="79933296" w14:textId="6C53DAF6" w:rsidR="00522974" w:rsidRDefault="00D45D53">
      <w:pPr>
        <w:pStyle w:val="ListParagraph"/>
        <w:numPr>
          <w:ilvl w:val="2"/>
          <w:numId w:val="21"/>
        </w:numPr>
        <w:tabs>
          <w:tab w:val="left" w:pos="754"/>
        </w:tabs>
        <w:spacing w:before="179" w:line="285" w:lineRule="auto"/>
        <w:ind w:right="1130" w:firstLine="0"/>
      </w:pPr>
      <w:r>
        <w:t>It shall be ensured that at any point of time, Bank Guarantee is available for the amount</w:t>
      </w:r>
      <w:r w:rsidR="00EB23D4">
        <w:t xml:space="preserve"> </w:t>
      </w:r>
      <w:r>
        <w:t>of outstanding</w:t>
      </w:r>
      <w:r w:rsidR="00EB23D4">
        <w:t xml:space="preserve"> </w:t>
      </w:r>
      <w:r>
        <w:t>advance.</w:t>
      </w:r>
    </w:p>
    <w:p w14:paraId="1F088F44" w14:textId="7D2F98B8"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w:t>
      </w:r>
      <w:r w:rsidR="00EB23D4">
        <w:t xml:space="preserve"> </w:t>
      </w:r>
      <w:r>
        <w:t>amount together with interest shall be recovered by the time 80% of the work is</w:t>
      </w:r>
      <w:r w:rsidR="00EB23D4">
        <w:t xml:space="preserve"> </w:t>
      </w:r>
      <w:r>
        <w:t>completed.</w:t>
      </w:r>
    </w:p>
    <w:p w14:paraId="266CF766" w14:textId="1765A7C5" w:rsidR="00522974" w:rsidRDefault="00D45D53">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w:t>
      </w:r>
      <w:r w:rsidR="00097AB8">
        <w:t xml:space="preserve"> </w:t>
      </w:r>
      <w:r>
        <w:t>contract.</w:t>
      </w:r>
    </w:p>
    <w:p w14:paraId="2B8216B1" w14:textId="77777777" w:rsidR="00522974" w:rsidRDefault="00D45D53">
      <w:pPr>
        <w:pStyle w:val="ListParagraph"/>
        <w:numPr>
          <w:ilvl w:val="0"/>
          <w:numId w:val="24"/>
        </w:numPr>
        <w:tabs>
          <w:tab w:val="left" w:pos="980"/>
          <w:tab w:val="left" w:pos="981"/>
        </w:tabs>
        <w:ind w:left="980" w:hanging="721"/>
      </w:pPr>
      <w:r>
        <w:rPr>
          <w:spacing w:val="-3"/>
        </w:rPr>
        <w:t>ESCALATION</w:t>
      </w:r>
    </w:p>
    <w:p w14:paraId="38AD3DEC" w14:textId="77777777" w:rsidR="00522974" w:rsidRDefault="00522974">
      <w:pPr>
        <w:pStyle w:val="BodyText"/>
        <w:spacing w:before="10"/>
        <w:rPr>
          <w:sz w:val="19"/>
        </w:rPr>
      </w:pPr>
    </w:p>
    <w:p w14:paraId="692D545C" w14:textId="77777777"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0B0A2E28" w14:textId="2E672728" w:rsidR="00522974" w:rsidRDefault="00D45D53">
      <w:pPr>
        <w:pStyle w:val="ListParagraph"/>
        <w:numPr>
          <w:ilvl w:val="0"/>
          <w:numId w:val="24"/>
        </w:numPr>
        <w:tabs>
          <w:tab w:val="left" w:pos="961"/>
          <w:tab w:val="left" w:pos="962"/>
        </w:tabs>
        <w:spacing w:before="187"/>
        <w:ind w:left="961" w:hanging="702"/>
      </w:pPr>
      <w:r>
        <w:rPr>
          <w:spacing w:val="-3"/>
        </w:rPr>
        <w:t xml:space="preserve">LIQUIDITY </w:t>
      </w:r>
      <w:r>
        <w:rPr>
          <w:spacing w:val="-4"/>
        </w:rPr>
        <w:t xml:space="preserve">DAMAGES </w:t>
      </w:r>
      <w:r>
        <w:t xml:space="preserve">/ </w:t>
      </w:r>
      <w:r>
        <w:rPr>
          <w:spacing w:val="-3"/>
        </w:rPr>
        <w:t xml:space="preserve">COMPENSATION </w:t>
      </w:r>
      <w:r>
        <w:t>FOR</w:t>
      </w:r>
      <w:r w:rsidR="00ED2DD7">
        <w:t xml:space="preserve"> </w:t>
      </w:r>
      <w:r>
        <w:rPr>
          <w:spacing w:val="-3"/>
        </w:rPr>
        <w:t>DELAY</w:t>
      </w:r>
    </w:p>
    <w:p w14:paraId="20997B1E" w14:textId="77777777" w:rsidR="00522974" w:rsidRDefault="00522974">
      <w:pPr>
        <w:pStyle w:val="BodyText"/>
      </w:pPr>
    </w:p>
    <w:p w14:paraId="3B14E56C" w14:textId="77777777" w:rsidR="00522974" w:rsidRDefault="00522974">
      <w:pPr>
        <w:pStyle w:val="BodyText"/>
      </w:pPr>
    </w:p>
    <w:p w14:paraId="2BB22A91" w14:textId="77777777" w:rsidR="00522974" w:rsidRDefault="00D45D53">
      <w:pPr>
        <w:pStyle w:val="Heading5"/>
        <w:spacing w:before="142"/>
      </w:pPr>
      <w:r>
        <w:t>Contractor Sign &amp; Seal</w:t>
      </w:r>
    </w:p>
    <w:p w14:paraId="6D17B758" w14:textId="77777777" w:rsidR="00522974" w:rsidRDefault="00522974">
      <w:pPr>
        <w:sectPr w:rsidR="00522974" w:rsidSect="006766F8">
          <w:pgSz w:w="12240" w:h="15840"/>
          <w:pgMar w:top="1400" w:right="1200" w:bottom="480" w:left="1180" w:header="0" w:footer="217" w:gutter="0"/>
          <w:cols w:space="720"/>
        </w:sectPr>
      </w:pPr>
    </w:p>
    <w:p w14:paraId="41E18D6D" w14:textId="31E1FF3E" w:rsidR="00522974" w:rsidRDefault="00D45D53">
      <w:pPr>
        <w:pStyle w:val="ListParagraph"/>
        <w:numPr>
          <w:ilvl w:val="1"/>
          <w:numId w:val="24"/>
        </w:numPr>
        <w:tabs>
          <w:tab w:val="left" w:pos="632"/>
        </w:tabs>
        <w:spacing w:before="37" w:line="278" w:lineRule="auto"/>
        <w:ind w:right="234" w:firstLine="0"/>
      </w:pPr>
      <w:r>
        <w:lastRenderedPageBreak/>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w:t>
      </w:r>
      <w:r w:rsidR="00097AB8">
        <w:t xml:space="preserve"> </w:t>
      </w:r>
      <w:r>
        <w:t>contract</w:t>
      </w:r>
    </w:p>
    <w:p w14:paraId="04FB5C27" w14:textId="502974CB" w:rsidR="00522974" w:rsidRDefault="00D45D53">
      <w:pPr>
        <w:pStyle w:val="BodyText"/>
        <w:spacing w:line="268" w:lineRule="exact"/>
        <w:ind w:left="260"/>
        <w:jc w:val="both"/>
      </w:pPr>
      <w:r>
        <w:t>/Revised Contract amount whichever is less, per week of delay.</w:t>
      </w:r>
    </w:p>
    <w:p w14:paraId="3A0AF792" w14:textId="77777777" w:rsidR="00522974" w:rsidRDefault="00522974">
      <w:pPr>
        <w:pStyle w:val="BodyText"/>
        <w:spacing w:before="1"/>
        <w:rPr>
          <w:sz w:val="19"/>
        </w:rPr>
      </w:pPr>
    </w:p>
    <w:p w14:paraId="51C866BE" w14:textId="0E9915B3" w:rsidR="00522974" w:rsidRDefault="00D45D53">
      <w:pPr>
        <w:pStyle w:val="ListParagraph"/>
        <w:numPr>
          <w:ilvl w:val="1"/>
          <w:numId w:val="24"/>
        </w:numPr>
        <w:tabs>
          <w:tab w:val="left" w:pos="630"/>
        </w:tabs>
        <w:ind w:left="629" w:hanging="370"/>
      </w:pPr>
      <w:r>
        <w:t>The</w:t>
      </w:r>
      <w:r w:rsidR="00CC2229">
        <w:t xml:space="preserve"> </w:t>
      </w:r>
      <w:r>
        <w:t>aggregate</w:t>
      </w:r>
      <w:r w:rsidR="00CC2229">
        <w:t xml:space="preserve"> </w:t>
      </w:r>
      <w:r>
        <w:t>of</w:t>
      </w:r>
      <w:r w:rsidR="00CC2229">
        <w:t xml:space="preserve"> </w:t>
      </w:r>
      <w:r>
        <w:t>such</w:t>
      </w:r>
      <w:r w:rsidR="00CC2229">
        <w:t xml:space="preserve"> </w:t>
      </w:r>
      <w:r>
        <w:t>compensation/compensations</w:t>
      </w:r>
      <w:r w:rsidR="00CC2229">
        <w:t xml:space="preserve"> </w:t>
      </w:r>
      <w:r>
        <w:t>shall</w:t>
      </w:r>
      <w:r w:rsidR="00CC2229">
        <w:t xml:space="preserve"> </w:t>
      </w:r>
      <w:r>
        <w:t>not</w:t>
      </w:r>
      <w:r w:rsidR="00CC2229">
        <w:t xml:space="preserve"> </w:t>
      </w:r>
      <w:r>
        <w:t>exceed</w:t>
      </w:r>
      <w:r w:rsidR="00CC2229">
        <w:t xml:space="preserve"> </w:t>
      </w:r>
      <w:r>
        <w:t>10%</w:t>
      </w:r>
      <w:r w:rsidR="00CC2229">
        <w:t xml:space="preserve"> </w:t>
      </w:r>
      <w:r>
        <w:t>of</w:t>
      </w:r>
      <w:r w:rsidR="00CC2229">
        <w:t xml:space="preserve"> </w:t>
      </w:r>
      <w:r>
        <w:t>the</w:t>
      </w:r>
      <w:r w:rsidR="00CC2229">
        <w:t xml:space="preserve"> </w:t>
      </w:r>
      <w:r>
        <w:t>total</w:t>
      </w:r>
      <w:r w:rsidR="00CC2229">
        <w:t xml:space="preserve"> </w:t>
      </w:r>
      <w:r>
        <w:t>contract</w:t>
      </w:r>
    </w:p>
    <w:p w14:paraId="101A648A" w14:textId="617271AD" w:rsidR="00522974" w:rsidRDefault="00D45D53">
      <w:pPr>
        <w:pStyle w:val="BodyText"/>
        <w:spacing w:before="43" w:line="278" w:lineRule="auto"/>
        <w:ind w:left="260" w:right="237"/>
        <w:jc w:val="both"/>
      </w:pPr>
      <w:r>
        <w:t>/</w:t>
      </w:r>
      <w:r w:rsidR="005C77F3">
        <w:t xml:space="preserve"> </w:t>
      </w:r>
      <w:r>
        <w:t>revised contract value and adjusted against any sum payable to the contractor under this or any other contract with BIT MESRA.</w:t>
      </w:r>
    </w:p>
    <w:p w14:paraId="5F8FA99E" w14:textId="4609BCB9" w:rsidR="00522974" w:rsidRDefault="00D45D53">
      <w:pPr>
        <w:pStyle w:val="ListParagraph"/>
        <w:numPr>
          <w:ilvl w:val="1"/>
          <w:numId w:val="24"/>
        </w:numPr>
        <w:tabs>
          <w:tab w:val="left" w:pos="592"/>
        </w:tabs>
        <w:spacing w:before="191" w:line="280" w:lineRule="auto"/>
        <w:ind w:right="237" w:firstLine="0"/>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sidR="00097AB8">
        <w:t xml:space="preserve"> </w:t>
      </w:r>
      <w:r>
        <w:t>imposed</w:t>
      </w:r>
    </w:p>
    <w:p w14:paraId="256B080A" w14:textId="77777777" w:rsidR="00522974" w:rsidRDefault="00D45D53">
      <w:pPr>
        <w:pStyle w:val="ListParagraph"/>
        <w:numPr>
          <w:ilvl w:val="1"/>
          <w:numId w:val="24"/>
        </w:numPr>
        <w:tabs>
          <w:tab w:val="left" w:pos="602"/>
        </w:tabs>
        <w:spacing w:before="186" w:line="278" w:lineRule="auto"/>
        <w:ind w:right="239" w:firstLine="0"/>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162021DB" w14:textId="10D597E2" w:rsidR="00522974" w:rsidRDefault="00D45D53">
      <w:pPr>
        <w:pStyle w:val="ListParagraph"/>
        <w:numPr>
          <w:ilvl w:val="1"/>
          <w:numId w:val="24"/>
        </w:numPr>
        <w:tabs>
          <w:tab w:val="left" w:pos="611"/>
        </w:tabs>
        <w:spacing w:before="189" w:line="276" w:lineRule="auto"/>
        <w:ind w:right="234" w:firstLine="0"/>
      </w:pPr>
      <w:r>
        <w:t xml:space="preserve">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t>
      </w:r>
      <w:r w:rsidR="005C77F3">
        <w:t>withheld</w:t>
      </w:r>
      <w:r w:rsidR="00097AB8">
        <w:t xml:space="preserve"> </w:t>
      </w:r>
      <w:r>
        <w:t>amount.</w:t>
      </w:r>
    </w:p>
    <w:p w14:paraId="69BF8734" w14:textId="77777777" w:rsidR="00522974" w:rsidRDefault="00522974">
      <w:pPr>
        <w:pStyle w:val="BodyText"/>
        <w:spacing w:before="3"/>
        <w:rPr>
          <w:sz w:val="16"/>
        </w:rPr>
      </w:pPr>
    </w:p>
    <w:p w14:paraId="73B2BC04" w14:textId="465603BF" w:rsidR="00522974" w:rsidRDefault="00D45D53">
      <w:pPr>
        <w:pStyle w:val="ListParagraph"/>
        <w:numPr>
          <w:ilvl w:val="0"/>
          <w:numId w:val="24"/>
        </w:numPr>
        <w:tabs>
          <w:tab w:val="left" w:pos="961"/>
          <w:tab w:val="left" w:pos="962"/>
        </w:tabs>
        <w:ind w:left="961" w:hanging="702"/>
      </w:pPr>
      <w:r>
        <w:rPr>
          <w:spacing w:val="-3"/>
        </w:rPr>
        <w:t xml:space="preserve">ACTION </w:t>
      </w:r>
      <w:r>
        <w:t xml:space="preserve">IN CASE </w:t>
      </w:r>
      <w:r>
        <w:rPr>
          <w:spacing w:val="-3"/>
        </w:rPr>
        <w:t xml:space="preserve">WORK NOT DONE </w:t>
      </w:r>
      <w:r>
        <w:t>AS PER</w:t>
      </w:r>
      <w:r w:rsidR="00ED2DD7">
        <w:t xml:space="preserve"> </w:t>
      </w:r>
      <w:r>
        <w:rPr>
          <w:spacing w:val="-3"/>
        </w:rPr>
        <w:t>SPECIFICATIONS</w:t>
      </w:r>
    </w:p>
    <w:p w14:paraId="2AE3D566" w14:textId="77777777" w:rsidR="00522974" w:rsidRDefault="00522974">
      <w:pPr>
        <w:pStyle w:val="BodyText"/>
        <w:spacing w:before="11"/>
        <w:rPr>
          <w:sz w:val="19"/>
        </w:rPr>
      </w:pPr>
    </w:p>
    <w:p w14:paraId="017E6BEC" w14:textId="72504046" w:rsidR="00522974" w:rsidRDefault="00D45D53">
      <w:pPr>
        <w:pStyle w:val="ListParagraph"/>
        <w:numPr>
          <w:ilvl w:val="1"/>
          <w:numId w:val="24"/>
        </w:numPr>
        <w:tabs>
          <w:tab w:val="left" w:pos="601"/>
        </w:tabs>
        <w:spacing w:line="278" w:lineRule="auto"/>
        <w:ind w:right="234" w:firstLine="0"/>
      </w:pPr>
      <w:r>
        <w:t xml:space="preserve">All works under or in course of execution or executed in pursuance of the contract, shall at all times be open and accessible to the inspection and supervision of the </w:t>
      </w:r>
      <w:r w:rsidR="00DA15CE">
        <w:t xml:space="preserve">In-charge </w:t>
      </w:r>
      <w:r w:rsidR="00052ED2">
        <w:t>CMC</w:t>
      </w:r>
      <w:r w:rsidR="00DA15CE">
        <w:t xml:space="preserve"> / Engineer I/c</w:t>
      </w:r>
      <w:r w:rsidR="009C0D5A">
        <w:t xml:space="preserve"> </w:t>
      </w:r>
      <w:r>
        <w:t>and his authorized subordinates.</w:t>
      </w:r>
    </w:p>
    <w:p w14:paraId="69FEE33F" w14:textId="680D53A8" w:rsidR="00522974" w:rsidRDefault="00D45D53">
      <w:pPr>
        <w:pStyle w:val="ListParagraph"/>
        <w:numPr>
          <w:ilvl w:val="1"/>
          <w:numId w:val="24"/>
        </w:numPr>
        <w:tabs>
          <w:tab w:val="left" w:pos="625"/>
        </w:tabs>
        <w:spacing w:before="191" w:line="276" w:lineRule="auto"/>
        <w:ind w:right="235" w:firstLine="0"/>
      </w:pPr>
      <w:r>
        <w:t xml:space="preserve">If it shall appear to the </w:t>
      </w:r>
      <w:r w:rsidR="00DA15CE">
        <w:t xml:space="preserve">In-charge </w:t>
      </w:r>
      <w:r w:rsidR="00052ED2">
        <w:t>CMC</w:t>
      </w:r>
      <w:r w:rsidR="00DA15CE">
        <w:t xml:space="preserve"> / Engineer I/c</w:t>
      </w:r>
      <w:r w:rsidR="00400F4A">
        <w:t xml:space="preserve"> </w:t>
      </w:r>
      <w:r>
        <w:t xml:space="preserve">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DA15CE">
        <w:t xml:space="preserve">In-charge </w:t>
      </w:r>
      <w:r w:rsidR="00052ED2">
        <w:t>CMC</w:t>
      </w:r>
      <w:r w:rsidR="00DA15CE">
        <w:t xml:space="preserve"> / Engineer I/c</w:t>
      </w:r>
      <w:r w:rsidR="00400F4A">
        <w:t xml:space="preserve"> </w:t>
      </w:r>
      <w:r>
        <w:t xml:space="preserve">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DA15CE">
        <w:t xml:space="preserve">In-charge </w:t>
      </w:r>
      <w:r w:rsidR="00052ED2">
        <w:t>CMC</w:t>
      </w:r>
      <w:r w:rsidR="00DA15CE">
        <w:t xml:space="preserve"> / Engineer I/c</w:t>
      </w:r>
      <w:r w:rsidR="00400F4A">
        <w:t xml:space="preserve"> </w:t>
      </w:r>
      <w:r>
        <w:t>in his demand aforesaid, then the contractor shall be liable to pay compensation at the same rate as under clause 7 of</w:t>
      </w:r>
      <w:r w:rsidR="00ED2DD7">
        <w:t xml:space="preserve"> </w:t>
      </w:r>
      <w:r>
        <w:t>the</w:t>
      </w:r>
    </w:p>
    <w:p w14:paraId="7260CFA9" w14:textId="77777777" w:rsidR="00522974" w:rsidRDefault="00522974">
      <w:pPr>
        <w:pStyle w:val="BodyText"/>
        <w:spacing w:before="9"/>
        <w:rPr>
          <w:sz w:val="23"/>
        </w:rPr>
      </w:pPr>
    </w:p>
    <w:p w14:paraId="070B81A8" w14:textId="77777777" w:rsidR="00522974" w:rsidRDefault="00D45D53">
      <w:pPr>
        <w:pStyle w:val="Heading5"/>
      </w:pPr>
      <w:r>
        <w:t>Contractor Sign &amp; Seal</w:t>
      </w:r>
    </w:p>
    <w:p w14:paraId="5F79B5DD" w14:textId="77777777" w:rsidR="00522974" w:rsidRDefault="00522974">
      <w:pPr>
        <w:sectPr w:rsidR="00522974" w:rsidSect="006766F8">
          <w:pgSz w:w="12240" w:h="15840"/>
          <w:pgMar w:top="1400" w:right="1200" w:bottom="480" w:left="1180" w:header="0" w:footer="217" w:gutter="0"/>
          <w:cols w:space="720"/>
        </w:sectPr>
      </w:pPr>
    </w:p>
    <w:p w14:paraId="5B42C317" w14:textId="38DCEAA1" w:rsidR="00522974" w:rsidRDefault="00D45D53">
      <w:pPr>
        <w:pStyle w:val="BodyText"/>
        <w:spacing w:before="37" w:line="276" w:lineRule="auto"/>
        <w:ind w:left="260" w:right="234"/>
        <w:jc w:val="both"/>
      </w:pPr>
      <w:r>
        <w:lastRenderedPageBreak/>
        <w:t xml:space="preserve">contract (for non-completion of the work in time) for this default. In such case the </w:t>
      </w:r>
      <w:r w:rsidR="00DA15CE">
        <w:t xml:space="preserve">In-charge </w:t>
      </w:r>
      <w:r w:rsidR="00052ED2">
        <w:t>CMC</w:t>
      </w:r>
      <w:r w:rsidR="00DA15CE">
        <w:t xml:space="preserve"> / Engineer I/c</w:t>
      </w:r>
      <w:r w:rsidR="00400F4A">
        <w:t xml:space="preserve"> </w:t>
      </w:r>
      <w:r>
        <w:t xml:space="preserve">may not accept the item of work at the rates applicable under the contract but may accept such items at reduced rates as the </w:t>
      </w:r>
      <w:r w:rsidR="00DA15CE">
        <w:t xml:space="preserve">In-charge </w:t>
      </w:r>
      <w:r w:rsidR="00052ED2">
        <w:t>CMC</w:t>
      </w:r>
      <w:r w:rsidR="00DA15CE">
        <w:t xml:space="preserve"> / Engineer I/c</w:t>
      </w:r>
      <w:r w:rsidR="00400F4A">
        <w:t xml:space="preserve"> </w:t>
      </w:r>
      <w:r>
        <w:t xml:space="preserve">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 xml:space="preserve">incidental items rectified, or removed and re-executed at the risk and cost of the contractor. Decision of the </w:t>
      </w:r>
      <w:r w:rsidR="00DA15CE">
        <w:t xml:space="preserve">In-charge </w:t>
      </w:r>
      <w:r w:rsidR="00052ED2">
        <w:t>CMC</w:t>
      </w:r>
      <w:r w:rsidR="00DA15CE">
        <w:t xml:space="preserve"> / Engineer I/c</w:t>
      </w:r>
      <w:r w:rsidR="00400F4A">
        <w:t xml:space="preserve"> </w:t>
      </w:r>
      <w:r>
        <w:t>to be conveyed in writing in respect of the same will be final and binding on the contractor.</w:t>
      </w:r>
    </w:p>
    <w:p w14:paraId="2B432119" w14:textId="77777777" w:rsidR="00522974" w:rsidRDefault="00522974">
      <w:pPr>
        <w:pStyle w:val="BodyText"/>
        <w:spacing w:before="3"/>
        <w:rPr>
          <w:sz w:val="16"/>
        </w:rPr>
      </w:pPr>
    </w:p>
    <w:p w14:paraId="49598A75" w14:textId="346AE4C1" w:rsidR="00522974" w:rsidRDefault="00D45D53">
      <w:pPr>
        <w:pStyle w:val="ListParagraph"/>
        <w:numPr>
          <w:ilvl w:val="0"/>
          <w:numId w:val="24"/>
        </w:numPr>
        <w:tabs>
          <w:tab w:val="left" w:pos="961"/>
          <w:tab w:val="left" w:pos="962"/>
        </w:tabs>
        <w:ind w:left="961" w:hanging="702"/>
      </w:pPr>
      <w:r>
        <w:rPr>
          <w:spacing w:val="-3"/>
        </w:rPr>
        <w:t xml:space="preserve">CANCELLATION/DETERMINATION </w:t>
      </w:r>
      <w:r>
        <w:t xml:space="preserve">OF </w:t>
      </w:r>
      <w:r>
        <w:rPr>
          <w:spacing w:val="-3"/>
        </w:rPr>
        <w:t xml:space="preserve">CONTRACT </w:t>
      </w:r>
      <w:r>
        <w:t xml:space="preserve">IN </w:t>
      </w:r>
      <w:r>
        <w:rPr>
          <w:spacing w:val="-3"/>
        </w:rPr>
        <w:t xml:space="preserve">FULL </w:t>
      </w:r>
      <w:r w:rsidR="00267DE8">
        <w:t>OR PART</w:t>
      </w:r>
    </w:p>
    <w:p w14:paraId="1FD935E7" w14:textId="46B4ECE3" w:rsidR="00522974" w:rsidRDefault="00D45D53">
      <w:pPr>
        <w:pStyle w:val="ListParagraph"/>
        <w:numPr>
          <w:ilvl w:val="1"/>
          <w:numId w:val="24"/>
        </w:numPr>
        <w:tabs>
          <w:tab w:val="left" w:pos="596"/>
        </w:tabs>
        <w:spacing w:before="1" w:line="278" w:lineRule="auto"/>
        <w:ind w:right="232" w:firstLine="0"/>
      </w:pPr>
      <w:r>
        <w:t xml:space="preserve">Subject to other provisions contained in this clause the </w:t>
      </w:r>
      <w:r w:rsidR="00DA15CE">
        <w:t xml:space="preserve">In-charge </w:t>
      </w:r>
      <w:r w:rsidR="00052ED2">
        <w:t>CMC</w:t>
      </w:r>
      <w:r w:rsidR="00DA15CE">
        <w:t xml:space="preserve"> / Engineer I/c</w:t>
      </w:r>
      <w:r w:rsidR="00400F4A">
        <w:t xml:space="preserve"> </w:t>
      </w:r>
      <w:r>
        <w:t>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sidR="00097AB8">
        <w:t xml:space="preserve"> </w:t>
      </w:r>
      <w:r>
        <w:t>cases:</w:t>
      </w:r>
    </w:p>
    <w:p w14:paraId="6AF59A2F" w14:textId="1D44F284" w:rsidR="00522974" w:rsidRDefault="00D45D53">
      <w:pPr>
        <w:pStyle w:val="ListParagraph"/>
        <w:numPr>
          <w:ilvl w:val="0"/>
          <w:numId w:val="20"/>
        </w:numPr>
        <w:tabs>
          <w:tab w:val="left" w:pos="981"/>
        </w:tabs>
        <w:spacing w:before="187" w:line="276" w:lineRule="auto"/>
        <w:ind w:right="236"/>
      </w:pPr>
      <w:r>
        <w:t xml:space="preserve">If the contractor having been given by the </w:t>
      </w:r>
      <w:r w:rsidR="00DA15CE">
        <w:t xml:space="preserve">In-charge </w:t>
      </w:r>
      <w:r w:rsidR="00052ED2">
        <w:t>CMC</w:t>
      </w:r>
      <w:r w:rsidR="00DA15CE">
        <w:t xml:space="preserve"> / Engineer I/c</w:t>
      </w:r>
      <w:r w:rsidR="00693F6B">
        <w:t xml:space="preserve"> </w:t>
      </w:r>
      <w:r>
        <w:t xml:space="preserve">a notice in writing to rectify, reconstruct or replace any defective work or that the work is being performed in an inefficient or otherwise improper or un-workmanlike manner shall omit to comply with the requirement of such notice for a period of seven days </w:t>
      </w:r>
      <w:r w:rsidR="005C77F3">
        <w:t>thereafter: or</w:t>
      </w:r>
    </w:p>
    <w:p w14:paraId="6B28F0E9" w14:textId="1CE8A7DB" w:rsidR="00522974" w:rsidRDefault="00D45D53">
      <w:pPr>
        <w:pStyle w:val="ListParagraph"/>
        <w:numPr>
          <w:ilvl w:val="0"/>
          <w:numId w:val="20"/>
        </w:numPr>
        <w:tabs>
          <w:tab w:val="left" w:pos="981"/>
        </w:tabs>
        <w:spacing w:line="276" w:lineRule="auto"/>
        <w:ind w:right="234"/>
      </w:pPr>
      <w:r>
        <w:t xml:space="preserve">If the contractor has, without reasonable cause, suspended the progress of the work or has failed to proceed with the work with due diligence so that in the opinion of the </w:t>
      </w:r>
      <w:r w:rsidR="00DA15CE">
        <w:t xml:space="preserve">In-charge </w:t>
      </w:r>
      <w:r w:rsidR="00052ED2">
        <w:t>CMC</w:t>
      </w:r>
      <w:r w:rsidR="00DA15CE">
        <w:t xml:space="preserve"> / Engineer I/c</w:t>
      </w:r>
      <w:r w:rsidR="00693F6B">
        <w:t xml:space="preserve"> </w:t>
      </w:r>
      <w:r>
        <w:t xml:space="preserve">(which shall be final and binding) he will be unable to secure completion of the work by the date for completion and continues to do so after a notice in writing of seven days from the </w:t>
      </w:r>
      <w:r w:rsidR="005A3CFE">
        <w:t xml:space="preserve">In-charge </w:t>
      </w:r>
      <w:r w:rsidR="00052ED2">
        <w:t>CMC</w:t>
      </w:r>
      <w:r w:rsidR="005A3CFE">
        <w:t xml:space="preserve"> / Engineer I/c </w:t>
      </w:r>
    </w:p>
    <w:p w14:paraId="1CAF13F5" w14:textId="77777777" w:rsidR="00522974" w:rsidRDefault="00D45D53">
      <w:pPr>
        <w:pStyle w:val="BodyText"/>
        <w:ind w:left="980"/>
        <w:jc w:val="both"/>
      </w:pPr>
      <w:r>
        <w:t>; or</w:t>
      </w:r>
    </w:p>
    <w:p w14:paraId="039D547B" w14:textId="4F732B17" w:rsidR="00522974" w:rsidRDefault="00D45D53">
      <w:pPr>
        <w:pStyle w:val="ListParagraph"/>
        <w:numPr>
          <w:ilvl w:val="0"/>
          <w:numId w:val="20"/>
        </w:numPr>
        <w:tabs>
          <w:tab w:val="left" w:pos="981"/>
        </w:tabs>
        <w:spacing w:before="41" w:line="273" w:lineRule="auto"/>
        <w:ind w:right="234"/>
      </w:pPr>
      <w: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w:t>
      </w:r>
      <w:r w:rsidR="005A3CFE">
        <w:t xml:space="preserve">In-charge </w:t>
      </w:r>
      <w:r w:rsidR="00052ED2">
        <w:t>CMC</w:t>
      </w:r>
      <w:r w:rsidR="005A3CFE">
        <w:t xml:space="preserve"> / Engineer I/c</w:t>
      </w:r>
      <w:r>
        <w:t>;</w:t>
      </w:r>
      <w:r w:rsidR="005C77F3">
        <w:t xml:space="preserve"> </w:t>
      </w:r>
      <w:r>
        <w:t>or</w:t>
      </w:r>
    </w:p>
    <w:p w14:paraId="45BEA82F" w14:textId="2C2BD903" w:rsidR="00522974" w:rsidRDefault="00D45D53">
      <w:pPr>
        <w:pStyle w:val="ListParagraph"/>
        <w:numPr>
          <w:ilvl w:val="0"/>
          <w:numId w:val="20"/>
        </w:numPr>
        <w:tabs>
          <w:tab w:val="left" w:pos="981"/>
        </w:tabs>
        <w:spacing w:before="6" w:line="276" w:lineRule="auto"/>
        <w:ind w:right="546"/>
      </w:pPr>
      <w:r>
        <w:t>If the contractor shall obtain a contract with BIT MESRA</w:t>
      </w:r>
      <w:r w:rsidR="00097AB8">
        <w:t xml:space="preserve"> </w:t>
      </w:r>
      <w:r>
        <w:t>as a result of wrong tendering or other non-bona-fide methods of competitive tendering or commits breach of Integrity Pact;</w:t>
      </w:r>
      <w:r w:rsidR="00097AB8">
        <w:t xml:space="preserve"> </w:t>
      </w:r>
      <w:r>
        <w:t>or</w:t>
      </w:r>
    </w:p>
    <w:p w14:paraId="3E46E113" w14:textId="38E1D740" w:rsidR="00522974" w:rsidRDefault="00D45D53">
      <w:pPr>
        <w:pStyle w:val="ListParagraph"/>
        <w:numPr>
          <w:ilvl w:val="0"/>
          <w:numId w:val="20"/>
        </w:numPr>
        <w:tabs>
          <w:tab w:val="left" w:pos="981"/>
        </w:tabs>
        <w:spacing w:before="2"/>
        <w:ind w:hanging="361"/>
      </w:pPr>
      <w:r>
        <w:t xml:space="preserve">Transfers, </w:t>
      </w:r>
      <w:r w:rsidR="005C77F3">
        <w:t>sublets,</w:t>
      </w:r>
      <w:r>
        <w:t xml:space="preserve"> assigns full or a part of work without prior approval of</w:t>
      </w:r>
      <w:r w:rsidR="00097AB8">
        <w:t xml:space="preserve"> </w:t>
      </w:r>
      <w:r>
        <w:t>department.</w:t>
      </w:r>
    </w:p>
    <w:p w14:paraId="4035731D" w14:textId="77777777" w:rsidR="00522974" w:rsidRDefault="00522974">
      <w:pPr>
        <w:pStyle w:val="BodyText"/>
        <w:spacing w:before="8"/>
        <w:rPr>
          <w:sz w:val="19"/>
        </w:rPr>
      </w:pPr>
    </w:p>
    <w:p w14:paraId="5D8DF7E0" w14:textId="6A85BCB8" w:rsidR="00522974" w:rsidRDefault="00D45D53">
      <w:pPr>
        <w:pStyle w:val="ListParagraph"/>
        <w:numPr>
          <w:ilvl w:val="1"/>
          <w:numId w:val="24"/>
        </w:numPr>
        <w:tabs>
          <w:tab w:val="left" w:pos="599"/>
        </w:tabs>
        <w:spacing w:line="276" w:lineRule="auto"/>
        <w:ind w:right="234" w:firstLine="0"/>
      </w:pPr>
      <w:r>
        <w:t xml:space="preserve">When the contractor has made himself/herself liable for action under any of the cases aforesaid, the </w:t>
      </w:r>
      <w:r w:rsidR="00DA15CE">
        <w:t xml:space="preserve">In-charge </w:t>
      </w:r>
      <w:r w:rsidR="00052ED2">
        <w:t>CMC</w:t>
      </w:r>
      <w:r w:rsidR="00DA15CE">
        <w:t xml:space="preserve"> / Engineer I/c</w:t>
      </w:r>
      <w:r w:rsidR="00400F4A">
        <w:t xml:space="preserve"> </w:t>
      </w:r>
      <w:r>
        <w:t>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w:t>
      </w:r>
      <w:r w:rsidR="00097AB8">
        <w:t xml:space="preserve"> </w:t>
      </w:r>
      <w:r>
        <w:t xml:space="preserve">because of action under this clause shall not exceed 10% of the tendered value of the work. The </w:t>
      </w:r>
      <w:r w:rsidR="00DA15CE">
        <w:t xml:space="preserve">In-charge </w:t>
      </w:r>
      <w:r w:rsidR="00052ED2">
        <w:t>CMC</w:t>
      </w:r>
      <w:r w:rsidR="00DA15CE">
        <w:t xml:space="preserve"> / Engineer I/c</w:t>
      </w:r>
      <w:r w:rsidR="00400F4A">
        <w:t xml:space="preserve"> </w:t>
      </w:r>
      <w:r>
        <w:t>shall have</w:t>
      </w:r>
      <w:r w:rsidR="00097AB8">
        <w:t xml:space="preserve"> </w:t>
      </w:r>
      <w:r>
        <w:t>powers:</w:t>
      </w:r>
    </w:p>
    <w:p w14:paraId="2A6B2C23" w14:textId="77777777" w:rsidR="00522974" w:rsidRDefault="00522974">
      <w:pPr>
        <w:pStyle w:val="BodyText"/>
      </w:pPr>
    </w:p>
    <w:p w14:paraId="6C88F36F" w14:textId="77777777" w:rsidR="00522974" w:rsidRDefault="00522974">
      <w:pPr>
        <w:pStyle w:val="BodyText"/>
        <w:spacing w:before="6"/>
        <w:rPr>
          <w:sz w:val="25"/>
        </w:rPr>
      </w:pPr>
    </w:p>
    <w:p w14:paraId="5CEFD66B" w14:textId="77777777" w:rsidR="00522974" w:rsidRDefault="00D45D53">
      <w:pPr>
        <w:pStyle w:val="Heading5"/>
        <w:spacing w:before="1"/>
      </w:pPr>
      <w:r>
        <w:t>Contractor Sign &amp; Seal</w:t>
      </w:r>
    </w:p>
    <w:p w14:paraId="7801B2B1" w14:textId="77777777" w:rsidR="00522974" w:rsidRDefault="00522974">
      <w:pPr>
        <w:sectPr w:rsidR="00522974" w:rsidSect="006766F8">
          <w:pgSz w:w="12240" w:h="15840"/>
          <w:pgMar w:top="1400" w:right="1200" w:bottom="480" w:left="1180" w:header="0" w:footer="217" w:gutter="0"/>
          <w:cols w:space="720"/>
        </w:sectPr>
      </w:pPr>
    </w:p>
    <w:p w14:paraId="743118BF" w14:textId="1D1AD2B2" w:rsidR="00522974" w:rsidRDefault="00D45D53">
      <w:pPr>
        <w:pStyle w:val="ListParagraph"/>
        <w:numPr>
          <w:ilvl w:val="0"/>
          <w:numId w:val="19"/>
        </w:numPr>
        <w:tabs>
          <w:tab w:val="left" w:pos="981"/>
        </w:tabs>
        <w:spacing w:before="37" w:line="276" w:lineRule="auto"/>
        <w:ind w:right="233"/>
      </w:pPr>
      <w:r>
        <w:lastRenderedPageBreak/>
        <w:t xml:space="preserve">To determine or rescind the contract as aforesaid (of which termination or rescission notice in writing to the contractor under the hand of the </w:t>
      </w:r>
      <w:r w:rsidR="00DA15CE">
        <w:t xml:space="preserve">In-charge </w:t>
      </w:r>
      <w:r w:rsidR="00052ED2">
        <w:t>CMC</w:t>
      </w:r>
      <w:r w:rsidR="00DA15CE">
        <w:t xml:space="preserve"> / Engineer I/c</w:t>
      </w:r>
      <w:r w:rsidR="00400F4A">
        <w:t xml:space="preserve"> </w:t>
      </w:r>
      <w:r>
        <w:t xml:space="preserve">shall be conclusive evidence). Upon such determination or </w:t>
      </w:r>
      <w:r w:rsidR="005C77F3">
        <w:t>rescission,</w:t>
      </w:r>
      <w:r>
        <w:t xml:space="preserve">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and/or</w:t>
      </w:r>
    </w:p>
    <w:p w14:paraId="1A8F5FAF" w14:textId="6E7BE70A" w:rsidR="00522974" w:rsidRDefault="00D45D53">
      <w:pPr>
        <w:pStyle w:val="ListParagraph"/>
        <w:numPr>
          <w:ilvl w:val="0"/>
          <w:numId w:val="19"/>
        </w:numPr>
        <w:tabs>
          <w:tab w:val="left" w:pos="981"/>
        </w:tabs>
        <w:spacing w:before="1" w:line="276" w:lineRule="auto"/>
        <w:ind w:right="232"/>
      </w:pPr>
      <w:r>
        <w:t>To employ labour paid by BIT MESRA</w:t>
      </w:r>
      <w:r w:rsidR="00ED2DD7">
        <w:t xml:space="preserve"> </w:t>
      </w:r>
      <w:r>
        <w:t xml:space="preserve">and to supply materials to carry out the work or any part of the work debiting the contractor with the cost of the labour and the price of the materials of the amount of which cost and price certified by the </w:t>
      </w:r>
      <w:r w:rsidR="00DA15CE">
        <w:t xml:space="preserve">In-charge </w:t>
      </w:r>
      <w:r w:rsidR="00052ED2">
        <w:t>CMC</w:t>
      </w:r>
      <w:r w:rsidR="00DA15CE">
        <w:t xml:space="preserve"> / Engineer I/c</w:t>
      </w:r>
      <w:r w:rsidR="00400F4A">
        <w:t xml:space="preserve"> </w:t>
      </w:r>
      <w:r>
        <w:t xml:space="preserve">shall be final and conclusive against the contractor and crediting him/her with the value of the work done in all respects in the same manner and at the same rates as if it had been carried out by the contractor under the terms of his contract. The certificate of the </w:t>
      </w:r>
      <w:r w:rsidR="00DA15CE">
        <w:t xml:space="preserve">In-charge </w:t>
      </w:r>
      <w:r w:rsidR="00052ED2">
        <w:t>CMC</w:t>
      </w:r>
      <w:r w:rsidR="00DA15CE">
        <w:t xml:space="preserve"> / Engineer I/c</w:t>
      </w:r>
      <w:r w:rsidR="00400F4A">
        <w:t xml:space="preserve"> </w:t>
      </w:r>
      <w:r>
        <w:t>as to the value of the work done shall be final and conclusive against the contractor provided always that action under the sub-clause shall only be taken after giving notice in writing to the contractor. If the expenses incurred by BIT MESRA</w:t>
      </w:r>
      <w:r w:rsidR="003650B5">
        <w:t xml:space="preserve"> </w:t>
      </w:r>
      <w:r>
        <w:t>are less than the amount payable to the contractor at his agreement rates, the difference shall not be paid to the contractor; and/or</w:t>
      </w:r>
    </w:p>
    <w:p w14:paraId="09567FA4" w14:textId="24DCCAFF" w:rsidR="00522974" w:rsidRDefault="00D45D53">
      <w:pPr>
        <w:pStyle w:val="ListParagraph"/>
        <w:numPr>
          <w:ilvl w:val="0"/>
          <w:numId w:val="19"/>
        </w:numPr>
        <w:tabs>
          <w:tab w:val="left" w:pos="981"/>
        </w:tabs>
        <w:spacing w:line="280" w:lineRule="auto"/>
        <w:ind w:right="232"/>
      </w:pPr>
      <w:r>
        <w:t xml:space="preserve">By a notice in writing to withdraw from the contractor any items or items of work as the </w:t>
      </w:r>
      <w:r w:rsidR="00DA15CE">
        <w:t xml:space="preserve">In-charge </w:t>
      </w:r>
      <w:r w:rsidR="00052ED2">
        <w:t>CMC</w:t>
      </w:r>
      <w:r w:rsidR="00DA15CE">
        <w:t xml:space="preserve"> / Engineer I/</w:t>
      </w:r>
      <w:r w:rsidR="00002183">
        <w:t>c may</w:t>
      </w:r>
      <w:r>
        <w:t xml:space="preserve"> determine in his absolute discretion and get the same executed at the risk and cost of the</w:t>
      </w:r>
      <w:r w:rsidR="00E71EA5">
        <w:t xml:space="preserve"> </w:t>
      </w:r>
      <w:r>
        <w:t>contractor.</w:t>
      </w:r>
    </w:p>
    <w:p w14:paraId="566B597E" w14:textId="09144C30" w:rsidR="00522974" w:rsidRDefault="00D45D53">
      <w:pPr>
        <w:pStyle w:val="ListParagraph"/>
        <w:numPr>
          <w:ilvl w:val="1"/>
          <w:numId w:val="24"/>
        </w:numPr>
        <w:tabs>
          <w:tab w:val="left" w:pos="608"/>
        </w:tabs>
        <w:spacing w:before="181" w:line="278" w:lineRule="auto"/>
        <w:ind w:right="233" w:firstLine="0"/>
      </w:pPr>
      <w:r>
        <w:t>Any excess expenditure incurred or to be incurred by BIT MESRA</w:t>
      </w:r>
      <w:r w:rsidR="003650B5">
        <w:t xml:space="preserve"> </w:t>
      </w:r>
      <w:r>
        <w:t>in completing the works or part of the works or the excess loss or damages suffered or may be suffered by BIT MESRA</w:t>
      </w:r>
      <w:r w:rsidR="003650B5">
        <w:t xml:space="preserve"> </w:t>
      </w:r>
      <w:r>
        <w:t>as aforesaid after allowing such credit shall without prejudice to any other right or remedy available to BIT MESRA</w:t>
      </w:r>
      <w:r w:rsidR="003650B5">
        <w:t xml:space="preserve"> </w:t>
      </w:r>
      <w:r>
        <w:t>in law be recovered from any moneys due to the contractor on any account, and if such moneys are not sufficient the contractor shall be called upon in writing and shall be liable to pay the same within 30</w:t>
      </w:r>
      <w:r w:rsidR="00E71EA5">
        <w:t xml:space="preserve"> </w:t>
      </w:r>
      <w:r>
        <w:t>days.</w:t>
      </w:r>
    </w:p>
    <w:p w14:paraId="6F552956" w14:textId="35A310DF" w:rsidR="00522974" w:rsidRDefault="00D45D53">
      <w:pPr>
        <w:pStyle w:val="ListParagraph"/>
        <w:numPr>
          <w:ilvl w:val="1"/>
          <w:numId w:val="24"/>
        </w:numPr>
        <w:tabs>
          <w:tab w:val="left" w:pos="592"/>
        </w:tabs>
        <w:spacing w:before="188" w:line="278" w:lineRule="auto"/>
        <w:ind w:right="232" w:firstLine="0"/>
      </w:pPr>
      <w:r>
        <w:t xml:space="preserve">If the contractor shall fail to pay the required sum within the aforesaid period of 30 days, the </w:t>
      </w:r>
      <w:r w:rsidR="00DA15CE">
        <w:t xml:space="preserve">In-charge </w:t>
      </w:r>
      <w:r w:rsidR="00052ED2">
        <w:t>CMC</w:t>
      </w:r>
      <w:r w:rsidR="00DA15CE">
        <w:t xml:space="preserve"> / Engineer I/c</w:t>
      </w:r>
      <w:r w:rsidR="00400F4A">
        <w:t xml:space="preserve"> </w:t>
      </w:r>
      <w:r>
        <w:t>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w:t>
      </w:r>
      <w:r w:rsidR="00E71EA5">
        <w:t xml:space="preserve"> </w:t>
      </w:r>
      <w:r>
        <w:t>law.</w:t>
      </w:r>
    </w:p>
    <w:p w14:paraId="311FBE08" w14:textId="3C69E953" w:rsidR="00522974" w:rsidRDefault="00D45D53">
      <w:pPr>
        <w:pStyle w:val="ListParagraph"/>
        <w:numPr>
          <w:ilvl w:val="1"/>
          <w:numId w:val="24"/>
        </w:numPr>
        <w:tabs>
          <w:tab w:val="left" w:pos="603"/>
        </w:tabs>
        <w:spacing w:before="185" w:line="278" w:lineRule="auto"/>
        <w:ind w:right="232" w:firstLine="0"/>
      </w:pPr>
      <w:r>
        <w:t>Any sums in excess of the amounts due to BIT MESRA</w:t>
      </w:r>
      <w:r w:rsidR="003650B5">
        <w:t xml:space="preserve"> </w:t>
      </w:r>
      <w:r>
        <w:t>and unsold materials, constructional plant etc. shall be returned to the contractor, provided always that if cost or anticipated cost of completion by BIT MESRA</w:t>
      </w:r>
      <w:r w:rsidR="003650B5">
        <w:t xml:space="preserve"> </w:t>
      </w:r>
      <w:r>
        <w:t>of the works or part of the works is less than the amount which the contractor would have been paid had he completed the works or part of the works, such benefit shall not accrue to the</w:t>
      </w:r>
      <w:r w:rsidR="003650B5">
        <w:t xml:space="preserve"> </w:t>
      </w:r>
      <w:r>
        <w:t>contractor.</w:t>
      </w:r>
    </w:p>
    <w:p w14:paraId="29CA0110" w14:textId="44B0119F" w:rsidR="00522974" w:rsidRDefault="00D45D53">
      <w:pPr>
        <w:pStyle w:val="ListParagraph"/>
        <w:numPr>
          <w:ilvl w:val="1"/>
          <w:numId w:val="24"/>
        </w:numPr>
        <w:tabs>
          <w:tab w:val="left" w:pos="623"/>
        </w:tabs>
        <w:spacing w:before="189" w:line="278" w:lineRule="auto"/>
        <w:ind w:right="234" w:firstLine="0"/>
      </w:pPr>
      <w:r>
        <w:t xml:space="preserve">In the event of anyone or more of the above courses being adopted by the </w:t>
      </w:r>
      <w:r w:rsidR="00DA15CE">
        <w:t xml:space="preserve">In-charge </w:t>
      </w:r>
      <w:r w:rsidR="00052ED2">
        <w:t>CMC</w:t>
      </w:r>
      <w:r w:rsidR="00DA15CE">
        <w:t xml:space="preserve"> / Engineer I/c</w:t>
      </w:r>
      <w:r w:rsidR="00400F4A">
        <w:t xml:space="preserve"> </w:t>
      </w:r>
      <w:r>
        <w:t>the contractor shall have no claim to compensation for any loss sustained by him/her by reasons of his having purchased or procured any materials or entered into any engagements or made any advances on account or with a view to the execution of the work or the performance of the contract. And incase</w:t>
      </w:r>
    </w:p>
    <w:p w14:paraId="45979994" w14:textId="77777777" w:rsidR="00522974" w:rsidRDefault="00522974">
      <w:pPr>
        <w:pStyle w:val="BodyText"/>
        <w:spacing w:before="5"/>
        <w:rPr>
          <w:sz w:val="21"/>
        </w:rPr>
      </w:pPr>
    </w:p>
    <w:p w14:paraId="63EBA9A4" w14:textId="77777777" w:rsidR="00522974" w:rsidRDefault="00D45D53">
      <w:pPr>
        <w:pStyle w:val="Heading5"/>
      </w:pPr>
      <w:r>
        <w:t>Contractor Sign &amp; Seal</w:t>
      </w:r>
    </w:p>
    <w:p w14:paraId="62D7E17A" w14:textId="77777777" w:rsidR="00522974" w:rsidRDefault="00522974">
      <w:pPr>
        <w:sectPr w:rsidR="00522974" w:rsidSect="006766F8">
          <w:pgSz w:w="12240" w:h="15840"/>
          <w:pgMar w:top="1400" w:right="1200" w:bottom="480" w:left="1180" w:header="0" w:footer="217" w:gutter="0"/>
          <w:cols w:space="720"/>
        </w:sectPr>
      </w:pPr>
    </w:p>
    <w:p w14:paraId="0EF1EA8D" w14:textId="05BAD76B" w:rsidR="00522974" w:rsidRDefault="00D45D53">
      <w:pPr>
        <w:pStyle w:val="BodyText"/>
        <w:spacing w:before="37" w:line="278" w:lineRule="auto"/>
        <w:ind w:left="260" w:right="234"/>
        <w:jc w:val="both"/>
      </w:pPr>
      <w:r>
        <w:lastRenderedPageBreak/>
        <w:t xml:space="preserve">action is taken under any of the provision aforesaid the contractor shall not be entitled to recover or be paid any sum for any work thereof or actually performed under this contract unless and until the </w:t>
      </w:r>
      <w:r w:rsidR="00DA15CE">
        <w:t xml:space="preserve">In-charge </w:t>
      </w:r>
      <w:r w:rsidR="00052ED2">
        <w:t>CMC</w:t>
      </w:r>
      <w:r w:rsidR="00DA15CE">
        <w:t xml:space="preserve"> / Engineer I/c</w:t>
      </w:r>
      <w:r w:rsidR="00400F4A">
        <w:t xml:space="preserve"> </w:t>
      </w:r>
      <w:r>
        <w:t>has certified in writing the performance of such work and the value payable in respect thereof and he shall only be entitled to be paid the value so certified.</w:t>
      </w:r>
    </w:p>
    <w:p w14:paraId="71BFE5E8" w14:textId="3546B853" w:rsidR="00522974" w:rsidRDefault="00D45D53" w:rsidP="00EF3BF6">
      <w:pPr>
        <w:pStyle w:val="ListParagraph"/>
        <w:numPr>
          <w:ilvl w:val="1"/>
          <w:numId w:val="24"/>
        </w:numPr>
        <w:tabs>
          <w:tab w:val="left" w:pos="599"/>
        </w:tabs>
        <w:spacing w:before="189" w:line="278" w:lineRule="auto"/>
        <w:ind w:right="231" w:firstLine="0"/>
      </w:pPr>
      <w:r>
        <w:t>Provided further that if any of the recoveries to be made, while taking action as above, are in excess of the security deposit forfeited, these shall be limited to the amount by which the excess cost incurred by the BIT MESRA</w:t>
      </w:r>
      <w:r w:rsidR="00E71EA5">
        <w:t xml:space="preserve"> </w:t>
      </w:r>
      <w:r>
        <w:t>exceeds the security deposit so</w:t>
      </w:r>
      <w:r w:rsidR="00E71EA5">
        <w:t xml:space="preserve"> </w:t>
      </w:r>
      <w:r>
        <w:t>forfeited.</w:t>
      </w:r>
    </w:p>
    <w:p w14:paraId="69E3E872" w14:textId="77777777" w:rsidR="00522974" w:rsidRDefault="00522974">
      <w:pPr>
        <w:pStyle w:val="BodyText"/>
      </w:pPr>
    </w:p>
    <w:p w14:paraId="67593E4B" w14:textId="03D69383" w:rsidR="00522974" w:rsidRDefault="00D45D53">
      <w:pPr>
        <w:pStyle w:val="ListParagraph"/>
        <w:numPr>
          <w:ilvl w:val="0"/>
          <w:numId w:val="24"/>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rsidR="00267DE8">
        <w:rPr>
          <w:spacing w:val="-3"/>
        </w:rPr>
        <w:t xml:space="preserve"> </w:t>
      </w:r>
      <w:r>
        <w:t>9</w:t>
      </w:r>
    </w:p>
    <w:p w14:paraId="65B7BE20" w14:textId="77777777" w:rsidR="00522974" w:rsidRDefault="00522974">
      <w:pPr>
        <w:pStyle w:val="BodyText"/>
        <w:spacing w:before="12"/>
        <w:rPr>
          <w:sz w:val="19"/>
        </w:rPr>
      </w:pPr>
    </w:p>
    <w:p w14:paraId="5505CDA1" w14:textId="1341D31A" w:rsidR="00522974" w:rsidRDefault="00D45D53">
      <w:pPr>
        <w:pStyle w:val="BodyText"/>
        <w:spacing w:line="278" w:lineRule="auto"/>
        <w:ind w:left="260" w:right="233"/>
        <w:jc w:val="both"/>
      </w:pPr>
      <w:r>
        <w:t xml:space="preserve">In any case in which any of the powers conferred upon the </w:t>
      </w:r>
      <w:r w:rsidR="00DA15CE">
        <w:t xml:space="preserve">In-charge </w:t>
      </w:r>
      <w:r w:rsidR="00052ED2">
        <w:t>CMC</w:t>
      </w:r>
      <w:r w:rsidR="00DA15CE">
        <w:t xml:space="preserve"> / Engineer I/c</w:t>
      </w:r>
      <w:r w:rsidR="00400F4A">
        <w:t xml:space="preserve"> </w:t>
      </w:r>
      <w:r>
        <w:t xml:space="preserve">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w:t>
      </w:r>
      <w:r w:rsidR="003650B5">
        <w:t>remain unaffected</w:t>
      </w:r>
      <w:r>
        <w:t>.</w:t>
      </w:r>
    </w:p>
    <w:p w14:paraId="5AAE8AEE" w14:textId="55FB6FAC" w:rsidR="00522974" w:rsidRDefault="00D45D53">
      <w:pPr>
        <w:pStyle w:val="ListParagraph"/>
        <w:numPr>
          <w:ilvl w:val="0"/>
          <w:numId w:val="24"/>
        </w:numPr>
        <w:tabs>
          <w:tab w:val="left" w:pos="961"/>
          <w:tab w:val="left" w:pos="962"/>
        </w:tabs>
        <w:spacing w:before="185"/>
        <w:ind w:left="961" w:hanging="702"/>
      </w:pPr>
      <w:r>
        <w:rPr>
          <w:spacing w:val="-3"/>
        </w:rPr>
        <w:t xml:space="preserve">SUSPENSION </w:t>
      </w:r>
      <w:r w:rsidR="00267DE8">
        <w:t>OF WORKS</w:t>
      </w:r>
    </w:p>
    <w:p w14:paraId="7514A672" w14:textId="77777777" w:rsidR="00522974" w:rsidRDefault="00522974">
      <w:pPr>
        <w:pStyle w:val="BodyText"/>
        <w:spacing w:before="8"/>
        <w:rPr>
          <w:sz w:val="19"/>
        </w:rPr>
      </w:pPr>
    </w:p>
    <w:p w14:paraId="34426963" w14:textId="0C232419" w:rsidR="00522974" w:rsidRDefault="00D45D53">
      <w:pPr>
        <w:pStyle w:val="ListParagraph"/>
        <w:numPr>
          <w:ilvl w:val="1"/>
          <w:numId w:val="24"/>
        </w:numPr>
        <w:tabs>
          <w:tab w:val="left" w:pos="709"/>
        </w:tabs>
        <w:spacing w:line="280" w:lineRule="auto"/>
        <w:ind w:right="233" w:firstLine="0"/>
      </w:pPr>
      <w:r>
        <w:t xml:space="preserve">The contractor shall, on receipt of the order in writing of the </w:t>
      </w:r>
      <w:r w:rsidR="005A3CFE">
        <w:t xml:space="preserve">In-charge </w:t>
      </w:r>
      <w:r w:rsidR="00052ED2">
        <w:t>CMC</w:t>
      </w:r>
      <w:r w:rsidR="005A3CFE">
        <w:t xml:space="preserve"> / Engineer I/c</w:t>
      </w:r>
      <w:r>
        <w:t xml:space="preserve">, suspend the progress of the works or any part thereof for such time and in such manner as the </w:t>
      </w:r>
      <w:r w:rsidR="00DA15CE">
        <w:t xml:space="preserve">In-charge </w:t>
      </w:r>
      <w:r w:rsidR="00052ED2">
        <w:t>CMC</w:t>
      </w:r>
      <w:r w:rsidR="00DA15CE">
        <w:t xml:space="preserve"> / Engineer I/c</w:t>
      </w:r>
      <w:r w:rsidR="00400F4A">
        <w:t xml:space="preserve"> </w:t>
      </w:r>
      <w:r>
        <w:t xml:space="preserve">may consider necessary for any of the </w:t>
      </w:r>
      <w:r w:rsidR="003650B5">
        <w:t>following reasons</w:t>
      </w:r>
      <w:r>
        <w:t>:</w:t>
      </w:r>
    </w:p>
    <w:p w14:paraId="72D1CC1C" w14:textId="6653D8E3" w:rsidR="00522974" w:rsidRDefault="00D45D53">
      <w:pPr>
        <w:pStyle w:val="ListParagraph"/>
        <w:numPr>
          <w:ilvl w:val="0"/>
          <w:numId w:val="18"/>
        </w:numPr>
        <w:tabs>
          <w:tab w:val="left" w:pos="980"/>
          <w:tab w:val="left" w:pos="981"/>
        </w:tabs>
        <w:spacing w:before="186"/>
        <w:ind w:hanging="467"/>
        <w:jc w:val="left"/>
      </w:pPr>
      <w:r>
        <w:t xml:space="preserve">On account of any default on </w:t>
      </w:r>
      <w:r w:rsidR="004830FD">
        <w:t xml:space="preserve">the </w:t>
      </w:r>
      <w:r>
        <w:t>part of the contractor,</w:t>
      </w:r>
      <w:r w:rsidR="003650B5">
        <w:t xml:space="preserve"> </w:t>
      </w:r>
      <w:r>
        <w:t>or</w:t>
      </w:r>
    </w:p>
    <w:p w14:paraId="75904382" w14:textId="77777777" w:rsidR="00522974" w:rsidRDefault="00D45D53">
      <w:pPr>
        <w:pStyle w:val="ListParagraph"/>
        <w:numPr>
          <w:ilvl w:val="0"/>
          <w:numId w:val="18"/>
        </w:numPr>
        <w:tabs>
          <w:tab w:val="left" w:pos="980"/>
          <w:tab w:val="left" w:pos="981"/>
        </w:tabs>
        <w:spacing w:before="38" w:line="276" w:lineRule="auto"/>
        <w:ind w:right="954" w:hanging="516"/>
        <w:jc w:val="left"/>
      </w:pPr>
      <w:r>
        <w:t>Forproperexecutionoftheworksorpartthereofforreasonotherthanthedefaultofthe contractor, or</w:t>
      </w:r>
    </w:p>
    <w:p w14:paraId="3A7ABD73" w14:textId="2EEC023A" w:rsidR="00522974" w:rsidRDefault="00D45D53">
      <w:pPr>
        <w:pStyle w:val="ListParagraph"/>
        <w:numPr>
          <w:ilvl w:val="0"/>
          <w:numId w:val="18"/>
        </w:numPr>
        <w:tabs>
          <w:tab w:val="left" w:pos="980"/>
          <w:tab w:val="left" w:pos="981"/>
        </w:tabs>
        <w:spacing w:before="2"/>
        <w:ind w:hanging="567"/>
        <w:jc w:val="left"/>
      </w:pPr>
      <w:r>
        <w:t xml:space="preserve">For </w:t>
      </w:r>
      <w:r w:rsidR="004830FD">
        <w:t xml:space="preserve">the </w:t>
      </w:r>
      <w:r>
        <w:t xml:space="preserve">safety of the works or </w:t>
      </w:r>
      <w:r w:rsidR="003650B5">
        <w:t>part thereof</w:t>
      </w:r>
      <w:r>
        <w:t>.</w:t>
      </w:r>
    </w:p>
    <w:p w14:paraId="11C2BBEC" w14:textId="77777777" w:rsidR="00522974" w:rsidRDefault="00522974">
      <w:pPr>
        <w:pStyle w:val="BodyText"/>
        <w:spacing w:before="8"/>
        <w:rPr>
          <w:sz w:val="19"/>
        </w:rPr>
      </w:pPr>
    </w:p>
    <w:p w14:paraId="76B009B9" w14:textId="36C2A728" w:rsidR="00522974" w:rsidRDefault="00D45D53">
      <w:pPr>
        <w:pStyle w:val="BodyText"/>
        <w:spacing w:line="280" w:lineRule="auto"/>
        <w:ind w:left="260" w:right="962"/>
      </w:pPr>
      <w:r>
        <w:t xml:space="preserve">The contractor shall, during such suspension, properly protect and secure the works to the extent necessary and carry out the instructions given in that behalf by the </w:t>
      </w:r>
      <w:r w:rsidR="005A3CFE">
        <w:t xml:space="preserve">In-charge </w:t>
      </w:r>
      <w:r w:rsidR="00052ED2">
        <w:t>CMC</w:t>
      </w:r>
      <w:r w:rsidR="005A3CFE">
        <w:t xml:space="preserve"> / Engineer I/c</w:t>
      </w:r>
      <w:r>
        <w:t>.</w:t>
      </w:r>
    </w:p>
    <w:p w14:paraId="5A71F8DD" w14:textId="77777777" w:rsidR="00522974" w:rsidRDefault="00D45D53">
      <w:pPr>
        <w:pStyle w:val="ListParagraph"/>
        <w:numPr>
          <w:ilvl w:val="1"/>
          <w:numId w:val="24"/>
        </w:numPr>
        <w:tabs>
          <w:tab w:val="left" w:pos="962"/>
        </w:tabs>
        <w:spacing w:before="188"/>
        <w:ind w:left="961" w:hanging="702"/>
        <w:rPr>
          <w:sz w:val="21"/>
        </w:rPr>
      </w:pPr>
      <w:r>
        <w:rPr>
          <w:sz w:val="21"/>
        </w:rPr>
        <w:t>If the suspension is ordered for reasons (ii) and (iii) in sub-para (a)above:</w:t>
      </w:r>
    </w:p>
    <w:p w14:paraId="61651D76" w14:textId="77777777" w:rsidR="00522974" w:rsidRDefault="00522974">
      <w:pPr>
        <w:pStyle w:val="BodyText"/>
        <w:spacing w:before="8"/>
        <w:rPr>
          <w:sz w:val="19"/>
        </w:rPr>
      </w:pPr>
    </w:p>
    <w:p w14:paraId="7F281646" w14:textId="6E6FB82D" w:rsidR="00522974" w:rsidRDefault="00D45D53">
      <w:pPr>
        <w:pStyle w:val="ListParagraph"/>
        <w:numPr>
          <w:ilvl w:val="0"/>
          <w:numId w:val="17"/>
        </w:numPr>
        <w:tabs>
          <w:tab w:val="left" w:pos="981"/>
        </w:tabs>
        <w:spacing w:line="276" w:lineRule="auto"/>
        <w:ind w:right="237"/>
        <w:jc w:val="both"/>
      </w:pPr>
      <w:r>
        <w:t xml:space="preserve">The contractor shall be entitled to an extension of the time equal to the period of every such suspension plus 25% for </w:t>
      </w:r>
      <w:r w:rsidR="004830FD">
        <w:t xml:space="preserve">the </w:t>
      </w:r>
      <w:r>
        <w:t xml:space="preserve">completion period. No adjustment in contract price will be allowed for reasons of </w:t>
      </w:r>
      <w:r w:rsidR="003650B5">
        <w:t>such suspension</w:t>
      </w:r>
      <w:r>
        <w:t>.</w:t>
      </w:r>
    </w:p>
    <w:p w14:paraId="3FEB768A" w14:textId="795E8FD2" w:rsidR="00522974" w:rsidRDefault="00D45D53">
      <w:pPr>
        <w:pStyle w:val="ListParagraph"/>
        <w:numPr>
          <w:ilvl w:val="0"/>
          <w:numId w:val="17"/>
        </w:numPr>
        <w:tabs>
          <w:tab w:val="left" w:pos="981"/>
        </w:tabs>
        <w:spacing w:line="273" w:lineRule="auto"/>
        <w:ind w:right="456" w:hanging="516"/>
        <w:jc w:val="both"/>
      </w:pPr>
      <w:r>
        <w:t>If</w:t>
      </w:r>
      <w:r w:rsidR="004830FD">
        <w:t xml:space="preserve"> </w:t>
      </w:r>
      <w:r>
        <w:t>such</w:t>
      </w:r>
      <w:r w:rsidR="004830FD">
        <w:t xml:space="preserve"> </w:t>
      </w:r>
      <w:r>
        <w:t>suspension</w:t>
      </w:r>
      <w:r w:rsidR="004830FD">
        <w:t xml:space="preserve"> </w:t>
      </w:r>
      <w:r>
        <w:t>exceeds</w:t>
      </w:r>
      <w:r w:rsidR="004830FD">
        <w:t xml:space="preserve"> </w:t>
      </w:r>
      <w:r>
        <w:t>45(forty</w:t>
      </w:r>
      <w:r w:rsidR="006E7D58">
        <w:rPr>
          <w:spacing w:val="-1"/>
        </w:rPr>
        <w:t>-</w:t>
      </w:r>
      <w:r>
        <w:t>five)</w:t>
      </w:r>
      <w:r w:rsidR="005C77F3">
        <w:t xml:space="preserve"> </w:t>
      </w:r>
      <w:r>
        <w:t>days,</w:t>
      </w:r>
      <w:r w:rsidR="005C77F3">
        <w:t xml:space="preserve"> </w:t>
      </w:r>
      <w:r>
        <w:t>the</w:t>
      </w:r>
      <w:r w:rsidR="005C77F3">
        <w:t xml:space="preserve"> </w:t>
      </w:r>
      <w:r>
        <w:t>contractor</w:t>
      </w:r>
      <w:r w:rsidR="005C77F3">
        <w:t xml:space="preserve"> </w:t>
      </w:r>
      <w:r>
        <w:t>will</w:t>
      </w:r>
      <w:r w:rsidR="005C77F3">
        <w:t xml:space="preserve"> </w:t>
      </w:r>
      <w:r>
        <w:t>be</w:t>
      </w:r>
      <w:r w:rsidR="005C77F3">
        <w:t xml:space="preserve"> </w:t>
      </w:r>
      <w:r>
        <w:t>compensated</w:t>
      </w:r>
      <w:r w:rsidR="00B96717">
        <w:t xml:space="preserve"> </w:t>
      </w:r>
      <w:r>
        <w:t>on</w:t>
      </w:r>
      <w:r w:rsidR="00B96717">
        <w:t xml:space="preserve"> </w:t>
      </w:r>
      <w:r>
        <w:t>mutually agreed terms.</w:t>
      </w:r>
    </w:p>
    <w:p w14:paraId="472F5064" w14:textId="3BCBC830" w:rsidR="00522974" w:rsidRDefault="00D45D53">
      <w:pPr>
        <w:pStyle w:val="ListParagraph"/>
        <w:numPr>
          <w:ilvl w:val="0"/>
          <w:numId w:val="17"/>
        </w:numPr>
        <w:tabs>
          <w:tab w:val="left" w:pos="981"/>
        </w:tabs>
        <w:spacing w:before="5" w:line="280" w:lineRule="auto"/>
        <w:ind w:right="239" w:hanging="567"/>
        <w:jc w:val="both"/>
      </w:pPr>
      <w:r>
        <w:t xml:space="preserve">In the event of the Contractor treating the suspension as an abandonment of the Contract by BIT, he shall have no claim to payment of any compensation on account of any profit or advantage which he may have derived from the execution of the work </w:t>
      </w:r>
      <w:r w:rsidR="003650B5">
        <w:t>in full</w:t>
      </w:r>
      <w:r>
        <w:t>.</w:t>
      </w:r>
    </w:p>
    <w:p w14:paraId="7D2BF85F" w14:textId="5837AE78" w:rsidR="00522974" w:rsidRDefault="000E34A1">
      <w:pPr>
        <w:pStyle w:val="ListParagraph"/>
        <w:numPr>
          <w:ilvl w:val="0"/>
          <w:numId w:val="24"/>
        </w:numPr>
        <w:tabs>
          <w:tab w:val="left" w:pos="961"/>
          <w:tab w:val="left" w:pos="962"/>
        </w:tabs>
        <w:spacing w:before="183"/>
        <w:ind w:left="961" w:hanging="702"/>
      </w:pPr>
      <w:r>
        <w:rPr>
          <w:spacing w:val="-3"/>
        </w:rPr>
        <w:t>FOR</w:t>
      </w:r>
      <w:r w:rsidR="007A3D9F">
        <w:rPr>
          <w:spacing w:val="-3"/>
        </w:rPr>
        <w:t>E</w:t>
      </w:r>
      <w:r>
        <w:rPr>
          <w:spacing w:val="-3"/>
        </w:rPr>
        <w:t>CLOSURE</w:t>
      </w:r>
      <w:r w:rsidR="00D45D53">
        <w:rPr>
          <w:spacing w:val="-3"/>
        </w:rPr>
        <w:t xml:space="preserve"> </w:t>
      </w:r>
      <w:r w:rsidR="00267DE8">
        <w:t>OF CONTRACT</w:t>
      </w:r>
    </w:p>
    <w:p w14:paraId="1AE451DF" w14:textId="77777777" w:rsidR="00522974" w:rsidRDefault="00522974">
      <w:pPr>
        <w:pStyle w:val="BodyText"/>
      </w:pPr>
    </w:p>
    <w:p w14:paraId="44258724" w14:textId="77777777" w:rsidR="00522974" w:rsidRDefault="00D45D53">
      <w:pPr>
        <w:pStyle w:val="Heading5"/>
        <w:spacing w:before="190"/>
      </w:pPr>
      <w:r>
        <w:t>Contractor Sign &amp; Seal</w:t>
      </w:r>
    </w:p>
    <w:p w14:paraId="6EBE5395" w14:textId="77777777" w:rsidR="00522974" w:rsidRDefault="00522974">
      <w:pPr>
        <w:sectPr w:rsidR="00522974" w:rsidSect="006766F8">
          <w:pgSz w:w="12240" w:h="15840"/>
          <w:pgMar w:top="1400" w:right="1200" w:bottom="480" w:left="1180" w:header="0" w:footer="217" w:gutter="0"/>
          <w:cols w:space="720"/>
        </w:sectPr>
      </w:pPr>
    </w:p>
    <w:p w14:paraId="16995D5D" w14:textId="13CB9E73" w:rsidR="00522974" w:rsidRDefault="00D45D53">
      <w:pPr>
        <w:pStyle w:val="BodyText"/>
        <w:spacing w:before="37" w:line="278" w:lineRule="auto"/>
        <w:ind w:left="260" w:right="239"/>
        <w:jc w:val="both"/>
      </w:pPr>
      <w:r>
        <w:lastRenderedPageBreak/>
        <w:t>BIT MESRA</w:t>
      </w:r>
      <w:r w:rsidR="003650B5">
        <w:t xml:space="preserve"> </w:t>
      </w:r>
      <w:r>
        <w:t>at any point of time can abandon/reduce scope of work by issuing a notice to the contractor and contractor shall act accordingly. The contractor has no claim for payment of compensation other than those mentioned below:-</w:t>
      </w:r>
    </w:p>
    <w:p w14:paraId="149F715C" w14:textId="5FDD1B9E" w:rsidR="00522974" w:rsidRDefault="00D45D53">
      <w:pPr>
        <w:pStyle w:val="ListParagraph"/>
        <w:numPr>
          <w:ilvl w:val="0"/>
          <w:numId w:val="16"/>
        </w:numPr>
        <w:tabs>
          <w:tab w:val="left" w:pos="981"/>
        </w:tabs>
        <w:spacing w:before="191"/>
        <w:ind w:hanging="361"/>
      </w:pPr>
      <w:r>
        <w:t xml:space="preserve">The expenditure incurred by the contractor on </w:t>
      </w:r>
      <w:r w:rsidR="003650B5">
        <w:t>preliminary works</w:t>
      </w:r>
      <w:r>
        <w:t>.</w:t>
      </w:r>
    </w:p>
    <w:p w14:paraId="43CC8F38" w14:textId="2BBB8F3E" w:rsidR="00522974" w:rsidRDefault="00D45D53">
      <w:pPr>
        <w:pStyle w:val="ListParagraph"/>
        <w:numPr>
          <w:ilvl w:val="0"/>
          <w:numId w:val="16"/>
        </w:numPr>
        <w:tabs>
          <w:tab w:val="left" w:pos="981"/>
        </w:tabs>
        <w:spacing w:before="41"/>
        <w:ind w:hanging="361"/>
      </w:pPr>
      <w:r>
        <w:t xml:space="preserve">Full amount for works executed up to the date </w:t>
      </w:r>
      <w:r w:rsidR="003650B5">
        <w:t>of abandonment</w:t>
      </w:r>
      <w:r>
        <w:t>.</w:t>
      </w:r>
    </w:p>
    <w:p w14:paraId="199F250C" w14:textId="52A3FA2E" w:rsidR="00522974" w:rsidRDefault="00D45D53">
      <w:pPr>
        <w:pStyle w:val="ListParagraph"/>
        <w:numPr>
          <w:ilvl w:val="0"/>
          <w:numId w:val="16"/>
        </w:numPr>
        <w:tabs>
          <w:tab w:val="left" w:pos="981"/>
        </w:tabs>
        <w:spacing w:before="41" w:line="273" w:lineRule="auto"/>
        <w:ind w:right="236"/>
      </w:pPr>
      <w:r>
        <w:t xml:space="preserve">Materials brought out to be delivered at site, which the contractor is legally liable to pay, for the purpose of works carried out or were to be carried out but for the foreclosure, including the cost of purchase and transportation and cost of delivery of </w:t>
      </w:r>
      <w:r w:rsidR="003650B5">
        <w:t>such materials</w:t>
      </w:r>
      <w:r>
        <w:t>.</w:t>
      </w:r>
    </w:p>
    <w:p w14:paraId="095CFEB3" w14:textId="538BE852" w:rsidR="00522974" w:rsidRDefault="00D45D53">
      <w:pPr>
        <w:pStyle w:val="ListParagraph"/>
        <w:numPr>
          <w:ilvl w:val="0"/>
          <w:numId w:val="16"/>
        </w:numPr>
        <w:tabs>
          <w:tab w:val="left" w:pos="981"/>
        </w:tabs>
        <w:spacing w:before="8" w:line="280" w:lineRule="auto"/>
        <w:ind w:right="769"/>
      </w:pPr>
      <w:r>
        <w:t xml:space="preserve">Transportation of tools and plants of the contractor from site to contractor's place or </w:t>
      </w:r>
      <w:r w:rsidR="003650B5">
        <w:t>to any</w:t>
      </w:r>
      <w:r>
        <w:t xml:space="preserve"> other destination, whichever </w:t>
      </w:r>
      <w:r w:rsidR="003650B5">
        <w:t>is less</w:t>
      </w:r>
      <w:r>
        <w:t>.</w:t>
      </w:r>
    </w:p>
    <w:p w14:paraId="4FA3DB7D" w14:textId="3BCCC232" w:rsidR="00522974" w:rsidRDefault="00D45D53">
      <w:pPr>
        <w:pStyle w:val="ListParagraph"/>
        <w:numPr>
          <w:ilvl w:val="0"/>
          <w:numId w:val="24"/>
        </w:numPr>
        <w:tabs>
          <w:tab w:val="left" w:pos="961"/>
          <w:tab w:val="left" w:pos="962"/>
        </w:tabs>
        <w:spacing w:before="186"/>
        <w:ind w:left="961" w:hanging="702"/>
      </w:pPr>
      <w:r>
        <w:rPr>
          <w:spacing w:val="-3"/>
        </w:rPr>
        <w:t xml:space="preserve">TERMINATION </w:t>
      </w:r>
      <w:r w:rsidR="00267DE8">
        <w:t>OF CONTRACT</w:t>
      </w:r>
    </w:p>
    <w:p w14:paraId="5C2828AB" w14:textId="77777777" w:rsidR="00522974" w:rsidRDefault="00522974">
      <w:pPr>
        <w:pStyle w:val="BodyText"/>
        <w:spacing w:before="1"/>
        <w:rPr>
          <w:sz w:val="20"/>
        </w:rPr>
      </w:pPr>
    </w:p>
    <w:p w14:paraId="0BAD154C" w14:textId="77777777" w:rsidR="00522974" w:rsidRDefault="00D45D53">
      <w:pPr>
        <w:pStyle w:val="BodyText"/>
        <w:ind w:left="260"/>
        <w:jc w:val="both"/>
      </w:pPr>
      <w:r>
        <w:t>The contract shall also stand terminated under any of the following circumstances:</w:t>
      </w:r>
    </w:p>
    <w:p w14:paraId="0A16AAAD" w14:textId="77777777" w:rsidR="00522974" w:rsidRDefault="00522974">
      <w:pPr>
        <w:pStyle w:val="BodyText"/>
        <w:spacing w:before="8"/>
        <w:rPr>
          <w:sz w:val="19"/>
        </w:rPr>
      </w:pPr>
    </w:p>
    <w:p w14:paraId="229E6CD1" w14:textId="79788E37" w:rsidR="00522974" w:rsidRDefault="00D45D53">
      <w:pPr>
        <w:pStyle w:val="ListParagraph"/>
        <w:numPr>
          <w:ilvl w:val="0"/>
          <w:numId w:val="15"/>
        </w:numPr>
        <w:tabs>
          <w:tab w:val="left" w:pos="980"/>
          <w:tab w:val="left" w:pos="981"/>
        </w:tabs>
        <w:spacing w:line="273" w:lineRule="auto"/>
        <w:ind w:right="327"/>
      </w:pPr>
      <w:r>
        <w:t xml:space="preserve">If the contractor being an individual in case of proprietary concern or in the case of a partnership firm, any of the partners declared insolvent as per provisions of </w:t>
      </w:r>
      <w:r w:rsidR="003650B5">
        <w:t>Insolvency Act</w:t>
      </w:r>
      <w:r>
        <w:t>.</w:t>
      </w:r>
    </w:p>
    <w:p w14:paraId="32C149B8" w14:textId="61A988E5" w:rsidR="00522974" w:rsidRDefault="00D45D53">
      <w:pPr>
        <w:pStyle w:val="ListParagraph"/>
        <w:numPr>
          <w:ilvl w:val="0"/>
          <w:numId w:val="15"/>
        </w:numPr>
        <w:tabs>
          <w:tab w:val="left" w:pos="981"/>
        </w:tabs>
        <w:spacing w:before="5"/>
        <w:ind w:hanging="361"/>
      </w:pPr>
      <w:r>
        <w:t>In case of contractor being a company, its affairs are under Liquidation either by a</w:t>
      </w:r>
      <w:r w:rsidR="003650B5">
        <w:t xml:space="preserve"> </w:t>
      </w:r>
      <w:r>
        <w:t>resolution</w:t>
      </w:r>
    </w:p>
    <w:p w14:paraId="3C35EFBC" w14:textId="3719F69D" w:rsidR="00522974" w:rsidRDefault="00D45D53">
      <w:pPr>
        <w:pStyle w:val="BodyText"/>
        <w:spacing w:before="38"/>
        <w:ind w:left="980"/>
      </w:pPr>
      <w:r>
        <w:t xml:space="preserve">passed by the contractor’s company or by an order of </w:t>
      </w:r>
      <w:r w:rsidR="00643E9D">
        <w:t xml:space="preserve">the </w:t>
      </w:r>
      <w:r>
        <w:t>court.</w:t>
      </w:r>
    </w:p>
    <w:p w14:paraId="7C3ADB9B" w14:textId="3FF59AC0" w:rsidR="00522974" w:rsidRDefault="00D45D53">
      <w:pPr>
        <w:pStyle w:val="ListParagraph"/>
        <w:numPr>
          <w:ilvl w:val="0"/>
          <w:numId w:val="15"/>
        </w:numPr>
        <w:tabs>
          <w:tab w:val="left" w:pos="980"/>
          <w:tab w:val="left" w:pos="981"/>
        </w:tabs>
        <w:spacing w:before="39"/>
        <w:ind w:hanging="361"/>
      </w:pPr>
      <w:r>
        <w:t>On the death of the</w:t>
      </w:r>
      <w:r w:rsidR="003650B5">
        <w:t xml:space="preserve"> </w:t>
      </w:r>
      <w:r>
        <w:t>contractor.</w:t>
      </w:r>
    </w:p>
    <w:p w14:paraId="7907C11E" w14:textId="3D6651FD" w:rsidR="00522974" w:rsidRDefault="00D45D53">
      <w:pPr>
        <w:pStyle w:val="ListParagraph"/>
        <w:numPr>
          <w:ilvl w:val="0"/>
          <w:numId w:val="15"/>
        </w:numPr>
        <w:tabs>
          <w:tab w:val="left" w:pos="981"/>
        </w:tabs>
        <w:spacing w:before="41" w:line="285" w:lineRule="auto"/>
        <w:ind w:right="332"/>
      </w:pPr>
      <w:r>
        <w:t>If</w:t>
      </w:r>
      <w:r w:rsidR="000F48F8">
        <w:t xml:space="preserve"> </w:t>
      </w:r>
      <w:r>
        <w:t>the</w:t>
      </w:r>
      <w:r w:rsidR="000F48F8">
        <w:t xml:space="preserve"> </w:t>
      </w:r>
      <w:r>
        <w:t>contractor</w:t>
      </w:r>
      <w:r w:rsidR="000F48F8">
        <w:t xml:space="preserve"> </w:t>
      </w:r>
      <w:r>
        <w:t>shall</w:t>
      </w:r>
      <w:r w:rsidR="000F48F8">
        <w:t xml:space="preserve"> </w:t>
      </w:r>
      <w:r>
        <w:t>suffer</w:t>
      </w:r>
      <w:r w:rsidR="000F48F8">
        <w:t xml:space="preserve"> </w:t>
      </w:r>
      <w:r>
        <w:t>an</w:t>
      </w:r>
      <w:r w:rsidR="000F48F8">
        <w:t xml:space="preserve"> </w:t>
      </w:r>
      <w:r>
        <w:t>execution</w:t>
      </w:r>
      <w:r w:rsidR="000F48F8">
        <w:t xml:space="preserve"> </w:t>
      </w:r>
      <w:r>
        <w:t>being</w:t>
      </w:r>
      <w:r w:rsidR="000F48F8">
        <w:t xml:space="preserve"> </w:t>
      </w:r>
      <w:r>
        <w:t>levied</w:t>
      </w:r>
      <w:r w:rsidR="000F48F8">
        <w:t xml:space="preserve"> </w:t>
      </w:r>
      <w:r>
        <w:t>on</w:t>
      </w:r>
      <w:r w:rsidR="000F48F8">
        <w:t xml:space="preserve"> </w:t>
      </w:r>
      <w:r>
        <w:t>his/their</w:t>
      </w:r>
      <w:r w:rsidR="000F48F8">
        <w:t xml:space="preserve"> </w:t>
      </w:r>
      <w:r>
        <w:t>goods,</w:t>
      </w:r>
      <w:r w:rsidR="000F48F8">
        <w:t xml:space="preserve"> </w:t>
      </w:r>
      <w:r>
        <w:t>estates</w:t>
      </w:r>
      <w:r w:rsidR="000F48F8">
        <w:t xml:space="preserve"> </w:t>
      </w:r>
      <w:r>
        <w:t>and</w:t>
      </w:r>
      <w:r w:rsidR="000F48F8">
        <w:t xml:space="preserve"> </w:t>
      </w:r>
      <w:r>
        <w:t>allowed</w:t>
      </w:r>
      <w:r w:rsidR="000F48F8">
        <w:t xml:space="preserve"> </w:t>
      </w:r>
      <w:r>
        <w:t>it to be continued for a period of 21</w:t>
      </w:r>
      <w:r w:rsidR="00643E9D">
        <w:t xml:space="preserve"> </w:t>
      </w:r>
      <w:r>
        <w:t>days.</w:t>
      </w:r>
    </w:p>
    <w:p w14:paraId="398886D2" w14:textId="22A81866" w:rsidR="00522974" w:rsidRDefault="00D45D53">
      <w:pPr>
        <w:pStyle w:val="ListParagraph"/>
        <w:numPr>
          <w:ilvl w:val="0"/>
          <w:numId w:val="24"/>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&amp;</w:t>
      </w:r>
      <w:r>
        <w:rPr>
          <w:spacing w:val="-3"/>
        </w:rPr>
        <w:t xml:space="preserve">EXTENSION </w:t>
      </w:r>
      <w:r>
        <w:t>FOR</w:t>
      </w:r>
      <w:r w:rsidR="00267DE8">
        <w:t xml:space="preserve"> </w:t>
      </w:r>
      <w:r>
        <w:rPr>
          <w:spacing w:val="-3"/>
        </w:rPr>
        <w:t>DELAY</w:t>
      </w:r>
    </w:p>
    <w:p w14:paraId="45A907EC" w14:textId="77777777" w:rsidR="00522974" w:rsidRDefault="00522974">
      <w:pPr>
        <w:pStyle w:val="BodyText"/>
        <w:spacing w:before="8"/>
        <w:rPr>
          <w:sz w:val="19"/>
        </w:rPr>
      </w:pPr>
    </w:p>
    <w:p w14:paraId="00A1B637" w14:textId="07F03E89" w:rsidR="00522974" w:rsidRDefault="00D45D53">
      <w:pPr>
        <w:pStyle w:val="ListParagraph"/>
        <w:numPr>
          <w:ilvl w:val="1"/>
          <w:numId w:val="24"/>
        </w:numPr>
        <w:tabs>
          <w:tab w:val="left" w:pos="704"/>
        </w:tabs>
        <w:spacing w:line="278" w:lineRule="auto"/>
        <w:ind w:right="234" w:firstLine="0"/>
      </w:pPr>
      <w:r>
        <w:t xml:space="preserve">The time allowed for execution of the Works as specified in the Work Award or the extended time in accordance with these conditions shall be the essence of the contract. The execution of the works shall commence from such time period as mentioned in Work Award or the date on which the </w:t>
      </w:r>
      <w:r w:rsidR="00DA15CE">
        <w:t xml:space="preserve">In-charge </w:t>
      </w:r>
      <w:r w:rsidR="00052ED2">
        <w:t>CMC</w:t>
      </w:r>
      <w:r w:rsidR="00DA15CE">
        <w:t xml:space="preserve"> / Engineer I/c</w:t>
      </w:r>
      <w:r w:rsidR="00400F4A">
        <w:t xml:space="preserve"> </w:t>
      </w:r>
      <w:r>
        <w:t>issues written orders to commence the</w:t>
      </w:r>
      <w:r w:rsidR="00C52CF9">
        <w:t xml:space="preserve"> </w:t>
      </w:r>
      <w:r>
        <w:t>work.</w:t>
      </w:r>
    </w:p>
    <w:p w14:paraId="56D80869" w14:textId="49AD1E4B" w:rsidR="00522974" w:rsidRDefault="00D45D53">
      <w:pPr>
        <w:pStyle w:val="ListParagraph"/>
        <w:numPr>
          <w:ilvl w:val="1"/>
          <w:numId w:val="24"/>
        </w:numPr>
        <w:tabs>
          <w:tab w:val="left" w:pos="733"/>
        </w:tabs>
        <w:spacing w:before="189" w:line="276" w:lineRule="auto"/>
        <w:ind w:right="236" w:firstLine="0"/>
      </w:pPr>
      <w:r>
        <w:t xml:space="preserve">Within 10 (Ten) days of Letter of Award, the Contractor shall submit a Time and Progress Chart (CPM/ PERT/ Quantified Bar Chart) and get it approved by the </w:t>
      </w:r>
      <w:r w:rsidR="005A3CFE">
        <w:t xml:space="preserve">In-charge </w:t>
      </w:r>
      <w:r w:rsidR="00052ED2">
        <w:t>CMC</w:t>
      </w:r>
      <w:r w:rsidR="005A3CFE">
        <w:t xml:space="preserve"> / Engineer I/c</w:t>
      </w:r>
      <w:r>
        <w:t>. The Chart shall be prepared in direct relation to the time stated in the contract documents for completion of items of the works. It shall indicate the forecast (</w:t>
      </w:r>
      <w:r w:rsidR="002D326B">
        <w:t>milestones</w:t>
      </w:r>
      <w:r>
        <w:t xml:space="preserve">) of the dates of commencement and completion of various items, trades, sections of the work and may be amended as necessary by agreement between the </w:t>
      </w:r>
      <w:r w:rsidR="00DA15CE">
        <w:t xml:space="preserve">In-charge </w:t>
      </w:r>
      <w:r w:rsidR="00052ED2">
        <w:t>CMC</w:t>
      </w:r>
      <w:r w:rsidR="00DA15CE">
        <w:t xml:space="preserve"> / Engineer I/c</w:t>
      </w:r>
      <w:r>
        <w:t xml:space="preserve">and the Contractor within the limitations of time stipulated in the Contract documents. This approved </w:t>
      </w:r>
      <w:r>
        <w:rPr>
          <w:spacing w:val="-3"/>
        </w:rPr>
        <w:t xml:space="preserve">Network/ PERT Chart </w:t>
      </w:r>
      <w:r>
        <w:t xml:space="preserve">shall </w:t>
      </w:r>
      <w:r>
        <w:rPr>
          <w:spacing w:val="-3"/>
        </w:rPr>
        <w:t xml:space="preserve">form </w:t>
      </w:r>
      <w:r>
        <w:t xml:space="preserve">a part </w:t>
      </w:r>
      <w:r>
        <w:rPr>
          <w:spacing w:val="-3"/>
        </w:rPr>
        <w:t xml:space="preserve">of </w:t>
      </w:r>
      <w:r>
        <w:t xml:space="preserve">the </w:t>
      </w:r>
      <w:r>
        <w:rPr>
          <w:spacing w:val="-3"/>
        </w:rPr>
        <w:t xml:space="preserve">agreement. </w:t>
      </w:r>
      <w:r>
        <w:t xml:space="preserve">Achievement of milestones as well as total completion has to be within the time </w:t>
      </w:r>
      <w:r w:rsidR="00C52CF9">
        <w:t>period allowed</w:t>
      </w:r>
      <w:r>
        <w:t>.</w:t>
      </w:r>
    </w:p>
    <w:p w14:paraId="38C79956" w14:textId="77777777" w:rsidR="00522974" w:rsidRDefault="00522974">
      <w:pPr>
        <w:pStyle w:val="BodyText"/>
        <w:spacing w:before="8"/>
        <w:rPr>
          <w:sz w:val="16"/>
        </w:rPr>
      </w:pPr>
    </w:p>
    <w:p w14:paraId="5C523A7A" w14:textId="0E13E046" w:rsidR="00522974" w:rsidRDefault="00D45D53">
      <w:pPr>
        <w:pStyle w:val="ListParagraph"/>
        <w:numPr>
          <w:ilvl w:val="1"/>
          <w:numId w:val="24"/>
        </w:numPr>
        <w:tabs>
          <w:tab w:val="left" w:pos="762"/>
        </w:tabs>
        <w:spacing w:line="278" w:lineRule="auto"/>
        <w:ind w:right="233" w:firstLine="0"/>
      </w:pPr>
      <w:r>
        <w:t xml:space="preserve">Contractor shall mobilize and employ sufficient resources for completion of all the works as indicated in the agreed BAR CHART/PERT Network. No additional payment will be made to the contractor for any multiple shift work or other incentive methods contemplated by him/her in his work schedule even though the time schedule is approved by the </w:t>
      </w:r>
      <w:r w:rsidR="005A3CFE">
        <w:t xml:space="preserve">In-charge </w:t>
      </w:r>
      <w:r w:rsidR="00052ED2">
        <w:t>CMC</w:t>
      </w:r>
      <w:r w:rsidR="005A3CFE">
        <w:t xml:space="preserve"> / Engineer I/c</w:t>
      </w:r>
      <w:r>
        <w:t>.</w:t>
      </w:r>
    </w:p>
    <w:p w14:paraId="599A4A0A" w14:textId="77777777" w:rsidR="00522974" w:rsidRDefault="00522974">
      <w:pPr>
        <w:pStyle w:val="BodyText"/>
        <w:spacing w:before="7"/>
        <w:rPr>
          <w:sz w:val="31"/>
        </w:rPr>
      </w:pPr>
    </w:p>
    <w:p w14:paraId="0F1734CE" w14:textId="77777777" w:rsidR="00522974" w:rsidRDefault="00D45D53">
      <w:pPr>
        <w:pStyle w:val="Heading5"/>
        <w:spacing w:before="1"/>
      </w:pPr>
      <w:r>
        <w:t>Contractor Sign &amp; Seal</w:t>
      </w:r>
    </w:p>
    <w:p w14:paraId="08518E25" w14:textId="77777777" w:rsidR="00522974" w:rsidRDefault="00522974">
      <w:pPr>
        <w:sectPr w:rsidR="00522974" w:rsidSect="006766F8">
          <w:pgSz w:w="12240" w:h="15840"/>
          <w:pgMar w:top="1400" w:right="1200" w:bottom="480" w:left="1180" w:header="0" w:footer="217" w:gutter="0"/>
          <w:cols w:space="720"/>
        </w:sectPr>
      </w:pPr>
    </w:p>
    <w:p w14:paraId="3BC6C39C" w14:textId="76816D24" w:rsidR="00522974" w:rsidRDefault="00D45D53">
      <w:pPr>
        <w:pStyle w:val="ListParagraph"/>
        <w:numPr>
          <w:ilvl w:val="1"/>
          <w:numId w:val="24"/>
        </w:numPr>
        <w:tabs>
          <w:tab w:val="left" w:pos="962"/>
        </w:tabs>
        <w:spacing w:before="37"/>
        <w:ind w:left="961" w:hanging="702"/>
        <w:rPr>
          <w:sz w:val="21"/>
        </w:rPr>
      </w:pPr>
      <w:r>
        <w:rPr>
          <w:sz w:val="21"/>
        </w:rPr>
        <w:lastRenderedPageBreak/>
        <w:t xml:space="preserve">If the work(s) be </w:t>
      </w:r>
      <w:r w:rsidR="003B0E12">
        <w:rPr>
          <w:sz w:val="21"/>
        </w:rPr>
        <w:t>delayed by</w:t>
      </w:r>
      <w:r>
        <w:rPr>
          <w:sz w:val="21"/>
        </w:rPr>
        <w:t>:</w:t>
      </w:r>
    </w:p>
    <w:p w14:paraId="534B0AEB" w14:textId="77777777" w:rsidR="00522974" w:rsidRDefault="00522974">
      <w:pPr>
        <w:pStyle w:val="BodyText"/>
        <w:spacing w:before="8"/>
        <w:rPr>
          <w:sz w:val="19"/>
        </w:rPr>
      </w:pPr>
    </w:p>
    <w:p w14:paraId="00EEABA6" w14:textId="1D1970DD" w:rsidR="00522974" w:rsidRDefault="003B0E12">
      <w:pPr>
        <w:pStyle w:val="ListParagraph"/>
        <w:numPr>
          <w:ilvl w:val="0"/>
          <w:numId w:val="14"/>
        </w:numPr>
        <w:tabs>
          <w:tab w:val="left" w:pos="980"/>
          <w:tab w:val="left" w:pos="981"/>
        </w:tabs>
        <w:ind w:hanging="361"/>
      </w:pPr>
      <w:r>
        <w:t>force-majeure; or</w:t>
      </w:r>
    </w:p>
    <w:p w14:paraId="5F3B9D59" w14:textId="440FED13" w:rsidR="00522974" w:rsidRDefault="00D45D53">
      <w:pPr>
        <w:pStyle w:val="ListParagraph"/>
        <w:numPr>
          <w:ilvl w:val="0"/>
          <w:numId w:val="14"/>
        </w:numPr>
        <w:tabs>
          <w:tab w:val="left" w:pos="981"/>
        </w:tabs>
        <w:spacing w:before="41"/>
        <w:ind w:hanging="361"/>
      </w:pPr>
      <w:r>
        <w:t xml:space="preserve">Abnormally bad </w:t>
      </w:r>
      <w:r w:rsidR="003B0E12">
        <w:t>weather; or</w:t>
      </w:r>
    </w:p>
    <w:p w14:paraId="0D105952" w14:textId="08081A3D" w:rsidR="00522974" w:rsidRDefault="00D45D53">
      <w:pPr>
        <w:pStyle w:val="ListParagraph"/>
        <w:numPr>
          <w:ilvl w:val="0"/>
          <w:numId w:val="14"/>
        </w:numPr>
        <w:tabs>
          <w:tab w:val="left" w:pos="981"/>
        </w:tabs>
        <w:spacing w:before="37"/>
        <w:ind w:hanging="361"/>
      </w:pPr>
      <w:r>
        <w:t xml:space="preserve">Serious loss or damage by </w:t>
      </w:r>
      <w:r w:rsidR="003B0E12">
        <w:t>fire; or</w:t>
      </w:r>
    </w:p>
    <w:p w14:paraId="473F52A4" w14:textId="4A5BC9A6" w:rsidR="00522974" w:rsidRDefault="00D45D53">
      <w:pPr>
        <w:pStyle w:val="ListParagraph"/>
        <w:numPr>
          <w:ilvl w:val="0"/>
          <w:numId w:val="14"/>
        </w:numPr>
        <w:tabs>
          <w:tab w:val="left" w:pos="981"/>
        </w:tabs>
        <w:spacing w:before="41" w:line="276" w:lineRule="auto"/>
        <w:ind w:right="772"/>
      </w:pPr>
      <w:r>
        <w:t xml:space="preserve">Civil commotion, local commotion of workmen, strike or lockout, affecting any or </w:t>
      </w:r>
      <w:r w:rsidR="003B0E12">
        <w:t>the trades</w:t>
      </w:r>
      <w:r>
        <w:t xml:space="preserve"> employed on the </w:t>
      </w:r>
      <w:r w:rsidR="003B0E12">
        <w:t>work; or</w:t>
      </w:r>
    </w:p>
    <w:p w14:paraId="63522BBA" w14:textId="3F3254E2" w:rsidR="00522974" w:rsidRDefault="00D45D53">
      <w:pPr>
        <w:pStyle w:val="ListParagraph"/>
        <w:numPr>
          <w:ilvl w:val="0"/>
          <w:numId w:val="14"/>
        </w:numPr>
        <w:tabs>
          <w:tab w:val="left" w:pos="981"/>
        </w:tabs>
        <w:spacing w:line="276" w:lineRule="auto"/>
        <w:ind w:right="673"/>
      </w:pPr>
      <w:r>
        <w:t xml:space="preserve">Delay on the part of other contractors or tradesmen engaged by </w:t>
      </w:r>
      <w:r w:rsidR="00DA15CE">
        <w:t xml:space="preserve">In-charge </w:t>
      </w:r>
      <w:r w:rsidR="00052ED2">
        <w:t>CMC</w:t>
      </w:r>
      <w:r w:rsidR="00DA15CE">
        <w:t xml:space="preserve"> / Engineer I/c</w:t>
      </w:r>
      <w:r w:rsidR="00400F4A">
        <w:t xml:space="preserve"> </w:t>
      </w:r>
      <w:r>
        <w:t>in executing work not forming part of the Contract;</w:t>
      </w:r>
      <w:r w:rsidR="003B0E12">
        <w:t xml:space="preserve"> </w:t>
      </w:r>
      <w:r>
        <w:t>or</w:t>
      </w:r>
    </w:p>
    <w:p w14:paraId="626469B7" w14:textId="4C19FFEB" w:rsidR="00522974" w:rsidRDefault="00D45D53">
      <w:pPr>
        <w:pStyle w:val="ListParagraph"/>
        <w:numPr>
          <w:ilvl w:val="0"/>
          <w:numId w:val="14"/>
        </w:numPr>
        <w:tabs>
          <w:tab w:val="left" w:pos="981"/>
        </w:tabs>
        <w:ind w:hanging="361"/>
      </w:pPr>
      <w:r>
        <w:t>Non-availability of stores, which are responsibility of BIT;</w:t>
      </w:r>
      <w:r w:rsidR="003B0E12">
        <w:t xml:space="preserve"> </w:t>
      </w:r>
      <w:r>
        <w:t>or</w:t>
      </w:r>
    </w:p>
    <w:p w14:paraId="413887F1" w14:textId="1C7BC55F" w:rsidR="00522974" w:rsidRDefault="00D45D53">
      <w:pPr>
        <w:pStyle w:val="ListParagraph"/>
        <w:numPr>
          <w:ilvl w:val="0"/>
          <w:numId w:val="14"/>
        </w:numPr>
        <w:tabs>
          <w:tab w:val="left" w:pos="981"/>
        </w:tabs>
        <w:spacing w:before="39"/>
        <w:ind w:hanging="361"/>
      </w:pPr>
      <w:r>
        <w:t>Non-availability or break down of tools and plant to be supplied or supplied by BIT;</w:t>
      </w:r>
      <w:r w:rsidR="003B0E12">
        <w:t xml:space="preserve"> </w:t>
      </w:r>
      <w:r>
        <w:t>or</w:t>
      </w:r>
    </w:p>
    <w:p w14:paraId="30C4090F" w14:textId="0D27AF17" w:rsidR="00522974" w:rsidRDefault="00D45D53">
      <w:pPr>
        <w:pStyle w:val="ListParagraph"/>
        <w:numPr>
          <w:ilvl w:val="0"/>
          <w:numId w:val="14"/>
        </w:numPr>
        <w:tabs>
          <w:tab w:val="left" w:pos="981"/>
        </w:tabs>
        <w:spacing w:before="41"/>
        <w:ind w:hanging="361"/>
      </w:pPr>
      <w:r>
        <w:t>Any other cause which, in the absolute discretion of BIT, is beyond the Contractor’s</w:t>
      </w:r>
      <w:r w:rsidR="003B0E12">
        <w:t xml:space="preserve"> </w:t>
      </w:r>
      <w:r>
        <w:t>control,</w:t>
      </w:r>
    </w:p>
    <w:p w14:paraId="6B9C5C7D" w14:textId="77777777" w:rsidR="00522974" w:rsidRDefault="00522974">
      <w:pPr>
        <w:pStyle w:val="BodyText"/>
        <w:spacing w:before="9"/>
        <w:rPr>
          <w:sz w:val="19"/>
        </w:rPr>
      </w:pPr>
    </w:p>
    <w:p w14:paraId="689511A8" w14:textId="5A19FB6F" w:rsidR="00522974" w:rsidRDefault="00D45D53">
      <w:pPr>
        <w:pStyle w:val="BodyText"/>
        <w:spacing w:line="278" w:lineRule="auto"/>
        <w:ind w:left="260" w:right="236"/>
        <w:jc w:val="both"/>
      </w:pPr>
      <w:r>
        <w:t xml:space="preserve">then upon the happening of any such event causing delay, the Contractor shall immediately give notice thereof in writing to the </w:t>
      </w:r>
      <w:r w:rsidR="00DA15CE">
        <w:t xml:space="preserve">In-charge </w:t>
      </w:r>
      <w:r w:rsidR="00052ED2">
        <w:t>CMC</w:t>
      </w:r>
      <w:r w:rsidR="00DA15CE">
        <w:t xml:space="preserve"> / Engineer I/c</w:t>
      </w:r>
      <w:r w:rsidR="00400F4A">
        <w:t xml:space="preserve"> </w:t>
      </w:r>
      <w:r>
        <w:t xml:space="preserve">within 07 days but shall nevertheless use constantly his best endeavour to prevent or make good the delay and shall do all that may be reasonably required to the satisfaction of the </w:t>
      </w:r>
      <w:r w:rsidR="00DA15CE">
        <w:t xml:space="preserve">In-charge </w:t>
      </w:r>
      <w:r w:rsidR="00052ED2">
        <w:t>CMC</w:t>
      </w:r>
      <w:r w:rsidR="00DA15CE">
        <w:t xml:space="preserve"> / Engineer I/c</w:t>
      </w:r>
      <w:r w:rsidR="00400F4A">
        <w:t xml:space="preserve"> </w:t>
      </w:r>
      <w:r>
        <w:t>to proceed with the works.</w:t>
      </w:r>
    </w:p>
    <w:p w14:paraId="39D349C0" w14:textId="0D822A82" w:rsidR="00522974" w:rsidRDefault="00D45D53">
      <w:pPr>
        <w:pStyle w:val="BodyText"/>
        <w:spacing w:before="189" w:line="276" w:lineRule="auto"/>
        <w:ind w:left="260" w:right="232"/>
        <w:jc w:val="both"/>
      </w:pPr>
      <w:r>
        <w:t>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w:t>
      </w:r>
      <w:r w:rsidR="00086C34">
        <w:t xml:space="preserve"> </w:t>
      </w:r>
      <w:r>
        <w:t xml:space="preserve">may give a fair and reasonable extension of time for completion of work. Such extension shall be communicated to the Contractor by the </w:t>
      </w:r>
      <w:r w:rsidR="00DA15CE">
        <w:t xml:space="preserve">In-charge </w:t>
      </w:r>
      <w:r w:rsidR="00052ED2">
        <w:t>CMC</w:t>
      </w:r>
      <w:r w:rsidR="00DA15CE">
        <w:t xml:space="preserve"> / Engineer I/c</w:t>
      </w:r>
      <w:r w:rsidR="00400F4A">
        <w:t xml:space="preserve"> </w:t>
      </w:r>
      <w:r>
        <w:t xml:space="preserve">in writing within a reasonable time from the receipt of such request. Non application by the contractor for extension of time shall not be a bar for giving a fair and reasonable extension by the </w:t>
      </w:r>
      <w:r w:rsidR="00DA15CE">
        <w:t xml:space="preserve">In-charge </w:t>
      </w:r>
      <w:r w:rsidR="00052ED2">
        <w:t>CMC</w:t>
      </w:r>
      <w:r w:rsidR="00DA15CE">
        <w:t xml:space="preserve"> / Engineer I/c</w:t>
      </w:r>
      <w:r>
        <w:t xml:space="preserve">and the extension of time so given by the </w:t>
      </w:r>
      <w:r w:rsidR="00DA15CE">
        <w:t xml:space="preserve">In-charge </w:t>
      </w:r>
      <w:r w:rsidR="00052ED2">
        <w:t>CMC</w:t>
      </w:r>
      <w:r w:rsidR="00DA15CE">
        <w:t xml:space="preserve"> / Engineer I/c</w:t>
      </w:r>
      <w:r w:rsidR="00400F4A">
        <w:t xml:space="preserve"> </w:t>
      </w:r>
      <w:r>
        <w:t>shall be binding on the contractor.</w:t>
      </w:r>
    </w:p>
    <w:p w14:paraId="79C11DEB" w14:textId="77777777" w:rsidR="00522974" w:rsidRDefault="00522974">
      <w:pPr>
        <w:pStyle w:val="BodyText"/>
        <w:spacing w:before="3"/>
        <w:rPr>
          <w:sz w:val="16"/>
        </w:rPr>
      </w:pPr>
    </w:p>
    <w:p w14:paraId="00A5B20B" w14:textId="6F89773C" w:rsidR="00522974" w:rsidRDefault="00D45D53">
      <w:pPr>
        <w:pStyle w:val="ListParagraph"/>
        <w:numPr>
          <w:ilvl w:val="0"/>
          <w:numId w:val="24"/>
        </w:numPr>
        <w:tabs>
          <w:tab w:val="left" w:pos="962"/>
        </w:tabs>
        <w:ind w:left="961" w:hanging="702"/>
      </w:pPr>
      <w:r>
        <w:rPr>
          <w:spacing w:val="-3"/>
        </w:rPr>
        <w:t xml:space="preserve">TAXES </w:t>
      </w:r>
      <w:r w:rsidR="00267DE8">
        <w:rPr>
          <w:spacing w:val="-2"/>
        </w:rPr>
        <w:t>AND DUTIES</w:t>
      </w:r>
    </w:p>
    <w:p w14:paraId="6FABF23C" w14:textId="77777777" w:rsidR="00522974" w:rsidRDefault="00522974">
      <w:pPr>
        <w:pStyle w:val="BodyText"/>
        <w:spacing w:before="11"/>
        <w:rPr>
          <w:sz w:val="19"/>
        </w:rPr>
      </w:pPr>
    </w:p>
    <w:p w14:paraId="3278E860" w14:textId="036F7B8A" w:rsidR="00522974" w:rsidRDefault="00D45D53">
      <w:pPr>
        <w:pStyle w:val="ListParagraph"/>
        <w:numPr>
          <w:ilvl w:val="1"/>
          <w:numId w:val="24"/>
        </w:numPr>
        <w:tabs>
          <w:tab w:val="left" w:pos="769"/>
        </w:tabs>
        <w:spacing w:line="276" w:lineRule="auto"/>
        <w:ind w:right="236" w:firstLine="0"/>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including the purchase tax, consignment tax, work contract tax, service tax, entry  tax or any other similar tax in the state concerned, turnover tax, toll tax, octroi charges, royalty, labour cess, levy and other tax(es) or duty(ies) which may be specified by local/state/ central government from time to time on all material articles / contract job including labour which may be used for this work. The rates quoted by him/her in the tender in bill of quantities shall be inclusive of all taxes, duties, levies</w:t>
      </w:r>
      <w:r w:rsidR="00086C34">
        <w:t xml:space="preserve"> </w:t>
      </w:r>
      <w:r>
        <w:t>etc.</w:t>
      </w:r>
    </w:p>
    <w:p w14:paraId="63778490" w14:textId="77777777" w:rsidR="00522974" w:rsidRDefault="00522974">
      <w:pPr>
        <w:pStyle w:val="BodyText"/>
        <w:spacing w:before="5"/>
        <w:rPr>
          <w:sz w:val="16"/>
        </w:rPr>
      </w:pPr>
    </w:p>
    <w:p w14:paraId="7B257268" w14:textId="0DB78F15" w:rsidR="00522974" w:rsidRDefault="00D45D53">
      <w:pPr>
        <w:pStyle w:val="ListParagraph"/>
        <w:numPr>
          <w:ilvl w:val="1"/>
          <w:numId w:val="24"/>
        </w:numPr>
        <w:tabs>
          <w:tab w:val="left" w:pos="740"/>
        </w:tabs>
        <w:spacing w:line="276" w:lineRule="auto"/>
        <w:ind w:right="235" w:firstLine="0"/>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Pr>
          <w:spacing w:val="-2"/>
        </w:rPr>
        <w:t xml:space="preserve">and </w:t>
      </w:r>
      <w:r>
        <w:t xml:space="preserve">properly pays such taxes/levies/cess, the contractor shall be reimbursed the amount so paid, provided such payments, if any, is not, in the opinion of </w:t>
      </w:r>
      <w:r w:rsidR="00DA15CE">
        <w:t xml:space="preserve">In-charge </w:t>
      </w:r>
      <w:r w:rsidR="00052ED2">
        <w:t>CMC</w:t>
      </w:r>
      <w:r w:rsidR="00DA15CE">
        <w:t xml:space="preserve"> / Engineer I/c</w:t>
      </w:r>
      <w:r w:rsidR="00400F4A">
        <w:t xml:space="preserve"> </w:t>
      </w:r>
      <w:r>
        <w:t xml:space="preserve">attributable to delay in execution of work within the control of contractor. The contractor shall, within a period of 30 days of the imposition of any such further tax or levy or cess, give a written notice thereof to the </w:t>
      </w:r>
      <w:r w:rsidR="00DA15CE">
        <w:t xml:space="preserve">In-charge </w:t>
      </w:r>
      <w:r w:rsidR="00052ED2">
        <w:t>CMC</w:t>
      </w:r>
      <w:r w:rsidR="00DA15CE">
        <w:t xml:space="preserve"> / Engineer I/c</w:t>
      </w:r>
      <w:r w:rsidR="00400F4A">
        <w:t xml:space="preserve"> </w:t>
      </w:r>
      <w:r>
        <w:t xml:space="preserve">that the </w:t>
      </w:r>
      <w:r w:rsidR="00086C34">
        <w:t>same is</w:t>
      </w:r>
    </w:p>
    <w:p w14:paraId="66A307C6" w14:textId="77777777" w:rsidR="00522974" w:rsidRDefault="00D45D53">
      <w:pPr>
        <w:pStyle w:val="Heading5"/>
        <w:spacing w:before="180"/>
      </w:pPr>
      <w:r>
        <w:t>Contractor Sign &amp; Seal</w:t>
      </w:r>
    </w:p>
    <w:p w14:paraId="176E2AD9" w14:textId="77777777" w:rsidR="00522974" w:rsidRDefault="00522974">
      <w:pPr>
        <w:sectPr w:rsidR="00522974" w:rsidSect="006766F8">
          <w:pgSz w:w="12240" w:h="15840"/>
          <w:pgMar w:top="1400" w:right="1200" w:bottom="480" w:left="1180" w:header="0" w:footer="217" w:gutter="0"/>
          <w:cols w:space="720"/>
        </w:sectPr>
      </w:pPr>
    </w:p>
    <w:p w14:paraId="786E7A3B" w14:textId="31147A2E" w:rsidR="00522974" w:rsidRDefault="00D45D53">
      <w:pPr>
        <w:pStyle w:val="BodyText"/>
        <w:spacing w:before="37" w:line="278" w:lineRule="auto"/>
        <w:ind w:left="260" w:right="232"/>
        <w:jc w:val="both"/>
      </w:pPr>
      <w:r>
        <w:lastRenderedPageBreak/>
        <w:t>given pursuant to this condition, together with all necessary information relating thereto. In the event of non payment/default in payment of any of the above taxes, BIT MESRA</w:t>
      </w:r>
      <w:r w:rsidR="00086C34">
        <w:t xml:space="preserve"> </w:t>
      </w:r>
      <w:r>
        <w:t>reserves the right to with-hold the dues/payments of contractor and make payment to local/state/Central Government authorities or to labourers as may be applicable.</w:t>
      </w:r>
    </w:p>
    <w:p w14:paraId="41541A80" w14:textId="79A010C6" w:rsidR="00522974" w:rsidRDefault="00D45D53">
      <w:pPr>
        <w:pStyle w:val="ListParagraph"/>
        <w:numPr>
          <w:ilvl w:val="1"/>
          <w:numId w:val="24"/>
        </w:numPr>
        <w:tabs>
          <w:tab w:val="left" w:pos="726"/>
        </w:tabs>
        <w:spacing w:before="189" w:line="283" w:lineRule="auto"/>
        <w:ind w:right="240" w:firstLine="0"/>
      </w:pPr>
      <w:r>
        <w:t xml:space="preserve">The rate quoted by the contractor shall be deemed to be inclusive of all taxes. </w:t>
      </w:r>
      <w:r>
        <w:rPr>
          <w:spacing w:val="-2"/>
        </w:rPr>
        <w:t xml:space="preserve">Tax </w:t>
      </w:r>
      <w:r>
        <w:t>deductions at source shall be made as per laws prevalent in the State as applicable for the</w:t>
      </w:r>
      <w:r w:rsidR="00086C34">
        <w:t xml:space="preserve"> </w:t>
      </w:r>
      <w:r>
        <w:t>work.</w:t>
      </w:r>
    </w:p>
    <w:p w14:paraId="52897E16" w14:textId="77777777" w:rsidR="00522974" w:rsidRDefault="00D45D53">
      <w:pPr>
        <w:pStyle w:val="ListParagraph"/>
        <w:numPr>
          <w:ilvl w:val="1"/>
          <w:numId w:val="24"/>
        </w:numPr>
        <w:tabs>
          <w:tab w:val="left" w:pos="775"/>
        </w:tabs>
        <w:spacing w:before="185" w:line="278" w:lineRule="auto"/>
        <w:ind w:right="241" w:firstLine="0"/>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7FB6E6CF" w14:textId="74E8519E" w:rsidR="00522974" w:rsidRDefault="00D45D53">
      <w:pPr>
        <w:pStyle w:val="ListParagraph"/>
        <w:numPr>
          <w:ilvl w:val="1"/>
          <w:numId w:val="24"/>
        </w:numPr>
        <w:tabs>
          <w:tab w:val="left" w:pos="704"/>
        </w:tabs>
        <w:spacing w:before="191" w:line="276" w:lineRule="auto"/>
        <w:ind w:right="234" w:firstLine="0"/>
      </w:pPr>
      <w:r>
        <w:t xml:space="preserve">in the event of decrease / relaxation and / or waiver of any of the existing / prevailing tax(es), duties, levies, cess by Central / state Govt. Or any other statutory body(ies), after the last stipulated date for the receipt of tender including extension (if any), and the contractor thereupon has been paid or has raised claims of such tax(es), duties, levies, cess;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cess, give a written notice thereof to </w:t>
      </w:r>
      <w:r w:rsidR="00DA15CE">
        <w:t xml:space="preserve">In-charge </w:t>
      </w:r>
      <w:r w:rsidR="00052ED2">
        <w:t>CMC</w:t>
      </w:r>
      <w:r w:rsidR="00DA15CE">
        <w:t xml:space="preserve"> / Engineer I/c</w:t>
      </w:r>
      <w:r w:rsidR="006727E8">
        <w:t xml:space="preserve"> </w:t>
      </w:r>
      <w:r>
        <w:t xml:space="preserve">stating the statutory change with documentary proof thereto. Provided always that </w:t>
      </w:r>
      <w:r w:rsidR="00DA15CE">
        <w:t xml:space="preserve">In-charge </w:t>
      </w:r>
      <w:r w:rsidR="00052ED2">
        <w:t>CMC</w:t>
      </w:r>
      <w:r w:rsidR="00DA15CE">
        <w:t xml:space="preserve"> / Engineer I/c</w:t>
      </w:r>
      <w:r w:rsidR="006727E8">
        <w:t xml:space="preserve"> </w:t>
      </w:r>
      <w:r>
        <w:t xml:space="preserve">shall have full powers to effect recovery/deduction on account of any such statutory change even if </w:t>
      </w:r>
      <w:r w:rsidR="00384F0A">
        <w:t xml:space="preserve">the </w:t>
      </w:r>
      <w:r>
        <w:t>contractor has not intimated in the event when any such statutory action comes to his</w:t>
      </w:r>
      <w:r w:rsidR="00086C34">
        <w:t xml:space="preserve"> </w:t>
      </w:r>
      <w:r>
        <w:t>notice.</w:t>
      </w:r>
    </w:p>
    <w:p w14:paraId="26C184B8" w14:textId="77777777" w:rsidR="00522974" w:rsidRDefault="00D45D53">
      <w:pPr>
        <w:pStyle w:val="ListParagraph"/>
        <w:numPr>
          <w:ilvl w:val="0"/>
          <w:numId w:val="24"/>
        </w:numPr>
        <w:tabs>
          <w:tab w:val="left" w:pos="962"/>
        </w:tabs>
        <w:spacing w:before="198"/>
        <w:ind w:left="961" w:hanging="702"/>
      </w:pPr>
      <w:r>
        <w:rPr>
          <w:spacing w:val="-3"/>
        </w:rPr>
        <w:t>INCOME TAX DEDUCTION(TDS)</w:t>
      </w:r>
    </w:p>
    <w:p w14:paraId="690D4183" w14:textId="77777777" w:rsidR="00522974" w:rsidRDefault="00522974">
      <w:pPr>
        <w:pStyle w:val="BodyText"/>
        <w:spacing w:before="11"/>
        <w:rPr>
          <w:sz w:val="19"/>
        </w:rPr>
      </w:pPr>
    </w:p>
    <w:p w14:paraId="3C97210C"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0CDB96C4" w14:textId="0990E99E" w:rsidR="00522974" w:rsidRDefault="00982D17">
      <w:pPr>
        <w:pStyle w:val="ListParagraph"/>
        <w:numPr>
          <w:ilvl w:val="0"/>
          <w:numId w:val="24"/>
        </w:numPr>
        <w:tabs>
          <w:tab w:val="left" w:pos="981"/>
        </w:tabs>
        <w:spacing w:before="183"/>
        <w:ind w:left="980" w:hanging="721"/>
      </w:pPr>
      <w:r>
        <w:rPr>
          <w:spacing w:val="-3"/>
        </w:rPr>
        <w:t>CONTRACTORS</w:t>
      </w:r>
      <w:r w:rsidR="00D45D53">
        <w:rPr>
          <w:spacing w:val="-3"/>
        </w:rPr>
        <w:t xml:space="preserve"> </w:t>
      </w:r>
      <w:r w:rsidR="00D45D53">
        <w:t xml:space="preserve">ALL </w:t>
      </w:r>
      <w:r w:rsidR="00267DE8">
        <w:t>RISK POLICY</w:t>
      </w:r>
    </w:p>
    <w:p w14:paraId="5F3382AA" w14:textId="77777777" w:rsidR="00522974" w:rsidRDefault="00522974">
      <w:pPr>
        <w:pStyle w:val="BodyText"/>
        <w:spacing w:before="10"/>
        <w:rPr>
          <w:sz w:val="19"/>
        </w:rPr>
      </w:pPr>
    </w:p>
    <w:p w14:paraId="5628AD11" w14:textId="5FBEFC70" w:rsidR="00522974" w:rsidRDefault="00D45D53" w:rsidP="00EC5E42">
      <w:pPr>
        <w:pStyle w:val="BodyText"/>
        <w:spacing w:line="280" w:lineRule="auto"/>
        <w:ind w:left="260" w:right="237"/>
        <w:jc w:val="both"/>
      </w:pPr>
      <w:r>
        <w:t>The</w:t>
      </w:r>
      <w:r w:rsidR="00086C34">
        <w:t xml:space="preserve"> </w:t>
      </w:r>
      <w:r>
        <w:t>contractor</w:t>
      </w:r>
      <w:r w:rsidR="00086C34">
        <w:t xml:space="preserve"> </w:t>
      </w:r>
      <w:r>
        <w:t>is</w:t>
      </w:r>
      <w:r w:rsidR="00086C34">
        <w:t xml:space="preserve"> </w:t>
      </w:r>
      <w:r>
        <w:t>responsible</w:t>
      </w:r>
      <w:r w:rsidR="00086C34">
        <w:t xml:space="preserve"> </w:t>
      </w:r>
      <w:r>
        <w:t>for</w:t>
      </w:r>
      <w:r w:rsidR="00086C34">
        <w:t xml:space="preserve"> </w:t>
      </w:r>
      <w:r>
        <w:t>loss</w:t>
      </w:r>
      <w:r w:rsidR="00086C34">
        <w:t xml:space="preserve"> </w:t>
      </w:r>
      <w:r>
        <w:t>or</w:t>
      </w:r>
      <w:r w:rsidR="00086C34">
        <w:t xml:space="preserve"> </w:t>
      </w:r>
      <w:r>
        <w:t>damage</w:t>
      </w:r>
      <w:r w:rsidR="00086C34">
        <w:t xml:space="preserve"> </w:t>
      </w:r>
      <w:r>
        <w:t>to</w:t>
      </w:r>
      <w:r w:rsidR="00086C34">
        <w:t xml:space="preserve"> </w:t>
      </w:r>
      <w:r>
        <w:t>the</w:t>
      </w:r>
      <w:r w:rsidR="00086C34">
        <w:t xml:space="preserve"> </w:t>
      </w:r>
      <w:r>
        <w:t>work and</w:t>
      </w:r>
      <w:r w:rsidR="00086C34">
        <w:t xml:space="preserve"> </w:t>
      </w:r>
      <w:r>
        <w:t>shall</w:t>
      </w:r>
      <w:r w:rsidR="00086C34">
        <w:t xml:space="preserve"> </w:t>
      </w:r>
      <w:r>
        <w:t>at</w:t>
      </w:r>
      <w:r w:rsidR="00086C34">
        <w:t xml:space="preserve"> </w:t>
      </w:r>
      <w:r>
        <w:t>his</w:t>
      </w:r>
      <w:r w:rsidR="00086C34">
        <w:t xml:space="preserve"> </w:t>
      </w:r>
      <w:r>
        <w:t>own</w:t>
      </w:r>
      <w:r w:rsidR="00086C34">
        <w:t xml:space="preserve"> </w:t>
      </w:r>
      <w:r>
        <w:t>cost</w:t>
      </w:r>
      <w:r w:rsidR="00086C34">
        <w:t xml:space="preserve"> </w:t>
      </w:r>
      <w:r>
        <w:t>repair</w:t>
      </w:r>
      <w:r w:rsidR="00086C34">
        <w:t xml:space="preserve"> </w:t>
      </w:r>
      <w:r>
        <w:t>and make good the loss/damage to the</w:t>
      </w:r>
      <w:r w:rsidR="00086C34">
        <w:t xml:space="preserve"> </w:t>
      </w:r>
      <w:r>
        <w:t>work.</w:t>
      </w:r>
    </w:p>
    <w:p w14:paraId="59CC147F" w14:textId="77777777" w:rsidR="00522974" w:rsidRDefault="00D45D53">
      <w:pPr>
        <w:pStyle w:val="ListParagraph"/>
        <w:numPr>
          <w:ilvl w:val="0"/>
          <w:numId w:val="24"/>
        </w:numPr>
        <w:tabs>
          <w:tab w:val="left" w:pos="961"/>
          <w:tab w:val="left" w:pos="962"/>
        </w:tabs>
        <w:spacing w:before="187"/>
        <w:ind w:left="961" w:hanging="702"/>
      </w:pPr>
      <w:r>
        <w:rPr>
          <w:spacing w:val="-3"/>
        </w:rPr>
        <w:t>PAYMENTS</w:t>
      </w:r>
    </w:p>
    <w:p w14:paraId="053B3DA8" w14:textId="77777777" w:rsidR="00522974" w:rsidRDefault="00522974">
      <w:pPr>
        <w:pStyle w:val="BodyText"/>
        <w:spacing w:before="10"/>
        <w:rPr>
          <w:sz w:val="19"/>
        </w:rPr>
      </w:pPr>
    </w:p>
    <w:p w14:paraId="1306FB80" w14:textId="77777777" w:rsidR="00384F0A" w:rsidRDefault="00D45D53" w:rsidP="00384F0A">
      <w:pPr>
        <w:pStyle w:val="BodyText"/>
        <w:spacing w:before="1" w:line="276" w:lineRule="auto"/>
        <w:ind w:left="260" w:right="233"/>
        <w:jc w:val="both"/>
      </w:pPr>
      <w:r>
        <w:t>All running payments shall be regarded as payments by way of advance against the final payment only and not as payments for work actually done and completed and/or accepted by BIT MESRA</w:t>
      </w:r>
      <w:r w:rsidR="00566E82">
        <w:t xml:space="preserve"> </w:t>
      </w:r>
      <w:r>
        <w:t>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w:t>
      </w:r>
      <w:r w:rsidR="00566E82">
        <w:t xml:space="preserve"> </w:t>
      </w:r>
      <w:r>
        <w:t xml:space="preserve">under these conditions or </w:t>
      </w:r>
      <w:r>
        <w:rPr>
          <w:spacing w:val="-2"/>
        </w:rPr>
        <w:t xml:space="preserve">any </w:t>
      </w:r>
      <w:r>
        <w:t>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w:t>
      </w:r>
    </w:p>
    <w:p w14:paraId="7A6FE10C" w14:textId="0B8F4998" w:rsidR="00384F0A" w:rsidRDefault="00384F0A" w:rsidP="00384F0A">
      <w:pPr>
        <w:pStyle w:val="BodyText"/>
        <w:spacing w:before="1" w:line="276" w:lineRule="auto"/>
        <w:ind w:left="260" w:right="233"/>
        <w:jc w:val="right"/>
      </w:pPr>
      <w:r>
        <w:t>Contractor Sign &amp; Seal</w:t>
      </w:r>
    </w:p>
    <w:p w14:paraId="5386EE46" w14:textId="31197F99" w:rsidR="00384F0A" w:rsidRDefault="00384F0A"/>
    <w:p w14:paraId="11808FC2" w14:textId="77777777" w:rsidR="00384F0A" w:rsidRDefault="00384F0A">
      <w:r>
        <w:br w:type="page"/>
      </w:r>
    </w:p>
    <w:p w14:paraId="4CB910A0" w14:textId="0DEB2895" w:rsidR="00522974" w:rsidRDefault="00D45D53">
      <w:pPr>
        <w:pStyle w:val="BodyText"/>
        <w:spacing w:before="1" w:line="276" w:lineRule="auto"/>
        <w:ind w:left="260" w:right="233"/>
        <w:jc w:val="both"/>
      </w:pPr>
      <w:r>
        <w:lastRenderedPageBreak/>
        <w:t xml:space="preserve">Each Running Bills should be accompanied by two sets of at least 20 (twenty) photographs as per direction of </w:t>
      </w:r>
      <w:r w:rsidR="00DA15CE">
        <w:t xml:space="preserve">In-charge </w:t>
      </w:r>
      <w:r w:rsidR="00052ED2">
        <w:t>CMC</w:t>
      </w:r>
      <w:r w:rsidR="00DA15CE">
        <w:t xml:space="preserve"> / Engineer I/c</w:t>
      </w:r>
      <w:r w:rsidR="005A3CFE">
        <w:t xml:space="preserve"> </w:t>
      </w:r>
      <w:r>
        <w:t xml:space="preserve">taken from various points depicting status of work as on Report/ Bill date and Monthly Progress Report for the concerned month in the pro-forma to be given/ approved by </w:t>
      </w:r>
      <w:r w:rsidR="005A3CFE">
        <w:t xml:space="preserve">In-charge </w:t>
      </w:r>
      <w:r w:rsidR="00052ED2">
        <w:t>CMC</w:t>
      </w:r>
      <w:r w:rsidR="005A3CFE">
        <w:t xml:space="preserve"> / Engineer I/c </w:t>
      </w:r>
      <w:r>
        <w:t xml:space="preserve"> . Intermittent progress Photographs as and when required shall also be provided by the Contractor at his own cost as per direction of </w:t>
      </w:r>
      <w:r w:rsidR="005A3CFE">
        <w:t xml:space="preserve">In-charge </w:t>
      </w:r>
      <w:r w:rsidR="00052ED2">
        <w:t>CMC</w:t>
      </w:r>
      <w:r w:rsidR="005A3CFE">
        <w:t xml:space="preserve"> / Engineer I/c </w:t>
      </w:r>
      <w:r>
        <w:t xml:space="preserve"> . No payment of running account bill shall be released unless it is accompanied by photographs and Monthly Progress Report as</w:t>
      </w:r>
      <w:r w:rsidR="00566E82">
        <w:t xml:space="preserve"> </w:t>
      </w:r>
      <w:r>
        <w:t>above.</w:t>
      </w:r>
    </w:p>
    <w:p w14:paraId="72BFA59C" w14:textId="3D6A23E6" w:rsidR="00522974" w:rsidRDefault="00D45D53">
      <w:pPr>
        <w:pStyle w:val="ListParagraph"/>
        <w:numPr>
          <w:ilvl w:val="0"/>
          <w:numId w:val="24"/>
        </w:numPr>
        <w:tabs>
          <w:tab w:val="left" w:pos="961"/>
          <w:tab w:val="left" w:pos="962"/>
        </w:tabs>
        <w:spacing w:before="198"/>
        <w:ind w:left="961" w:hanging="702"/>
      </w:pPr>
      <w:r>
        <w:rPr>
          <w:spacing w:val="-3"/>
        </w:rPr>
        <w:t xml:space="preserve">MATERIALS </w:t>
      </w:r>
      <w:r w:rsidR="00267DE8">
        <w:rPr>
          <w:spacing w:val="-2"/>
        </w:rPr>
        <w:t>AND SAMPLES</w:t>
      </w:r>
    </w:p>
    <w:p w14:paraId="3D41498F" w14:textId="77777777" w:rsidR="00522974" w:rsidRDefault="00522974">
      <w:pPr>
        <w:pStyle w:val="BodyText"/>
        <w:spacing w:before="10"/>
        <w:rPr>
          <w:sz w:val="19"/>
        </w:rPr>
      </w:pPr>
    </w:p>
    <w:p w14:paraId="2CDE3EC4" w14:textId="3D3E6C7A" w:rsidR="00522974" w:rsidRDefault="00D45D53" w:rsidP="00384F0A">
      <w:pPr>
        <w:pStyle w:val="ListParagraph"/>
        <w:numPr>
          <w:ilvl w:val="1"/>
          <w:numId w:val="24"/>
        </w:numPr>
        <w:tabs>
          <w:tab w:val="left" w:pos="764"/>
        </w:tabs>
        <w:spacing w:line="278" w:lineRule="auto"/>
        <w:ind w:right="235" w:firstLine="0"/>
      </w:pPr>
      <w:r>
        <w:t xml:space="preserve">The contractor shall, at his own expense, provide all materials, required for the works. The contractor shall at his own expense and without delay; supply to the </w:t>
      </w:r>
      <w:r w:rsidR="00DA15CE">
        <w:t xml:space="preserve">In-charge </w:t>
      </w:r>
      <w:r w:rsidR="00052ED2">
        <w:t>CMC</w:t>
      </w:r>
      <w:r w:rsidR="00DA15CE">
        <w:t xml:space="preserve"> / Engineer I/c</w:t>
      </w:r>
      <w:r w:rsidR="005A3CFE">
        <w:t xml:space="preserve"> </w:t>
      </w:r>
      <w:r>
        <w:t>samples of materials to be used on the work and shall get the same approved in advance. All such materials to be provided by the Contractor shall be in conformity with the specifications laid down or referred to in</w:t>
      </w:r>
      <w:r w:rsidR="00566E82">
        <w:t xml:space="preserve"> </w:t>
      </w:r>
      <w:r>
        <w:t>the</w:t>
      </w:r>
      <w:r w:rsidR="00384F0A">
        <w:t xml:space="preserve"> </w:t>
      </w:r>
      <w:r>
        <w:t xml:space="preserve">contract. The contractor shall, if requested by the </w:t>
      </w:r>
      <w:r w:rsidR="00DA15CE">
        <w:t xml:space="preserve">In-charge </w:t>
      </w:r>
      <w:r w:rsidR="00052ED2">
        <w:t>CMC</w:t>
      </w:r>
      <w:r w:rsidR="00DA15CE">
        <w:t xml:space="preserve"> / Engineer I/c</w:t>
      </w:r>
      <w:r w:rsidR="005A3CFE">
        <w:t xml:space="preserve"> </w:t>
      </w:r>
      <w:r>
        <w:t xml:space="preserve">furnish proof, to the satisfaction of the </w:t>
      </w:r>
      <w:r w:rsidR="00DA15CE">
        <w:t xml:space="preserve">In-charge </w:t>
      </w:r>
      <w:r w:rsidR="00052ED2">
        <w:t>CMC</w:t>
      </w:r>
      <w:r w:rsidR="00DA15CE">
        <w:t xml:space="preserve"> / Engineer I/c</w:t>
      </w:r>
      <w:r w:rsidR="005A3CFE">
        <w:t xml:space="preserve"> </w:t>
      </w:r>
      <w:r>
        <w:t>that the materials so comply. The contractor shall at his risk and cost, submit the samples of materials to be tested or analyzed and bear all charges and cost of testing unless specifically provided for otherwise elsewhere in the contract or specifications.</w:t>
      </w:r>
    </w:p>
    <w:p w14:paraId="651AB5F9" w14:textId="3F103D76" w:rsidR="00522974" w:rsidRDefault="00D45D53">
      <w:pPr>
        <w:pStyle w:val="ListParagraph"/>
        <w:numPr>
          <w:ilvl w:val="1"/>
          <w:numId w:val="24"/>
        </w:numPr>
        <w:tabs>
          <w:tab w:val="left" w:pos="714"/>
        </w:tabs>
        <w:spacing w:before="189" w:line="276" w:lineRule="auto"/>
        <w:ind w:right="233" w:firstLine="0"/>
      </w:pPr>
      <w:r>
        <w:t xml:space="preserve">The materials/products used on the works shall be one of the approved make/ brands out of list of manufacturers / brands /makes given in the tender documents. The contractor shall submit samples/ specimens out of approved makes of materials/ products to the </w:t>
      </w:r>
      <w:r w:rsidR="00DA15CE">
        <w:t xml:space="preserve">In-charge </w:t>
      </w:r>
      <w:r w:rsidR="00052ED2">
        <w:t>CMC</w:t>
      </w:r>
      <w:r w:rsidR="00DA15CE">
        <w:t xml:space="preserve"> / Engineer I/c</w:t>
      </w:r>
      <w:r w:rsidR="005A3CFE">
        <w:t xml:space="preserve"> </w:t>
      </w:r>
      <w:r>
        <w:t xml:space="preserve">for prior approval. In exceptional circumstances </w:t>
      </w:r>
      <w:r w:rsidR="00DA15CE">
        <w:t xml:space="preserve">In-charge </w:t>
      </w:r>
      <w:r w:rsidR="00052ED2">
        <w:t>CMC</w:t>
      </w:r>
      <w:r w:rsidR="00DA15CE">
        <w:t xml:space="preserve"> / Engineer I/c</w:t>
      </w:r>
      <w:r w:rsidR="005A3CFE">
        <w:t xml:space="preserve"> </w:t>
      </w:r>
      <w:r>
        <w:t xml:space="preserve">may allow alternate equivalent makes/brands of products/ materials at his sole discretion. The final choice of brand / make shall remain with the </w:t>
      </w:r>
      <w:r w:rsidR="005A3CFE">
        <w:t xml:space="preserve">In-charge </w:t>
      </w:r>
      <w:r w:rsidR="00052ED2">
        <w:t>CMC</w:t>
      </w:r>
      <w:r w:rsidR="005A3CFE">
        <w:t xml:space="preserve"> / Engineer I/c</w:t>
      </w:r>
      <w:r>
        <w:t xml:space="preserve">, whose decision in this matter shall be final and binding and nothing extra on this account shall be payable to the Contractor. In case single brand/make are mentioned, other equivalent makes/ brands may be considered by the </w:t>
      </w:r>
      <w:r w:rsidR="005A3CFE">
        <w:t xml:space="preserve">In-charge </w:t>
      </w:r>
      <w:r w:rsidR="00052ED2">
        <w:t>CMC</w:t>
      </w:r>
      <w:r w:rsidR="005A3CFE">
        <w:t xml:space="preserve"> / Engineer I/c</w:t>
      </w:r>
      <w:r>
        <w:t>.</w:t>
      </w:r>
    </w:p>
    <w:p w14:paraId="4CC40A51" w14:textId="77777777" w:rsidR="00522974" w:rsidRDefault="00522974">
      <w:pPr>
        <w:pStyle w:val="BodyText"/>
        <w:spacing w:before="6"/>
        <w:rPr>
          <w:sz w:val="16"/>
        </w:rPr>
      </w:pPr>
    </w:p>
    <w:p w14:paraId="17CC9EBE" w14:textId="00832694" w:rsidR="00522974" w:rsidRDefault="00D45D53" w:rsidP="0036451D">
      <w:pPr>
        <w:pStyle w:val="ListParagraph"/>
        <w:numPr>
          <w:ilvl w:val="1"/>
          <w:numId w:val="24"/>
        </w:numPr>
        <w:tabs>
          <w:tab w:val="left" w:pos="704"/>
        </w:tabs>
        <w:spacing w:line="283" w:lineRule="auto"/>
        <w:ind w:right="242" w:firstLine="0"/>
      </w:pPr>
      <w:r>
        <w:t xml:space="preserve">The above provisions shall not absolve the contractor from the quality of final product and in getting the material and workmanship quality checked and approved from the </w:t>
      </w:r>
      <w:r w:rsidR="005A3CFE">
        <w:t xml:space="preserve">In-charge </w:t>
      </w:r>
      <w:r w:rsidR="00052ED2">
        <w:t>CMC</w:t>
      </w:r>
      <w:r w:rsidR="005A3CFE">
        <w:t xml:space="preserve"> / Engineer I/c</w:t>
      </w:r>
      <w:r>
        <w:t>.</w:t>
      </w:r>
    </w:p>
    <w:p w14:paraId="3AE1E808" w14:textId="16452FA2" w:rsidR="00522974" w:rsidRDefault="00D45D53">
      <w:pPr>
        <w:pStyle w:val="ListParagraph"/>
        <w:numPr>
          <w:ilvl w:val="0"/>
          <w:numId w:val="24"/>
        </w:numPr>
        <w:tabs>
          <w:tab w:val="left" w:pos="962"/>
        </w:tabs>
        <w:spacing w:before="154"/>
        <w:ind w:left="961" w:hanging="702"/>
      </w:pPr>
      <w:r>
        <w:rPr>
          <w:spacing w:val="-3"/>
        </w:rPr>
        <w:t xml:space="preserve">MOBILIZATION </w:t>
      </w:r>
      <w:r>
        <w:t xml:space="preserve">OF </w:t>
      </w:r>
      <w:r>
        <w:rPr>
          <w:spacing w:val="-3"/>
        </w:rPr>
        <w:t xml:space="preserve">MEN, MATERIALS </w:t>
      </w:r>
      <w:r w:rsidR="00267DE8">
        <w:rPr>
          <w:spacing w:val="-3"/>
        </w:rPr>
        <w:t>AND MACHINERY</w:t>
      </w:r>
    </w:p>
    <w:p w14:paraId="1E90CDA2" w14:textId="318252A9" w:rsidR="00522974" w:rsidRDefault="00D45D53">
      <w:pPr>
        <w:pStyle w:val="ListParagraph"/>
        <w:numPr>
          <w:ilvl w:val="1"/>
          <w:numId w:val="24"/>
        </w:numPr>
        <w:tabs>
          <w:tab w:val="left" w:pos="704"/>
        </w:tabs>
        <w:spacing w:before="1" w:line="278" w:lineRule="auto"/>
        <w:ind w:right="231" w:firstLine="0"/>
      </w:pPr>
      <w:r>
        <w:t xml:space="preserve">The contractor shall provide at his own cost all men, materials, machinery, tools &amp; plants as required for completion of work. In addition to this, appliances, implements, other plants, ladders, cordage, tackle, scaffolding and temporary works required for the proper execution of the work, whether original, altered </w:t>
      </w:r>
      <w:r w:rsidR="00566E82">
        <w:t>or substituted</w:t>
      </w:r>
      <w:r>
        <w:t>.</w:t>
      </w:r>
    </w:p>
    <w:p w14:paraId="342D829D" w14:textId="45A7B60F" w:rsidR="00522974" w:rsidRDefault="00D45D53">
      <w:pPr>
        <w:pStyle w:val="ListParagraph"/>
        <w:numPr>
          <w:ilvl w:val="1"/>
          <w:numId w:val="24"/>
        </w:numPr>
        <w:tabs>
          <w:tab w:val="left" w:pos="709"/>
        </w:tabs>
        <w:spacing w:before="189" w:line="278" w:lineRule="auto"/>
        <w:ind w:right="234" w:firstLine="0"/>
      </w:pPr>
      <w:r>
        <w:t xml:space="preserve">All expenses towards mobilization at site and de-mobilization including bringing in equipment, work force, materials, dismantling the equipment, clearing the site etc. shall be deemed to be included in prices quoted and no separate payment on account of such expenses shall </w:t>
      </w:r>
      <w:r w:rsidR="00566E82">
        <w:t>be entertained</w:t>
      </w:r>
      <w:r>
        <w:t>.</w:t>
      </w:r>
    </w:p>
    <w:p w14:paraId="50F894CE" w14:textId="58A6DBDF" w:rsidR="002160EB" w:rsidRDefault="00D45D53">
      <w:pPr>
        <w:pStyle w:val="ListParagraph"/>
        <w:numPr>
          <w:ilvl w:val="1"/>
          <w:numId w:val="24"/>
        </w:numPr>
        <w:tabs>
          <w:tab w:val="left" w:pos="735"/>
        </w:tabs>
        <w:spacing w:before="191" w:line="276" w:lineRule="auto"/>
        <w:ind w:right="233" w:firstLine="0"/>
      </w:pPr>
      <w:r>
        <w:t>It shall be entirely the Contractor’s responsibility to provide, operate and maintain all necessary construction equipment, scaffoldings and safety, gadget, lifting tackles, tools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w:t>
      </w:r>
      <w:r w:rsidR="00566E82">
        <w:t>interrupted supply</w:t>
      </w:r>
      <w:r>
        <w:t>.</w:t>
      </w:r>
    </w:p>
    <w:p w14:paraId="0D3490C9" w14:textId="77777777" w:rsidR="002160EB" w:rsidRDefault="002160EB" w:rsidP="002160EB">
      <w:pPr>
        <w:pStyle w:val="Heading5"/>
      </w:pPr>
      <w:r>
        <w:t>Contractor Sign &amp; Seal</w:t>
      </w:r>
    </w:p>
    <w:p w14:paraId="144DF173" w14:textId="372C64A6" w:rsidR="002160EB" w:rsidRDefault="002160EB"/>
    <w:p w14:paraId="6B717F85" w14:textId="2E28DFBA" w:rsidR="00522974" w:rsidRDefault="002160EB">
      <w:pPr>
        <w:pStyle w:val="ListParagraph"/>
        <w:numPr>
          <w:ilvl w:val="0"/>
          <w:numId w:val="24"/>
        </w:numPr>
        <w:tabs>
          <w:tab w:val="left" w:pos="962"/>
        </w:tabs>
        <w:spacing w:before="197"/>
        <w:ind w:left="961" w:hanging="702"/>
      </w:pPr>
      <w:r>
        <w:rPr>
          <w:spacing w:val="-3"/>
        </w:rPr>
        <w:lastRenderedPageBreak/>
        <w:t>S</w:t>
      </w:r>
      <w:r w:rsidR="00D45D53">
        <w:rPr>
          <w:spacing w:val="-3"/>
        </w:rPr>
        <w:t>AFETY</w:t>
      </w:r>
    </w:p>
    <w:p w14:paraId="7C36059A" w14:textId="77777777" w:rsidR="00522974" w:rsidRDefault="00522974">
      <w:pPr>
        <w:pStyle w:val="BodyText"/>
        <w:spacing w:before="11"/>
        <w:rPr>
          <w:sz w:val="19"/>
        </w:rPr>
      </w:pPr>
    </w:p>
    <w:p w14:paraId="3F81E18D" w14:textId="0CFFA489" w:rsidR="00522974" w:rsidRDefault="00D45D53">
      <w:pPr>
        <w:pStyle w:val="BodyText"/>
        <w:spacing w:line="278" w:lineRule="auto"/>
        <w:ind w:left="260" w:right="232"/>
        <w:jc w:val="both"/>
      </w:pPr>
      <w:r>
        <w:t xml:space="preserve">Precaution should be exercised at all times by the contractor for the protection of persons </w:t>
      </w:r>
      <w:r>
        <w:rPr>
          <w:spacing w:val="-2"/>
        </w:rPr>
        <w:t xml:space="preserve">and </w:t>
      </w:r>
      <w:r>
        <w:t>equipment. The safety required and recommended by all applicable laws, codes, statutes and regulations shall be observed by the contractor. In case of accidents, the contractor shall be bound for compliance with all the requirements imposed by the Workmen Compensation Act or any other similar law in force &amp; the contractor shall indemnify BIT MESRA against any claim on this</w:t>
      </w:r>
      <w:r w:rsidR="002D00C2">
        <w:t xml:space="preserve"> </w:t>
      </w:r>
      <w:r>
        <w:t>account.</w:t>
      </w:r>
    </w:p>
    <w:p w14:paraId="74B6BAC2" w14:textId="77777777" w:rsidR="00522974" w:rsidRDefault="00522974">
      <w:pPr>
        <w:pStyle w:val="BodyText"/>
      </w:pPr>
    </w:p>
    <w:p w14:paraId="42BA20D3" w14:textId="77410921" w:rsidR="00522974" w:rsidRDefault="00D45D53">
      <w:pPr>
        <w:pStyle w:val="ListParagraph"/>
        <w:numPr>
          <w:ilvl w:val="0"/>
          <w:numId w:val="24"/>
        </w:numPr>
        <w:tabs>
          <w:tab w:val="left" w:pos="962"/>
        </w:tabs>
        <w:spacing w:before="34"/>
        <w:ind w:left="961" w:hanging="702"/>
      </w:pPr>
      <w:r>
        <w:rPr>
          <w:spacing w:val="-3"/>
        </w:rPr>
        <w:t>HINDRANCE</w:t>
      </w:r>
      <w:r w:rsidR="00267DE8">
        <w:rPr>
          <w:spacing w:val="-3"/>
        </w:rPr>
        <w:t xml:space="preserve"> </w:t>
      </w:r>
      <w:r>
        <w:rPr>
          <w:spacing w:val="-3"/>
        </w:rPr>
        <w:t>REGISTER</w:t>
      </w:r>
    </w:p>
    <w:p w14:paraId="798A24DA" w14:textId="77777777" w:rsidR="00522974" w:rsidRDefault="00522974">
      <w:pPr>
        <w:pStyle w:val="BodyText"/>
        <w:spacing w:before="11"/>
        <w:rPr>
          <w:sz w:val="19"/>
        </w:rPr>
      </w:pPr>
    </w:p>
    <w:p w14:paraId="43B4B61B" w14:textId="33D5BD1E" w:rsidR="00522974" w:rsidRDefault="00D45D53">
      <w:pPr>
        <w:pStyle w:val="ListParagraph"/>
        <w:numPr>
          <w:ilvl w:val="1"/>
          <w:numId w:val="24"/>
        </w:numPr>
        <w:tabs>
          <w:tab w:val="left" w:pos="721"/>
        </w:tabs>
        <w:spacing w:line="283" w:lineRule="auto"/>
        <w:ind w:right="238" w:firstLine="0"/>
      </w:pPr>
      <w:r>
        <w:t>A Hindrance register shall be maintained by both department and the contractor at site to record the various hindrances, encountered during the course of</w:t>
      </w:r>
      <w:r w:rsidR="002D00C2">
        <w:t xml:space="preserve"> </w:t>
      </w:r>
      <w:r>
        <w:t>execution.</w:t>
      </w:r>
    </w:p>
    <w:p w14:paraId="06BB0DD7" w14:textId="36CA3F3C" w:rsidR="00522974" w:rsidRDefault="00D45D53">
      <w:pPr>
        <w:pStyle w:val="ListParagraph"/>
        <w:numPr>
          <w:ilvl w:val="1"/>
          <w:numId w:val="24"/>
        </w:numPr>
        <w:tabs>
          <w:tab w:val="left" w:pos="776"/>
        </w:tabs>
        <w:spacing w:before="185" w:line="276" w:lineRule="auto"/>
        <w:ind w:right="236" w:firstLine="0"/>
      </w:pPr>
      <w:r>
        <w:t xml:space="preserve">Hindrance register will be signed by both the parties. The contractor may also record his observations in the Hindrance Register. In case the contractor has a different opinion for hindrance and a dispute arises then the matter would be referred to the </w:t>
      </w:r>
      <w:r w:rsidR="00DA15CE">
        <w:t xml:space="preserve">In-charge </w:t>
      </w:r>
      <w:r w:rsidR="00052ED2">
        <w:t>CMC</w:t>
      </w:r>
      <w:r w:rsidR="00DA15CE">
        <w:t xml:space="preserve"> / Engineer I/c</w:t>
      </w:r>
      <w:r>
        <w:t>and or the next higher authority whose decision would be final &amp; binding on the contractor &amp; the decision to be communicated within 15 days.</w:t>
      </w:r>
    </w:p>
    <w:p w14:paraId="510EB763" w14:textId="3942CD95" w:rsidR="00522974" w:rsidRDefault="00D45D53">
      <w:pPr>
        <w:pStyle w:val="ListParagraph"/>
        <w:numPr>
          <w:ilvl w:val="0"/>
          <w:numId w:val="24"/>
        </w:numPr>
        <w:tabs>
          <w:tab w:val="left" w:pos="962"/>
        </w:tabs>
        <w:spacing w:before="196"/>
        <w:ind w:left="961" w:hanging="702"/>
      </w:pPr>
      <w:r>
        <w:rPr>
          <w:spacing w:val="-3"/>
        </w:rPr>
        <w:t xml:space="preserve">MEASUREMENTS </w:t>
      </w:r>
      <w:r w:rsidR="00267DE8">
        <w:t>OF WORKS</w:t>
      </w:r>
    </w:p>
    <w:p w14:paraId="3C9E3957" w14:textId="77777777" w:rsidR="00522974" w:rsidRDefault="00522974">
      <w:pPr>
        <w:pStyle w:val="BodyText"/>
        <w:spacing w:before="11"/>
        <w:rPr>
          <w:sz w:val="19"/>
        </w:rPr>
      </w:pPr>
    </w:p>
    <w:p w14:paraId="1D0A996C" w14:textId="040B0AE3" w:rsidR="00522974" w:rsidRDefault="00DA15CE">
      <w:pPr>
        <w:pStyle w:val="ListParagraph"/>
        <w:numPr>
          <w:ilvl w:val="1"/>
          <w:numId w:val="24"/>
        </w:numPr>
        <w:tabs>
          <w:tab w:val="left" w:pos="715"/>
        </w:tabs>
        <w:spacing w:line="283" w:lineRule="auto"/>
        <w:ind w:right="237" w:firstLine="0"/>
      </w:pPr>
      <w:r>
        <w:t xml:space="preserve">In-charge </w:t>
      </w:r>
      <w:r w:rsidR="00052ED2">
        <w:t>CMC</w:t>
      </w:r>
      <w:r>
        <w:t xml:space="preserve"> / Engineer I/c</w:t>
      </w:r>
      <w:r w:rsidR="005A3CFE">
        <w:t xml:space="preserve"> </w:t>
      </w:r>
      <w:r w:rsidR="00D45D53">
        <w:t>shall, except as otherwise provided, ascertain and determine by measurement, the value of work done in accordance with the</w:t>
      </w:r>
      <w:r w:rsidR="002D00C2">
        <w:t xml:space="preserve"> </w:t>
      </w:r>
      <w:r w:rsidR="00D45D53">
        <w:t>contract.</w:t>
      </w:r>
    </w:p>
    <w:p w14:paraId="3AAC7D68" w14:textId="7E5FE9B5" w:rsidR="00522974" w:rsidRDefault="00D45D53">
      <w:pPr>
        <w:pStyle w:val="ListParagraph"/>
        <w:numPr>
          <w:ilvl w:val="1"/>
          <w:numId w:val="24"/>
        </w:numPr>
        <w:tabs>
          <w:tab w:val="left" w:pos="755"/>
        </w:tabs>
        <w:spacing w:before="185" w:line="276" w:lineRule="auto"/>
        <w:ind w:right="233" w:firstLine="0"/>
      </w:pPr>
      <w:r>
        <w:t xml:space="preserve">All measurements and levels shall be taken jointly by the </w:t>
      </w:r>
      <w:r w:rsidR="00DA15CE">
        <w:t xml:space="preserve">In-charge </w:t>
      </w:r>
      <w:r w:rsidR="00052ED2">
        <w:t>CMC</w:t>
      </w:r>
      <w:r w:rsidR="00DA15CE">
        <w:t xml:space="preserve"> / Engineer I/c</w:t>
      </w:r>
      <w:r w:rsidR="005A3CFE">
        <w:t xml:space="preserve"> </w:t>
      </w:r>
      <w:r>
        <w:t xml:space="preserve">or his authorized representative and by the contractor or his authorized representative from time to time during the progress of the work and such measurements shall be signed and dated by the </w:t>
      </w:r>
      <w:r w:rsidR="00DA15CE">
        <w:t xml:space="preserve">In-charge </w:t>
      </w:r>
      <w:r w:rsidR="00052ED2">
        <w:t>CMC</w:t>
      </w:r>
      <w:r w:rsidR="00DA15CE">
        <w:t xml:space="preserve"> / Engineer I/c</w:t>
      </w:r>
      <w:r>
        <w:t>and the contractor or their representatives in token of their acceptance. If the contractor objects to any of the measurements recorded, a note shall be made to that effect with reason and signed by both the</w:t>
      </w:r>
      <w:r w:rsidR="002D00C2">
        <w:t xml:space="preserve"> </w:t>
      </w:r>
      <w:r>
        <w:t>parties.</w:t>
      </w:r>
    </w:p>
    <w:p w14:paraId="0653C8F7" w14:textId="77777777" w:rsidR="00522974" w:rsidRDefault="00522974">
      <w:pPr>
        <w:pStyle w:val="BodyText"/>
        <w:spacing w:before="5"/>
        <w:rPr>
          <w:sz w:val="16"/>
        </w:rPr>
      </w:pPr>
    </w:p>
    <w:p w14:paraId="57515876" w14:textId="4DD26CCD" w:rsidR="00522974" w:rsidRDefault="00D45D53">
      <w:pPr>
        <w:pStyle w:val="ListParagraph"/>
        <w:numPr>
          <w:ilvl w:val="1"/>
          <w:numId w:val="24"/>
        </w:numPr>
        <w:tabs>
          <w:tab w:val="left" w:pos="704"/>
        </w:tabs>
        <w:spacing w:line="276" w:lineRule="auto"/>
        <w:ind w:right="233" w:firstLine="0"/>
      </w:pPr>
      <w:r>
        <w:t xml:space="preserve">All measurements of all items having financial value shall be entered by the contractor and compiled in the shape of the </w:t>
      </w:r>
      <w:r>
        <w:rPr>
          <w:spacing w:val="-3"/>
        </w:rPr>
        <w:t xml:space="preserve">Computerized Measurement </w:t>
      </w:r>
      <w:r>
        <w:t>Book as per the format of BIT MESRA</w:t>
      </w:r>
      <w:r w:rsidR="002D00C2">
        <w:t xml:space="preserve"> </w:t>
      </w:r>
      <w:r>
        <w:t xml:space="preserve">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DA15CE">
        <w:t xml:space="preserve">In-charge </w:t>
      </w:r>
      <w:r w:rsidR="00052ED2">
        <w:t>CMC</w:t>
      </w:r>
      <w:r w:rsidR="00DA15CE">
        <w:t xml:space="preserve"> / Engineer I/c</w:t>
      </w:r>
      <w:r w:rsidR="005A3CFE">
        <w:t xml:space="preserve"> </w:t>
      </w:r>
      <w:r>
        <w:t xml:space="preserve">or his authorized representative as per interval or program fixed in consultation with </w:t>
      </w:r>
      <w:r w:rsidR="00DA15CE">
        <w:t xml:space="preserve">In-charge </w:t>
      </w:r>
      <w:r w:rsidR="00052ED2">
        <w:t>CMC</w:t>
      </w:r>
      <w:r w:rsidR="00DA15CE">
        <w:t xml:space="preserve"> / Engineer I/c</w:t>
      </w:r>
      <w:r w:rsidR="005A3CFE">
        <w:t xml:space="preserve"> </w:t>
      </w:r>
      <w:r>
        <w:t>or his authorized representative.</w:t>
      </w:r>
    </w:p>
    <w:p w14:paraId="66BB9190" w14:textId="77777777" w:rsidR="00522974" w:rsidRDefault="00522974">
      <w:pPr>
        <w:pStyle w:val="BodyText"/>
        <w:spacing w:before="5"/>
        <w:rPr>
          <w:sz w:val="16"/>
        </w:rPr>
      </w:pPr>
    </w:p>
    <w:p w14:paraId="44CC3454" w14:textId="4638080C" w:rsidR="00522974" w:rsidRDefault="00D45D53">
      <w:pPr>
        <w:pStyle w:val="BodyText"/>
        <w:spacing w:line="276" w:lineRule="auto"/>
        <w:ind w:left="260" w:right="234"/>
        <w:jc w:val="both"/>
      </w:pPr>
      <w:r>
        <w:t xml:space="preserve">Whenever bill is due for payment, the contractor would initially submit draft computerized measurement sheets and these measurements would be got checked/test checked from the </w:t>
      </w:r>
      <w:r w:rsidR="00DA15CE">
        <w:t xml:space="preserve">In-charge </w:t>
      </w:r>
      <w:r w:rsidR="00052ED2">
        <w:t>CMC</w:t>
      </w:r>
      <w:r w:rsidR="00DA15CE">
        <w:t xml:space="preserve"> / Engineer I/c </w:t>
      </w:r>
      <w:r>
        <w:t xml:space="preserve">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DA15CE">
        <w:t xml:space="preserve">In-charge </w:t>
      </w:r>
      <w:r w:rsidR="00052ED2">
        <w:t>CMC</w:t>
      </w:r>
      <w:r w:rsidR="00DA15CE">
        <w:t xml:space="preserve"> / Engineer I/c</w:t>
      </w:r>
      <w:r>
        <w:t xml:space="preserve">and/or his authorized representative would thereafter check this </w:t>
      </w:r>
      <w:r w:rsidR="00A71292">
        <w:t>MB and</w:t>
      </w:r>
      <w:r>
        <w:t xml:space="preserve"> record the necessary certificates for their checks/test</w:t>
      </w:r>
      <w:r w:rsidR="002D00C2">
        <w:t xml:space="preserve"> </w:t>
      </w:r>
      <w:r>
        <w:t>checks.</w:t>
      </w:r>
    </w:p>
    <w:p w14:paraId="69004D62" w14:textId="77777777" w:rsidR="00522974" w:rsidRDefault="00522974">
      <w:pPr>
        <w:pStyle w:val="BodyText"/>
        <w:spacing w:before="5"/>
        <w:rPr>
          <w:sz w:val="16"/>
        </w:rPr>
      </w:pPr>
    </w:p>
    <w:p w14:paraId="65AF6CD9" w14:textId="77777777" w:rsidR="00340302" w:rsidRDefault="00340302" w:rsidP="00340302">
      <w:pPr>
        <w:pStyle w:val="Heading5"/>
      </w:pPr>
      <w:r>
        <w:t>Contractor Sign &amp; Seal</w:t>
      </w:r>
    </w:p>
    <w:p w14:paraId="0CCD5C07" w14:textId="0B6C9B5A" w:rsidR="00522974" w:rsidRDefault="00D45D53" w:rsidP="00340302">
      <w:pPr>
        <w:pStyle w:val="BodyText"/>
        <w:spacing w:line="278" w:lineRule="auto"/>
        <w:ind w:left="260" w:right="235"/>
        <w:jc w:val="both"/>
      </w:pPr>
      <w:r>
        <w:lastRenderedPageBreak/>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r w:rsidR="00340302">
        <w:t xml:space="preserve"> </w:t>
      </w:r>
      <w:r>
        <w:t>CLIENT. The contractor shall submit two spare copies of such computerized MB’s for the purpose of</w:t>
      </w:r>
      <w:r w:rsidR="00340302">
        <w:t xml:space="preserve"> </w:t>
      </w:r>
      <w:r>
        <w:t>reference and record by the various officers of the CLIENT.</w:t>
      </w:r>
    </w:p>
    <w:p w14:paraId="3D501E75" w14:textId="77777777" w:rsidR="00522974" w:rsidRDefault="00522974">
      <w:pPr>
        <w:pStyle w:val="BodyText"/>
        <w:spacing w:before="1"/>
        <w:rPr>
          <w:sz w:val="19"/>
        </w:rPr>
      </w:pPr>
    </w:p>
    <w:p w14:paraId="45AD44E5"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2338EF97" w14:textId="328A357F" w:rsidR="00522974" w:rsidRDefault="00D45D53">
      <w:pPr>
        <w:pStyle w:val="ListParagraph"/>
        <w:numPr>
          <w:ilvl w:val="1"/>
          <w:numId w:val="24"/>
        </w:numPr>
        <w:tabs>
          <w:tab w:val="left" w:pos="707"/>
        </w:tabs>
        <w:spacing w:before="191" w:line="278" w:lineRule="auto"/>
        <w:ind w:right="235" w:firstLine="0"/>
      </w:pPr>
      <w:r>
        <w:t>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w:t>
      </w:r>
      <w:r w:rsidR="00C261AD">
        <w:t xml:space="preserve"> </w:t>
      </w:r>
      <w:r>
        <w:t>period.</w:t>
      </w:r>
    </w:p>
    <w:p w14:paraId="5A4C4AFF" w14:textId="31C51A0C" w:rsidR="00522974" w:rsidRDefault="00267DE8">
      <w:pPr>
        <w:pStyle w:val="ListParagraph"/>
        <w:numPr>
          <w:ilvl w:val="0"/>
          <w:numId w:val="24"/>
        </w:numPr>
        <w:tabs>
          <w:tab w:val="left" w:pos="962"/>
        </w:tabs>
        <w:spacing w:before="186"/>
        <w:ind w:left="961" w:hanging="702"/>
      </w:pPr>
      <w:r>
        <w:rPr>
          <w:spacing w:val="-3"/>
        </w:rPr>
        <w:t xml:space="preserve">COMPLETION </w:t>
      </w:r>
      <w:r w:rsidR="00026C5D">
        <w:rPr>
          <w:spacing w:val="-3"/>
        </w:rPr>
        <w:t>CERTIFICATE</w:t>
      </w:r>
    </w:p>
    <w:p w14:paraId="3BE5FBFE" w14:textId="77777777" w:rsidR="00522974" w:rsidRDefault="00522974">
      <w:pPr>
        <w:pStyle w:val="BodyText"/>
        <w:spacing w:before="10"/>
        <w:rPr>
          <w:sz w:val="19"/>
        </w:rPr>
      </w:pPr>
    </w:p>
    <w:p w14:paraId="01011392" w14:textId="3A713CEB" w:rsidR="00522974" w:rsidRDefault="00D45D53">
      <w:pPr>
        <w:pStyle w:val="ListParagraph"/>
        <w:numPr>
          <w:ilvl w:val="1"/>
          <w:numId w:val="24"/>
        </w:numPr>
        <w:tabs>
          <w:tab w:val="left" w:pos="702"/>
        </w:tabs>
        <w:spacing w:before="1" w:line="276" w:lineRule="auto"/>
        <w:ind w:right="233" w:firstLine="0"/>
      </w:pPr>
      <w:r>
        <w:t xml:space="preserve">Within ten days of the completion of the work, the contractor shall give notice of such completion to the </w:t>
      </w:r>
      <w:r w:rsidR="00DA15CE">
        <w:t xml:space="preserve">In-charge </w:t>
      </w:r>
      <w:r w:rsidR="00052ED2">
        <w:t>CMC</w:t>
      </w:r>
      <w:r w:rsidR="00DA15CE">
        <w:t xml:space="preserve"> / Engineer I/c</w:t>
      </w:r>
      <w:r>
        <w:t xml:space="preserve">and within thirty days of the receipt of such notice, the </w:t>
      </w:r>
      <w:r w:rsidR="00DA15CE">
        <w:t xml:space="preserve">In-charge </w:t>
      </w:r>
      <w:r w:rsidR="00052ED2">
        <w:t>CMC</w:t>
      </w:r>
      <w:r w:rsidR="00DA15CE">
        <w:t xml:space="preserve"> / Engineer I/c</w:t>
      </w:r>
      <w:r w:rsidR="00B5445B">
        <w:t xml:space="preserve"> </w:t>
      </w:r>
      <w:r>
        <w:t>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sidR="00C261AD">
        <w:t xml:space="preserve"> </w:t>
      </w:r>
      <w:r>
        <w:t>issued.</w:t>
      </w:r>
    </w:p>
    <w:p w14:paraId="215888C8" w14:textId="082FB051" w:rsidR="00522974" w:rsidRDefault="00D45D53">
      <w:pPr>
        <w:pStyle w:val="ListParagraph"/>
        <w:numPr>
          <w:ilvl w:val="2"/>
          <w:numId w:val="24"/>
        </w:numPr>
        <w:tabs>
          <w:tab w:val="left" w:pos="906"/>
        </w:tabs>
        <w:spacing w:before="195" w:line="276" w:lineRule="auto"/>
        <w:ind w:right="240" w:firstLine="0"/>
      </w:pPr>
      <w:r>
        <w:t>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In</w:t>
      </w:r>
      <w:r w:rsidR="008918F8">
        <w:t>-</w:t>
      </w:r>
      <w:r>
        <w:t>charge P &amp; D.</w:t>
      </w:r>
    </w:p>
    <w:p w14:paraId="5C8411BC" w14:textId="77777777" w:rsidR="00522974" w:rsidRDefault="00522974">
      <w:pPr>
        <w:pStyle w:val="BodyText"/>
        <w:spacing w:before="6"/>
        <w:rPr>
          <w:sz w:val="16"/>
        </w:rPr>
      </w:pPr>
    </w:p>
    <w:p w14:paraId="51A93DAA" w14:textId="5F4226E8" w:rsidR="00522974" w:rsidRDefault="00D45D53">
      <w:pPr>
        <w:pStyle w:val="ListParagraph"/>
        <w:numPr>
          <w:ilvl w:val="1"/>
          <w:numId w:val="24"/>
        </w:numPr>
        <w:tabs>
          <w:tab w:val="left" w:pos="762"/>
        </w:tabs>
        <w:spacing w:line="276" w:lineRule="auto"/>
        <w:ind w:right="234" w:firstLine="0"/>
      </w:pPr>
      <w: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DA15CE">
        <w:t xml:space="preserve">In-charge </w:t>
      </w:r>
      <w:r w:rsidR="00052ED2">
        <w:t>CMC</w:t>
      </w:r>
      <w:r w:rsidR="00DA15CE">
        <w:t xml:space="preserve"> / Engineer I/c</w:t>
      </w:r>
      <w:r>
        <w:t>may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malba</w:t>
      </w:r>
      <w:r w:rsidR="008918F8">
        <w:t xml:space="preserve"> </w:t>
      </w:r>
      <w:r>
        <w:t>etc.</w:t>
      </w:r>
    </w:p>
    <w:p w14:paraId="64AF752D" w14:textId="77777777" w:rsidR="00522974" w:rsidRDefault="00522974">
      <w:pPr>
        <w:pStyle w:val="BodyText"/>
        <w:spacing w:before="5"/>
        <w:rPr>
          <w:sz w:val="16"/>
        </w:rPr>
      </w:pPr>
    </w:p>
    <w:p w14:paraId="7869900E" w14:textId="77777777" w:rsidR="00340302" w:rsidRDefault="00340302" w:rsidP="00340302">
      <w:pPr>
        <w:pStyle w:val="Heading5"/>
      </w:pPr>
      <w:r>
        <w:t>Contractor Sign &amp; Seal</w:t>
      </w:r>
    </w:p>
    <w:p w14:paraId="21859701" w14:textId="77777777" w:rsidR="00340302" w:rsidRDefault="00340302">
      <w:r>
        <w:br w:type="page"/>
      </w:r>
    </w:p>
    <w:p w14:paraId="7CC4CAE8" w14:textId="221BD473" w:rsidR="00522974" w:rsidRDefault="00D45D53" w:rsidP="00340302">
      <w:pPr>
        <w:pStyle w:val="ListParagraph"/>
        <w:numPr>
          <w:ilvl w:val="1"/>
          <w:numId w:val="24"/>
        </w:numPr>
        <w:tabs>
          <w:tab w:val="left" w:pos="731"/>
        </w:tabs>
        <w:spacing w:line="278" w:lineRule="auto"/>
        <w:ind w:right="238" w:firstLine="0"/>
      </w:pPr>
      <w:r>
        <w:lastRenderedPageBreak/>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5A3CFE">
        <w:t xml:space="preserve">In-charge </w:t>
      </w:r>
      <w:r w:rsidR="00052ED2">
        <w:t>CMC</w:t>
      </w:r>
      <w:r w:rsidR="005A3CFE">
        <w:t xml:space="preserve"> / Engineer I/c </w:t>
      </w:r>
      <w:r>
        <w:t xml:space="preserve">concerned and in this respect the decision of the </w:t>
      </w:r>
      <w:r w:rsidR="00DA15CE">
        <w:t xml:space="preserve">In-charge </w:t>
      </w:r>
      <w:r w:rsidR="00052ED2">
        <w:t>CMC</w:t>
      </w:r>
      <w:r w:rsidR="00DA15CE">
        <w:t xml:space="preserve"> / Engineer I/c</w:t>
      </w:r>
      <w:r w:rsidR="00B5445B">
        <w:t xml:space="preserve"> </w:t>
      </w:r>
      <w:r>
        <w:t>shall be final and binding on the contractor.</w:t>
      </w:r>
    </w:p>
    <w:p w14:paraId="24A933E6" w14:textId="312185BF" w:rsidR="00522974" w:rsidRDefault="00D45D53">
      <w:pPr>
        <w:pStyle w:val="ListParagraph"/>
        <w:numPr>
          <w:ilvl w:val="1"/>
          <w:numId w:val="24"/>
        </w:numPr>
        <w:tabs>
          <w:tab w:val="left" w:pos="709"/>
        </w:tabs>
        <w:spacing w:before="185" w:line="280" w:lineRule="auto"/>
        <w:ind w:right="234" w:firstLine="0"/>
      </w:pPr>
      <w:r>
        <w:t>Four copies of ‘as built’ drawings shall be supplied to BIT MESRA</w:t>
      </w:r>
      <w:r w:rsidR="00F91CCC">
        <w:t xml:space="preserve"> </w:t>
      </w:r>
      <w:r>
        <w:t>by the contractor within 30 days of the completion. All costs incurred in this respect shall be borne by the</w:t>
      </w:r>
      <w:r w:rsidR="00F91CCC">
        <w:t xml:space="preserve"> </w:t>
      </w:r>
      <w:r>
        <w:t>contractor</w:t>
      </w:r>
      <w:r w:rsidR="00D015EB">
        <w:rPr>
          <w:b/>
          <w:bCs/>
          <w:color w:val="FF0000"/>
        </w:rPr>
        <w:t xml:space="preserve"> (If Applicable)</w:t>
      </w:r>
      <w:r>
        <w:t>.</w:t>
      </w:r>
    </w:p>
    <w:p w14:paraId="0A38BDB9" w14:textId="6E887864" w:rsidR="00522974" w:rsidRDefault="00D45D53">
      <w:pPr>
        <w:pStyle w:val="ListParagraph"/>
        <w:numPr>
          <w:ilvl w:val="0"/>
          <w:numId w:val="24"/>
        </w:numPr>
        <w:tabs>
          <w:tab w:val="left" w:pos="961"/>
          <w:tab w:val="left" w:pos="962"/>
        </w:tabs>
        <w:spacing w:before="185"/>
        <w:ind w:left="961" w:hanging="702"/>
      </w:pPr>
      <w:r>
        <w:rPr>
          <w:spacing w:val="-3"/>
        </w:rPr>
        <w:t xml:space="preserve">DEFECTS </w:t>
      </w:r>
      <w:r w:rsidR="00267DE8">
        <w:rPr>
          <w:spacing w:val="-3"/>
        </w:rPr>
        <w:t>LIABILITY PERIOD</w:t>
      </w:r>
    </w:p>
    <w:p w14:paraId="3DD31A67" w14:textId="77777777" w:rsidR="00522974" w:rsidRDefault="00522974">
      <w:pPr>
        <w:pStyle w:val="BodyText"/>
        <w:spacing w:before="10"/>
        <w:rPr>
          <w:sz w:val="19"/>
        </w:rPr>
      </w:pPr>
    </w:p>
    <w:p w14:paraId="66A8C419" w14:textId="49B564BD" w:rsidR="00522974" w:rsidRDefault="00D45D53">
      <w:pPr>
        <w:pStyle w:val="BodyText"/>
        <w:spacing w:before="1" w:line="278" w:lineRule="auto"/>
        <w:ind w:left="260" w:right="234"/>
        <w:jc w:val="both"/>
      </w:pPr>
      <w:r>
        <w:t>The contractor shall be responsible for the rectification of defects in the works for a period twelve months from the date of taking over of the works by BIT MESRA</w:t>
      </w:r>
      <w:r w:rsidR="00F91CCC">
        <w:t xml:space="preserve"> </w:t>
      </w:r>
      <w:r>
        <w:t>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MESRA</w:t>
      </w:r>
      <w:r w:rsidR="00F91CCC">
        <w:t xml:space="preserve"> </w:t>
      </w:r>
      <w:r>
        <w:t>at the cost and expense of the</w:t>
      </w:r>
      <w:r w:rsidR="00F91CCC">
        <w:t xml:space="preserve"> </w:t>
      </w:r>
      <w:r>
        <w:t>contractor.</w:t>
      </w:r>
    </w:p>
    <w:p w14:paraId="7377D563" w14:textId="04D4F2DC" w:rsidR="00522974" w:rsidRDefault="00D45D53">
      <w:pPr>
        <w:pStyle w:val="ListParagraph"/>
        <w:numPr>
          <w:ilvl w:val="0"/>
          <w:numId w:val="24"/>
        </w:numPr>
        <w:tabs>
          <w:tab w:val="left" w:pos="961"/>
          <w:tab w:val="left" w:pos="962"/>
        </w:tabs>
        <w:spacing w:before="183"/>
        <w:ind w:left="961" w:hanging="702"/>
      </w:pPr>
      <w:r>
        <w:rPr>
          <w:spacing w:val="-3"/>
        </w:rPr>
        <w:t xml:space="preserve">RESTRICTION </w:t>
      </w:r>
      <w:r w:rsidR="00267DE8">
        <w:t>ON SUBLETTING</w:t>
      </w:r>
    </w:p>
    <w:p w14:paraId="57421CCB" w14:textId="77777777" w:rsidR="00522974" w:rsidRDefault="00522974">
      <w:pPr>
        <w:pStyle w:val="BodyText"/>
        <w:spacing w:before="11"/>
        <w:rPr>
          <w:sz w:val="19"/>
        </w:rPr>
      </w:pPr>
    </w:p>
    <w:p w14:paraId="1E576BE5" w14:textId="4EE68418" w:rsidR="00522974" w:rsidRDefault="00D45D53">
      <w:pPr>
        <w:pStyle w:val="ListParagraph"/>
        <w:numPr>
          <w:ilvl w:val="1"/>
          <w:numId w:val="24"/>
        </w:numPr>
        <w:tabs>
          <w:tab w:val="left" w:pos="728"/>
        </w:tabs>
        <w:spacing w:line="278" w:lineRule="auto"/>
        <w:ind w:right="234" w:firstLine="0"/>
      </w:pPr>
      <w:r>
        <w:t>The contractor shall not sublet or assign the whole or part of the works except where otherwise provided, by the contract. The provision of labour on piece work basis shall not be deemed to be a subletting under this</w:t>
      </w:r>
      <w:r w:rsidR="00F91CCC">
        <w:t xml:space="preserve"> </w:t>
      </w:r>
      <w:r>
        <w:t>clause.</w:t>
      </w:r>
    </w:p>
    <w:p w14:paraId="1AD2E2FF" w14:textId="77777777" w:rsidR="00522974" w:rsidRDefault="00D45D53">
      <w:pPr>
        <w:pStyle w:val="ListParagraph"/>
        <w:numPr>
          <w:ilvl w:val="1"/>
          <w:numId w:val="24"/>
        </w:numPr>
        <w:tabs>
          <w:tab w:val="left" w:pos="762"/>
        </w:tabs>
        <w:spacing w:before="191" w:line="276" w:lineRule="auto"/>
        <w:ind w:right="233" w:firstLine="0"/>
      </w:pPr>
      <w:r>
        <w:t>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resources and list of works executed and on hand of the specialist agency. Further, prior written approval is required from CLIENT to deploy such agency / sub- contractor.</w:t>
      </w:r>
    </w:p>
    <w:p w14:paraId="275B09F5" w14:textId="35859DE2" w:rsidR="00522974" w:rsidRDefault="00267DE8">
      <w:pPr>
        <w:pStyle w:val="ListParagraph"/>
        <w:numPr>
          <w:ilvl w:val="0"/>
          <w:numId w:val="24"/>
        </w:numPr>
        <w:tabs>
          <w:tab w:val="left" w:pos="961"/>
          <w:tab w:val="left" w:pos="962"/>
        </w:tabs>
        <w:spacing w:before="197"/>
        <w:ind w:left="961" w:hanging="702"/>
      </w:pPr>
      <w:r>
        <w:rPr>
          <w:spacing w:val="-3"/>
        </w:rPr>
        <w:t>FORCE MAJEURE</w:t>
      </w:r>
    </w:p>
    <w:p w14:paraId="6A99D41E" w14:textId="77777777" w:rsidR="00522974" w:rsidRDefault="00522974">
      <w:pPr>
        <w:pStyle w:val="BodyText"/>
        <w:spacing w:before="11"/>
        <w:rPr>
          <w:sz w:val="19"/>
        </w:rPr>
      </w:pPr>
    </w:p>
    <w:p w14:paraId="2A6B741E" w14:textId="206B6E13" w:rsidR="00522974" w:rsidRDefault="00D45D53">
      <w:pPr>
        <w:pStyle w:val="BodyText"/>
        <w:spacing w:line="276" w:lineRule="auto"/>
        <w:ind w:left="260" w:right="237"/>
        <w:jc w:val="both"/>
      </w:pPr>
      <w:r>
        <w:t xml:space="preserve">Any delay in or failure to perform of either party, shall not constitute default so as to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DA15CE">
        <w:t xml:space="preserve">In-charge </w:t>
      </w:r>
      <w:r w:rsidR="00052ED2">
        <w:t>CMC</w:t>
      </w:r>
      <w:r w:rsidR="00DA15CE">
        <w:t xml:space="preserve"> / Engineer I/c</w:t>
      </w:r>
      <w:r w:rsidR="00B5445B">
        <w:t xml:space="preserve"> </w:t>
      </w:r>
      <w:r>
        <w:t>shall always have the option of taking over of all such materials at their purchase price or at the local current rates, whichever is lower.</w:t>
      </w:r>
    </w:p>
    <w:p w14:paraId="775267FB" w14:textId="77777777" w:rsidR="00522974" w:rsidRDefault="00522974">
      <w:pPr>
        <w:pStyle w:val="BodyText"/>
        <w:spacing w:before="4"/>
        <w:rPr>
          <w:sz w:val="16"/>
        </w:rPr>
      </w:pPr>
    </w:p>
    <w:p w14:paraId="2F6BF428" w14:textId="251DFE8D" w:rsidR="00522974" w:rsidRDefault="00D45D53">
      <w:pPr>
        <w:pStyle w:val="ListParagraph"/>
        <w:numPr>
          <w:ilvl w:val="0"/>
          <w:numId w:val="24"/>
        </w:numPr>
        <w:tabs>
          <w:tab w:val="left" w:pos="961"/>
          <w:tab w:val="left" w:pos="962"/>
        </w:tabs>
        <w:ind w:left="961" w:hanging="702"/>
      </w:pPr>
      <w:r>
        <w:rPr>
          <w:spacing w:val="-3"/>
        </w:rPr>
        <w:t xml:space="preserve">NO </w:t>
      </w:r>
      <w:r w:rsidR="0099292A">
        <w:rPr>
          <w:spacing w:val="-3"/>
        </w:rPr>
        <w:t>COMPENSATION CLAUSE</w:t>
      </w:r>
    </w:p>
    <w:p w14:paraId="36746AFF" w14:textId="7C6679F6" w:rsidR="00522974" w:rsidRDefault="00D45D53">
      <w:pPr>
        <w:pStyle w:val="BodyText"/>
        <w:spacing w:line="283" w:lineRule="auto"/>
        <w:ind w:left="260" w:right="234"/>
        <w:jc w:val="both"/>
      </w:pPr>
      <w:r>
        <w:t>The contractor shall have no claim whatsoever for compensation or idle charges against BIT MESRA</w:t>
      </w:r>
      <w:r w:rsidR="00F91CCC">
        <w:t xml:space="preserve"> </w:t>
      </w:r>
      <w:r>
        <w:t>on any ground or for any reason, whatsoever.</w:t>
      </w:r>
    </w:p>
    <w:p w14:paraId="027B7911" w14:textId="77777777" w:rsidR="00BB0048" w:rsidRDefault="00BB0048" w:rsidP="00BB0048">
      <w:pPr>
        <w:pStyle w:val="Heading5"/>
      </w:pPr>
      <w:r>
        <w:t>Contractor Sign &amp; Seal</w:t>
      </w:r>
    </w:p>
    <w:p w14:paraId="4C22E31E" w14:textId="362C11AA" w:rsidR="00522974" w:rsidRDefault="00D45D53">
      <w:pPr>
        <w:pStyle w:val="ListParagraph"/>
        <w:numPr>
          <w:ilvl w:val="0"/>
          <w:numId w:val="24"/>
        </w:numPr>
        <w:tabs>
          <w:tab w:val="left" w:pos="961"/>
          <w:tab w:val="left" w:pos="962"/>
        </w:tabs>
        <w:spacing w:before="34"/>
        <w:ind w:left="961" w:hanging="702"/>
      </w:pPr>
      <w:r>
        <w:rPr>
          <w:spacing w:val="-3"/>
        </w:rPr>
        <w:lastRenderedPageBreak/>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sidR="00267DE8">
        <w:rPr>
          <w:spacing w:val="-3"/>
        </w:rPr>
        <w:t>DURING NIGHT</w:t>
      </w:r>
    </w:p>
    <w:p w14:paraId="716FC971" w14:textId="77777777" w:rsidR="00522974" w:rsidRDefault="00522974">
      <w:pPr>
        <w:pStyle w:val="BodyText"/>
        <w:spacing w:before="11"/>
        <w:rPr>
          <w:sz w:val="19"/>
        </w:rPr>
      </w:pPr>
    </w:p>
    <w:p w14:paraId="688FE231" w14:textId="77777777" w:rsidR="00522974" w:rsidRDefault="00D45D53">
      <w:pPr>
        <w:pStyle w:val="ListParagraph"/>
        <w:numPr>
          <w:ilvl w:val="1"/>
          <w:numId w:val="24"/>
        </w:numPr>
        <w:tabs>
          <w:tab w:val="left" w:pos="719"/>
        </w:tabs>
        <w:spacing w:line="276" w:lineRule="auto"/>
        <w:ind w:right="234" w:firstLine="0"/>
      </w:pPr>
      <w:r>
        <w:t>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&amp;festivals.</w:t>
      </w:r>
    </w:p>
    <w:p w14:paraId="72E5729A" w14:textId="77777777" w:rsidR="00522974" w:rsidRDefault="00522974">
      <w:pPr>
        <w:pStyle w:val="BodyText"/>
        <w:spacing w:before="4"/>
        <w:rPr>
          <w:sz w:val="16"/>
        </w:rPr>
      </w:pPr>
    </w:p>
    <w:p w14:paraId="676A6100" w14:textId="73CB960A" w:rsidR="00522974" w:rsidRDefault="00D45D53">
      <w:pPr>
        <w:pStyle w:val="ListParagraph"/>
        <w:numPr>
          <w:ilvl w:val="1"/>
          <w:numId w:val="24"/>
        </w:numPr>
        <w:tabs>
          <w:tab w:val="left" w:pos="735"/>
        </w:tabs>
        <w:spacing w:line="276" w:lineRule="auto"/>
        <w:ind w:right="232" w:firstLine="0"/>
      </w:pPr>
      <w:r>
        <w:t xml:space="preserve">For carrying out work on Sunday and Holidays or during night, the contractor will approach the </w:t>
      </w:r>
      <w:r w:rsidR="00DA15CE">
        <w:t xml:space="preserve">In-charge </w:t>
      </w:r>
      <w:r w:rsidR="00052ED2">
        <w:t>CMC</w:t>
      </w:r>
      <w:r w:rsidR="00DA15CE">
        <w:t xml:space="preserve"> / Engineer I/c</w:t>
      </w:r>
      <w:r w:rsidR="00B5445B">
        <w:t xml:space="preserve"> </w:t>
      </w:r>
      <w:r>
        <w:t xml:space="preserve">or his representative at least two days in advance and obtain his permission. The </w:t>
      </w:r>
      <w:r w:rsidR="00DA15CE">
        <w:t xml:space="preserve">In-charge </w:t>
      </w:r>
      <w:r w:rsidR="00052ED2">
        <w:t>CMC</w:t>
      </w:r>
      <w:r w:rsidR="00DA15CE">
        <w:t xml:space="preserve"> / Engineer I/c</w:t>
      </w:r>
      <w:r>
        <w:t xml:space="preserve">at his discretion can refuse such permission. The contractor shall have no claim on this account whatsoever. If work demand, the contractor shall make arrangements to carry out the work on Sundays, Holidays and in two, three shifts with the approval of </w:t>
      </w:r>
      <w:r w:rsidR="00DA15CE">
        <w:t xml:space="preserve">In-charge </w:t>
      </w:r>
      <w:r w:rsidR="00052ED2">
        <w:t>CMC</w:t>
      </w:r>
      <w:r w:rsidR="00DA15CE">
        <w:t xml:space="preserve"> / Engineer I/c</w:t>
      </w:r>
      <w:r>
        <w:t>at no extra cost to</w:t>
      </w:r>
      <w:r w:rsidR="00F91CCC">
        <w:t xml:space="preserve"> </w:t>
      </w:r>
      <w:r>
        <w:t>BIT.</w:t>
      </w:r>
    </w:p>
    <w:p w14:paraId="77181BEE" w14:textId="77777777" w:rsidR="00522974" w:rsidRDefault="00522974">
      <w:pPr>
        <w:pStyle w:val="BodyText"/>
        <w:spacing w:before="3"/>
        <w:rPr>
          <w:sz w:val="16"/>
        </w:rPr>
      </w:pPr>
    </w:p>
    <w:p w14:paraId="72F47EFB" w14:textId="3AF41D30" w:rsidR="00522974" w:rsidRDefault="00D45D53">
      <w:pPr>
        <w:pStyle w:val="ListParagraph"/>
        <w:numPr>
          <w:ilvl w:val="0"/>
          <w:numId w:val="24"/>
        </w:numPr>
        <w:tabs>
          <w:tab w:val="left" w:pos="961"/>
          <w:tab w:val="left" w:pos="962"/>
        </w:tabs>
        <w:ind w:left="961" w:hanging="702"/>
      </w:pPr>
      <w:r>
        <w:rPr>
          <w:spacing w:val="-3"/>
        </w:rPr>
        <w:t xml:space="preserve">WATER </w:t>
      </w:r>
      <w:r w:rsidR="00267DE8">
        <w:rPr>
          <w:spacing w:val="-3"/>
        </w:rPr>
        <w:t>AND ELECTRICITY</w:t>
      </w:r>
    </w:p>
    <w:p w14:paraId="28B85766" w14:textId="77777777" w:rsidR="00522974" w:rsidRDefault="00522974">
      <w:pPr>
        <w:pStyle w:val="BodyText"/>
        <w:spacing w:before="9"/>
        <w:rPr>
          <w:sz w:val="19"/>
        </w:rPr>
      </w:pPr>
    </w:p>
    <w:p w14:paraId="42FDB367"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19D85DF9" w14:textId="77777777" w:rsidR="00522974" w:rsidRDefault="00D45D53">
      <w:pPr>
        <w:pStyle w:val="ListParagraph"/>
        <w:numPr>
          <w:ilvl w:val="0"/>
          <w:numId w:val="24"/>
        </w:numPr>
        <w:tabs>
          <w:tab w:val="left" w:pos="961"/>
          <w:tab w:val="left" w:pos="962"/>
        </w:tabs>
        <w:spacing w:before="180"/>
        <w:ind w:left="961" w:hanging="702"/>
      </w:pPr>
      <w:r>
        <w:rPr>
          <w:spacing w:val="-3"/>
        </w:rPr>
        <w:t xml:space="preserve">WATCH, WARD </w:t>
      </w:r>
      <w:r>
        <w:rPr>
          <w:spacing w:val="-2"/>
        </w:rPr>
        <w:t xml:space="preserve">AND </w:t>
      </w:r>
      <w:r>
        <w:rPr>
          <w:spacing w:val="-3"/>
        </w:rPr>
        <w:t xml:space="preserve">LIGHTING </w:t>
      </w:r>
      <w:r>
        <w:t xml:space="preserve">OF </w:t>
      </w:r>
      <w:r>
        <w:rPr>
          <w:spacing w:val="-3"/>
        </w:rPr>
        <w:t>WORKPLACE</w:t>
      </w:r>
    </w:p>
    <w:p w14:paraId="1C99CDFC" w14:textId="77777777" w:rsidR="00522974" w:rsidRDefault="00522974">
      <w:pPr>
        <w:pStyle w:val="BodyText"/>
        <w:spacing w:before="11"/>
        <w:rPr>
          <w:sz w:val="19"/>
        </w:rPr>
      </w:pPr>
    </w:p>
    <w:p w14:paraId="537FFCAF" w14:textId="05E34489" w:rsidR="00522974" w:rsidRDefault="00D45D53">
      <w:pPr>
        <w:pStyle w:val="BodyText"/>
        <w:spacing w:line="280" w:lineRule="auto"/>
        <w:ind w:left="260" w:right="242"/>
        <w:jc w:val="both"/>
      </w:pPr>
      <w:r>
        <w:t>The contractor shall at his own cost take all precautions to ensure safety of life and property by providing necessary barriers, OBSTRUCTIONS, lights, watchmen etc. during the progress of work as directed by In</w:t>
      </w:r>
      <w:r w:rsidR="00F91CCC">
        <w:t>-</w:t>
      </w:r>
      <w:r>
        <w:t>charge P &amp; D.</w:t>
      </w:r>
    </w:p>
    <w:p w14:paraId="700DB1FE" w14:textId="0ABB3141" w:rsidR="00522974" w:rsidRDefault="00D45D53">
      <w:pPr>
        <w:pStyle w:val="ListParagraph"/>
        <w:numPr>
          <w:ilvl w:val="0"/>
          <w:numId w:val="24"/>
        </w:numPr>
        <w:tabs>
          <w:tab w:val="left" w:pos="961"/>
          <w:tab w:val="left" w:pos="962"/>
        </w:tabs>
        <w:spacing w:before="183"/>
        <w:ind w:left="961" w:hanging="702"/>
      </w:pPr>
      <w:r>
        <w:rPr>
          <w:spacing w:val="-3"/>
        </w:rPr>
        <w:t xml:space="preserve">SCHEDULE </w:t>
      </w:r>
      <w:r>
        <w:t xml:space="preserve">OF </w:t>
      </w:r>
      <w:r>
        <w:rPr>
          <w:spacing w:val="-3"/>
        </w:rPr>
        <w:t xml:space="preserve">QUANTITIES </w:t>
      </w:r>
      <w:r>
        <w:t xml:space="preserve">/ BILL </w:t>
      </w:r>
      <w:r w:rsidR="00267DE8">
        <w:t xml:space="preserve">OF </w:t>
      </w:r>
      <w:r>
        <w:t>OF</w:t>
      </w:r>
      <w:r w:rsidR="0099292A">
        <w:t xml:space="preserve"> </w:t>
      </w:r>
      <w:r>
        <w:rPr>
          <w:spacing w:val="-3"/>
        </w:rPr>
        <w:t>QUANTITIES</w:t>
      </w:r>
    </w:p>
    <w:p w14:paraId="5872571B" w14:textId="77777777" w:rsidR="00522974" w:rsidRDefault="00522974">
      <w:pPr>
        <w:pStyle w:val="BodyText"/>
        <w:spacing w:before="11"/>
        <w:rPr>
          <w:sz w:val="19"/>
        </w:rPr>
      </w:pPr>
    </w:p>
    <w:p w14:paraId="35848E23" w14:textId="6A8F075C" w:rsidR="00522974" w:rsidRDefault="00D45D53">
      <w:pPr>
        <w:pStyle w:val="BodyText"/>
        <w:spacing w:line="278" w:lineRule="auto"/>
        <w:ind w:left="260" w:right="235"/>
        <w:jc w:val="both"/>
      </w:pPr>
      <w:r>
        <w:t xml:space="preserve">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w:t>
      </w:r>
      <w:r w:rsidR="00A938B2">
        <w:t>specific approval</w:t>
      </w:r>
      <w:r>
        <w:t>, the same will not be</w:t>
      </w:r>
      <w:r w:rsidR="00F91CCC">
        <w:t xml:space="preserve"> </w:t>
      </w:r>
      <w:r>
        <w:t>paid.</w:t>
      </w:r>
    </w:p>
    <w:p w14:paraId="394D9AB3" w14:textId="1C5D2DDB" w:rsidR="00522974" w:rsidRPr="00FD1DCE" w:rsidRDefault="002D326B">
      <w:pPr>
        <w:pStyle w:val="ListParagraph"/>
        <w:numPr>
          <w:ilvl w:val="0"/>
          <w:numId w:val="24"/>
        </w:numPr>
        <w:tabs>
          <w:tab w:val="left" w:pos="961"/>
          <w:tab w:val="left" w:pos="962"/>
        </w:tabs>
        <w:spacing w:before="187"/>
        <w:ind w:left="961" w:hanging="702"/>
        <w:rPr>
          <w:color w:val="000000" w:themeColor="text1"/>
        </w:rPr>
      </w:pPr>
      <w:r w:rsidRPr="00FD1DCE">
        <w:rPr>
          <w:color w:val="000000" w:themeColor="text1"/>
          <w:spacing w:val="-3"/>
        </w:rPr>
        <w:t>WATERPROOF</w:t>
      </w:r>
      <w:r w:rsidR="008706E8">
        <w:rPr>
          <w:color w:val="000000" w:themeColor="text1"/>
          <w:spacing w:val="-3"/>
        </w:rPr>
        <w:t xml:space="preserve"> </w:t>
      </w:r>
      <w:r w:rsidR="00D45D53" w:rsidRPr="00FD1DCE">
        <w:rPr>
          <w:color w:val="000000" w:themeColor="text1"/>
          <w:spacing w:val="-3"/>
        </w:rPr>
        <w:t>TREATMENT</w:t>
      </w:r>
    </w:p>
    <w:p w14:paraId="71349187" w14:textId="77777777" w:rsidR="00522974" w:rsidRDefault="00522974">
      <w:pPr>
        <w:pStyle w:val="BodyText"/>
        <w:spacing w:before="11"/>
        <w:rPr>
          <w:sz w:val="18"/>
        </w:rPr>
      </w:pPr>
    </w:p>
    <w:p w14:paraId="08BFD358" w14:textId="77777777" w:rsidR="00522974" w:rsidRDefault="00D45D53">
      <w:pPr>
        <w:ind w:left="260"/>
        <w:rPr>
          <w:i/>
        </w:rPr>
      </w:pPr>
      <w:r>
        <w:rPr>
          <w:i/>
        </w:rPr>
        <w:t>As per BOQ</w:t>
      </w:r>
    </w:p>
    <w:p w14:paraId="421B8EA4" w14:textId="77777777" w:rsidR="00522974" w:rsidRDefault="00522974">
      <w:pPr>
        <w:pStyle w:val="BodyText"/>
        <w:spacing w:before="6"/>
        <w:rPr>
          <w:i/>
          <w:sz w:val="20"/>
        </w:rPr>
      </w:pPr>
    </w:p>
    <w:p w14:paraId="363C01D8" w14:textId="3B2AB7D5" w:rsidR="00522974" w:rsidRDefault="00D45D53">
      <w:pPr>
        <w:pStyle w:val="ListParagraph"/>
        <w:numPr>
          <w:ilvl w:val="0"/>
          <w:numId w:val="24"/>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w:t>
      </w:r>
      <w:r w:rsidR="00AE1269">
        <w:rPr>
          <w:spacing w:val="-3"/>
        </w:rPr>
        <w:t xml:space="preserve"> </w:t>
      </w:r>
      <w:r>
        <w:rPr>
          <w:spacing w:val="-3"/>
        </w:rPr>
        <w:t>CONTRACTOR</w:t>
      </w:r>
    </w:p>
    <w:p w14:paraId="371F9442" w14:textId="77777777" w:rsidR="00522974" w:rsidRDefault="00522974">
      <w:pPr>
        <w:pStyle w:val="BodyText"/>
        <w:spacing w:before="8"/>
        <w:rPr>
          <w:sz w:val="19"/>
        </w:rPr>
      </w:pPr>
    </w:p>
    <w:p w14:paraId="51878B2E" w14:textId="366EE644" w:rsidR="00522974" w:rsidRDefault="00D45D53">
      <w:pPr>
        <w:pStyle w:val="ListParagraph"/>
        <w:numPr>
          <w:ilvl w:val="1"/>
          <w:numId w:val="24"/>
        </w:numPr>
        <w:tabs>
          <w:tab w:val="left" w:pos="962"/>
        </w:tabs>
        <w:ind w:left="961" w:hanging="702"/>
      </w:pPr>
      <w:r>
        <w:t xml:space="preserve">Labour License: The contractor shall obtain a valid license under the contract </w:t>
      </w:r>
      <w:r w:rsidR="002D326B">
        <w:t>labour (</w:t>
      </w:r>
      <w:r>
        <w:t>Regulation</w:t>
      </w:r>
    </w:p>
    <w:p w14:paraId="57F3506E" w14:textId="5FF022D8" w:rsidR="00522974" w:rsidRDefault="00D45D53">
      <w:pPr>
        <w:pStyle w:val="BodyText"/>
        <w:spacing w:before="41" w:line="278" w:lineRule="auto"/>
        <w:ind w:left="260" w:right="238"/>
        <w:jc w:val="both"/>
      </w:pPr>
      <w:r>
        <w:t xml:space="preserve">&amp; Abolition) Act 1970 and the contract labour Act (Regulation &amp; Abolition) Central Rules 1971 and amended from time to </w:t>
      </w:r>
      <w:r w:rsidR="002D326B">
        <w:t>time and</w:t>
      </w:r>
      <w:r>
        <w:t xml:space="preserve"> continue to have a valid license until the completion of the work including defect liability period. The contractor shall also adhere by the provision of the child labour (Prohibition and Regulation) Act. 1986 and as amended from time to time.</w:t>
      </w:r>
    </w:p>
    <w:p w14:paraId="2C617B4E" w14:textId="77777777" w:rsidR="00522974" w:rsidRDefault="00522974">
      <w:pPr>
        <w:pStyle w:val="BodyText"/>
        <w:spacing w:before="1"/>
        <w:rPr>
          <w:sz w:val="17"/>
        </w:rPr>
      </w:pPr>
    </w:p>
    <w:p w14:paraId="32C43607" w14:textId="77777777" w:rsidR="00522974" w:rsidRDefault="00D45D53">
      <w:pPr>
        <w:pStyle w:val="Heading5"/>
      </w:pPr>
      <w:r>
        <w:t>Contractor Sign &amp; Seal</w:t>
      </w:r>
    </w:p>
    <w:p w14:paraId="2C598A74" w14:textId="77777777" w:rsidR="00522974" w:rsidRDefault="00522974">
      <w:pPr>
        <w:sectPr w:rsidR="00522974" w:rsidSect="006766F8">
          <w:pgSz w:w="12240" w:h="15840"/>
          <w:pgMar w:top="1400" w:right="1200" w:bottom="480" w:left="1180" w:header="0" w:footer="217" w:gutter="0"/>
          <w:cols w:space="720"/>
        </w:sectPr>
      </w:pPr>
    </w:p>
    <w:p w14:paraId="02214ACD" w14:textId="77777777" w:rsidR="00522974" w:rsidRDefault="00D45D53">
      <w:pPr>
        <w:pStyle w:val="ListParagraph"/>
        <w:numPr>
          <w:ilvl w:val="1"/>
          <w:numId w:val="24"/>
        </w:numPr>
        <w:tabs>
          <w:tab w:val="left" w:pos="715"/>
        </w:tabs>
        <w:spacing w:before="34" w:line="280" w:lineRule="auto"/>
        <w:ind w:right="241" w:firstLine="0"/>
      </w:pPr>
      <w:r>
        <w:rPr>
          <w:spacing w:val="-3"/>
        </w:rPr>
        <w:lastRenderedPageBreak/>
        <w:t xml:space="preserve">BOCW: </w:t>
      </w:r>
      <w:r>
        <w:t>The contractor shall also comply with the provisions of the building and other Construction Workers (Regulation of Employment &amp; Conditions of Service) Act, 1996 and the building and other Construction Workers Welfare Cess Act,1996.</w:t>
      </w:r>
    </w:p>
    <w:p w14:paraId="523F58F6" w14:textId="1566D7F7" w:rsidR="00522974" w:rsidRDefault="00D45D53">
      <w:pPr>
        <w:pStyle w:val="ListParagraph"/>
        <w:numPr>
          <w:ilvl w:val="1"/>
          <w:numId w:val="24"/>
        </w:numPr>
        <w:tabs>
          <w:tab w:val="left" w:pos="711"/>
        </w:tabs>
        <w:spacing w:before="186" w:line="280" w:lineRule="auto"/>
        <w:ind w:right="240" w:firstLine="0"/>
      </w:pPr>
      <w:r>
        <w:t xml:space="preserve">Any failure to fulfill above requirement shall attract the penal provisions of this contract arising out the resultant for </w:t>
      </w:r>
      <w:r w:rsidR="002D326B">
        <w:t>non-execution</w:t>
      </w:r>
      <w:r>
        <w:t xml:space="preserve"> of the work before the commencement of work. No labour below the age of 18 years shall be employed on the</w:t>
      </w:r>
      <w:r w:rsidR="00F91CCC">
        <w:t xml:space="preserve"> </w:t>
      </w:r>
      <w:r>
        <w:t>work.</w:t>
      </w:r>
    </w:p>
    <w:p w14:paraId="6344C1F0" w14:textId="244547CD" w:rsidR="00522974" w:rsidRDefault="00D45D53">
      <w:pPr>
        <w:pStyle w:val="ListParagraph"/>
        <w:numPr>
          <w:ilvl w:val="1"/>
          <w:numId w:val="24"/>
        </w:numPr>
        <w:tabs>
          <w:tab w:val="left" w:pos="740"/>
        </w:tabs>
        <w:spacing w:before="185" w:line="276" w:lineRule="auto"/>
        <w:ind w:right="240" w:firstLine="0"/>
      </w:pPr>
      <w:r>
        <w:t>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thereto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to</w:t>
      </w:r>
      <w:r w:rsidR="00F91CCC">
        <w:t xml:space="preserve"> </w:t>
      </w:r>
      <w:r>
        <w:t>time.</w:t>
      </w:r>
    </w:p>
    <w:p w14:paraId="5FD10C98" w14:textId="77777777" w:rsidR="00522974" w:rsidRDefault="00522974">
      <w:pPr>
        <w:pStyle w:val="BodyText"/>
        <w:spacing w:before="3"/>
        <w:rPr>
          <w:sz w:val="16"/>
        </w:rPr>
      </w:pPr>
    </w:p>
    <w:p w14:paraId="71DD1F72" w14:textId="09FD26E5" w:rsidR="00522974" w:rsidRDefault="00D45D53">
      <w:pPr>
        <w:pStyle w:val="ListParagraph"/>
        <w:numPr>
          <w:ilvl w:val="1"/>
          <w:numId w:val="24"/>
        </w:numPr>
        <w:tabs>
          <w:tab w:val="left" w:pos="719"/>
        </w:tabs>
        <w:spacing w:line="276" w:lineRule="auto"/>
        <w:ind w:right="232" w:firstLine="0"/>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labour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MESRA</w:t>
      </w:r>
      <w:r w:rsidR="00F91CCC">
        <w:rPr>
          <w:spacing w:val="-3"/>
        </w:rPr>
        <w:t xml:space="preserve"> </w:t>
      </w:r>
      <w:r>
        <w:rPr>
          <w:spacing w:val="-3"/>
        </w:rPr>
        <w:t xml:space="preserve">against </w:t>
      </w:r>
      <w:r>
        <w:t xml:space="preserve">effect or </w:t>
      </w:r>
      <w:r w:rsidR="002D326B">
        <w:t>non-</w:t>
      </w:r>
      <w:r w:rsidR="002D326B">
        <w:rPr>
          <w:spacing w:val="-3"/>
        </w:rPr>
        <w:t>observance</w:t>
      </w:r>
      <w:r w:rsidR="00F91CCC">
        <w:rPr>
          <w:spacing w:val="-3"/>
        </w:rPr>
        <w:t xml:space="preserve"> </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labour </w:t>
      </w:r>
      <w:r>
        <w:rPr>
          <w:spacing w:val="-3"/>
        </w:rPr>
        <w:t xml:space="preserve">laws. </w:t>
      </w:r>
      <w:r>
        <w:t xml:space="preserve">If BIT </w:t>
      </w:r>
      <w:r>
        <w:rPr>
          <w:spacing w:val="-3"/>
        </w:rPr>
        <w:t>MESRA</w:t>
      </w:r>
      <w:r w:rsidR="00F91CCC">
        <w:rPr>
          <w:spacing w:val="-3"/>
        </w:rPr>
        <w:t xml:space="preserve"> </w:t>
      </w:r>
      <w:r>
        <w:rPr>
          <w:spacing w:val="-3"/>
        </w:rPr>
        <w:t xml:space="preserve">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MESRA</w:t>
      </w:r>
      <w:r w:rsidR="00F91CCC">
        <w:rPr>
          <w:spacing w:val="-3"/>
        </w:rPr>
        <w:t xml:space="preserve"> </w:t>
      </w:r>
      <w:r>
        <w:rPr>
          <w:spacing w:val="-3"/>
        </w:rPr>
        <w:t xml:space="preserve">and/ </w:t>
      </w:r>
      <w:r>
        <w:t xml:space="preserve">or </w:t>
      </w:r>
      <w:r>
        <w:rPr>
          <w:spacing w:val="-3"/>
        </w:rPr>
        <w:t xml:space="preserve">same shall be deducted from </w:t>
      </w:r>
      <w:r>
        <w:t xml:space="preserve">the </w:t>
      </w:r>
      <w:r>
        <w:rPr>
          <w:spacing w:val="-3"/>
        </w:rPr>
        <w:t xml:space="preserve">payments, security deposit </w:t>
      </w:r>
      <w:r>
        <w:t>etc. of the</w:t>
      </w:r>
      <w:r w:rsidR="00F91CCC">
        <w:t xml:space="preserve"> </w:t>
      </w:r>
      <w:r>
        <w:t>contractor.</w:t>
      </w:r>
    </w:p>
    <w:p w14:paraId="4B0C5EC3" w14:textId="77777777" w:rsidR="00522974" w:rsidRDefault="00522974">
      <w:pPr>
        <w:pStyle w:val="BodyText"/>
        <w:spacing w:before="5"/>
        <w:rPr>
          <w:sz w:val="16"/>
        </w:rPr>
      </w:pPr>
    </w:p>
    <w:p w14:paraId="349C2C8B" w14:textId="28270AE4" w:rsidR="00522974" w:rsidRDefault="00D45D53">
      <w:pPr>
        <w:pStyle w:val="ListParagraph"/>
        <w:numPr>
          <w:ilvl w:val="1"/>
          <w:numId w:val="24"/>
        </w:numPr>
        <w:tabs>
          <w:tab w:val="left" w:pos="715"/>
        </w:tabs>
        <w:spacing w:before="1" w:line="276" w:lineRule="auto"/>
        <w:ind w:right="231" w:firstLine="0"/>
      </w:pPr>
      <w:r>
        <w:t>EPF: The Contractor shall submit proof of having valid EPF registration certificate. He shall within 7 days of the close of every month, submit to BIT MESRA</w:t>
      </w:r>
      <w:r w:rsidR="00F91CCC">
        <w:t xml:space="preserve"> </w:t>
      </w:r>
      <w:r>
        <w:t>a statement showing the recoveries of contributions in respect of each employee employed by or through him/her and shall furnish to BIT MESRA</w:t>
      </w:r>
      <w:r w:rsidR="00F91CCC">
        <w:t xml:space="preserve"> </w:t>
      </w:r>
      <w:r>
        <w:t>such information as the BIT MESRA</w:t>
      </w:r>
      <w:r w:rsidR="00F91CCC">
        <w:t xml:space="preserve"> </w:t>
      </w:r>
      <w:r>
        <w:t>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sidR="00F91CCC">
        <w:t xml:space="preserve"> </w:t>
      </w:r>
      <w:r>
        <w:t>project.</w:t>
      </w:r>
    </w:p>
    <w:p w14:paraId="666591D5" w14:textId="77777777" w:rsidR="00522974" w:rsidRDefault="00522974">
      <w:pPr>
        <w:pStyle w:val="BodyText"/>
        <w:spacing w:before="4"/>
        <w:rPr>
          <w:sz w:val="16"/>
        </w:rPr>
      </w:pPr>
    </w:p>
    <w:p w14:paraId="61988134" w14:textId="100742A9" w:rsidR="00522974" w:rsidRDefault="00D45D53">
      <w:pPr>
        <w:pStyle w:val="ListParagraph"/>
        <w:numPr>
          <w:ilvl w:val="2"/>
          <w:numId w:val="24"/>
        </w:numPr>
        <w:tabs>
          <w:tab w:val="left" w:pos="885"/>
        </w:tabs>
        <w:spacing w:line="278" w:lineRule="auto"/>
        <w:ind w:right="232" w:firstLine="0"/>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MESRA</w:t>
      </w:r>
      <w:r w:rsidR="00F91CCC">
        <w:rPr>
          <w:spacing w:val="-3"/>
        </w:rPr>
        <w:t xml:space="preserve"> </w:t>
      </w:r>
      <w:r>
        <w:rPr>
          <w:spacing w:val="-3"/>
        </w:rPr>
        <w:t xml:space="preserve">shall </w:t>
      </w:r>
      <w:r>
        <w:t xml:space="preserve">withhold </w:t>
      </w:r>
      <w:r>
        <w:rPr>
          <w:spacing w:val="-3"/>
        </w:rPr>
        <w:t xml:space="preserve">payment </w:t>
      </w:r>
      <w:r>
        <w:t xml:space="preserve">to the </w:t>
      </w:r>
      <w:r>
        <w:rPr>
          <w:spacing w:val="-3"/>
        </w:rPr>
        <w:t xml:space="preserve">extent </w:t>
      </w:r>
      <w:r>
        <w:t>of 4.70% (</w:t>
      </w:r>
      <w:r w:rsidR="002D326B">
        <w:t>Four-point</w:t>
      </w:r>
      <w:r>
        <w:t xml:space="preserve"> Seven Zero percent) of the </w:t>
      </w:r>
      <w:r>
        <w:rPr>
          <w:spacing w:val="-3"/>
        </w:rPr>
        <w:t xml:space="preserve">value </w:t>
      </w:r>
      <w:r>
        <w:t xml:space="preserve">of the </w:t>
      </w:r>
      <w:r>
        <w:rPr>
          <w:spacing w:val="-3"/>
        </w:rPr>
        <w:t xml:space="preserve">Running Account </w:t>
      </w:r>
      <w:r>
        <w:t xml:space="preserve">bill and shall release only after the submission of </w:t>
      </w:r>
      <w:r w:rsidR="00744862">
        <w:t>above-mentioned</w:t>
      </w:r>
      <w:r>
        <w:t xml:space="preserve"> details. If it is incumbent upon BIT MESRA</w:t>
      </w:r>
      <w:r w:rsidR="00F91CCC">
        <w:t xml:space="preserve"> </w:t>
      </w:r>
      <w:r>
        <w:t>to deposit withhold amount with EPF authorities, the withhold amount shall be deposited by BIT MESRA</w:t>
      </w:r>
      <w:r w:rsidR="00F91CCC">
        <w:t xml:space="preserve"> </w:t>
      </w:r>
      <w:r>
        <w:t>with EPF authorities. In such a case BIT MESRA</w:t>
      </w:r>
      <w:r w:rsidR="00F91CCC">
        <w:t xml:space="preserve"> </w:t>
      </w:r>
      <w:r>
        <w:t xml:space="preserve">shall not refund this withheld amount to the contractor even after the production of EPF </w:t>
      </w:r>
      <w:r w:rsidR="00F91CCC">
        <w:t>registration certificate</w:t>
      </w:r>
      <w:r>
        <w:t>.</w:t>
      </w:r>
    </w:p>
    <w:p w14:paraId="32A18627" w14:textId="77777777" w:rsidR="00522974" w:rsidRDefault="00D45D53">
      <w:pPr>
        <w:pStyle w:val="ListParagraph"/>
        <w:numPr>
          <w:ilvl w:val="0"/>
          <w:numId w:val="24"/>
        </w:numPr>
        <w:tabs>
          <w:tab w:val="left" w:pos="962"/>
        </w:tabs>
        <w:spacing w:before="183"/>
        <w:ind w:left="961" w:hanging="702"/>
      </w:pPr>
      <w:r>
        <w:rPr>
          <w:spacing w:val="-3"/>
        </w:rPr>
        <w:t>LABOUR RECORDS</w:t>
      </w:r>
    </w:p>
    <w:p w14:paraId="79A44CF9" w14:textId="77777777" w:rsidR="00522974" w:rsidRDefault="00522974">
      <w:pPr>
        <w:pStyle w:val="BodyText"/>
      </w:pPr>
    </w:p>
    <w:p w14:paraId="2F29DF40" w14:textId="77777777" w:rsidR="00522974" w:rsidRDefault="00522974">
      <w:pPr>
        <w:pStyle w:val="BodyText"/>
      </w:pPr>
    </w:p>
    <w:p w14:paraId="74665836" w14:textId="77777777" w:rsidR="00522974" w:rsidRDefault="00522974">
      <w:pPr>
        <w:pStyle w:val="BodyText"/>
      </w:pPr>
    </w:p>
    <w:p w14:paraId="15531824" w14:textId="77777777" w:rsidR="00522974" w:rsidRDefault="00522974">
      <w:pPr>
        <w:pStyle w:val="BodyText"/>
        <w:spacing w:before="5"/>
        <w:rPr>
          <w:sz w:val="28"/>
        </w:rPr>
      </w:pPr>
    </w:p>
    <w:p w14:paraId="2FD1CEC2" w14:textId="77777777" w:rsidR="00522974" w:rsidRDefault="00D45D53">
      <w:pPr>
        <w:pStyle w:val="Heading5"/>
        <w:ind w:right="1101"/>
      </w:pPr>
      <w:r>
        <w:t>Contractor Sign &amp; Seal</w:t>
      </w:r>
    </w:p>
    <w:p w14:paraId="1EF5AC5D" w14:textId="77777777" w:rsidR="00522974" w:rsidRDefault="00522974">
      <w:pPr>
        <w:sectPr w:rsidR="00522974" w:rsidSect="006766F8">
          <w:pgSz w:w="12240" w:h="15840"/>
          <w:pgMar w:top="1400" w:right="1200" w:bottom="480" w:left="1180" w:header="0" w:footer="217" w:gutter="0"/>
          <w:cols w:space="720"/>
        </w:sectPr>
      </w:pPr>
    </w:p>
    <w:p w14:paraId="51E234FD" w14:textId="347DDEFB" w:rsidR="00522974" w:rsidRDefault="00D45D53" w:rsidP="0005400E">
      <w:pPr>
        <w:pStyle w:val="BodyText"/>
        <w:spacing w:line="278" w:lineRule="auto"/>
        <w:ind w:left="260" w:right="232"/>
        <w:jc w:val="both"/>
      </w:pPr>
      <w:r>
        <w:lastRenderedPageBreak/>
        <w:t xml:space="preserve">The contractor shall submit by the 4th &amp; 19th of every month to the </w:t>
      </w:r>
      <w:r w:rsidR="00DA15CE">
        <w:t xml:space="preserve">In-charge </w:t>
      </w:r>
      <w:r w:rsidR="00052ED2">
        <w:t>CMC</w:t>
      </w:r>
      <w:r w:rsidR="00DA15CE">
        <w:t xml:space="preserve"> / Engineer I/c</w:t>
      </w:r>
      <w:r>
        <w:t>of BIT MESRA</w:t>
      </w:r>
      <w:r w:rsidR="00AE1269">
        <w:t xml:space="preserve"> </w:t>
      </w:r>
      <w:r>
        <w:t>a true statement, showing in respect of the second half of the preceding month and the first half of the current month, respectively, of the following data:</w:t>
      </w:r>
    </w:p>
    <w:p w14:paraId="6E17B981" w14:textId="77777777" w:rsidR="00522974" w:rsidRDefault="00D45D53" w:rsidP="0005400E">
      <w:pPr>
        <w:pStyle w:val="ListParagraph"/>
        <w:numPr>
          <w:ilvl w:val="0"/>
          <w:numId w:val="12"/>
        </w:numPr>
        <w:tabs>
          <w:tab w:val="left" w:pos="981"/>
        </w:tabs>
        <w:ind w:hanging="361"/>
      </w:pPr>
      <w:r>
        <w:t>The number of the labour employed by him/her(category-wise).</w:t>
      </w:r>
    </w:p>
    <w:p w14:paraId="1F3483C6" w14:textId="762326FC" w:rsidR="00522974" w:rsidRDefault="00D45D53" w:rsidP="0005400E">
      <w:pPr>
        <w:pStyle w:val="ListParagraph"/>
        <w:numPr>
          <w:ilvl w:val="0"/>
          <w:numId w:val="12"/>
        </w:numPr>
        <w:tabs>
          <w:tab w:val="left" w:pos="981"/>
        </w:tabs>
        <w:ind w:hanging="361"/>
      </w:pPr>
      <w:r>
        <w:t xml:space="preserve">Their </w:t>
      </w:r>
      <w:r w:rsidR="00DB4642">
        <w:t>working hours</w:t>
      </w:r>
      <w:r>
        <w:t>.</w:t>
      </w:r>
    </w:p>
    <w:p w14:paraId="3CB00AC9" w14:textId="5908317C" w:rsidR="00522974" w:rsidRDefault="00D45D53">
      <w:pPr>
        <w:pStyle w:val="ListParagraph"/>
        <w:numPr>
          <w:ilvl w:val="0"/>
          <w:numId w:val="12"/>
        </w:numPr>
        <w:tabs>
          <w:tab w:val="left" w:pos="980"/>
          <w:tab w:val="left" w:pos="981"/>
        </w:tabs>
        <w:spacing w:before="41"/>
        <w:ind w:hanging="361"/>
      </w:pPr>
      <w:r>
        <w:t xml:space="preserve">The wages paid </w:t>
      </w:r>
      <w:r w:rsidR="00DB4642">
        <w:t>to them</w:t>
      </w:r>
      <w:r>
        <w:t>.</w:t>
      </w:r>
    </w:p>
    <w:p w14:paraId="489AA247" w14:textId="44B0ACCA" w:rsidR="00522974" w:rsidRDefault="00D45D53">
      <w:pPr>
        <w:pStyle w:val="ListParagraph"/>
        <w:numPr>
          <w:ilvl w:val="0"/>
          <w:numId w:val="12"/>
        </w:numPr>
        <w:tabs>
          <w:tab w:val="left" w:pos="981"/>
        </w:tabs>
        <w:spacing w:before="36" w:line="276" w:lineRule="auto"/>
        <w:ind w:right="618"/>
      </w:pPr>
      <w:r>
        <w:t xml:space="preserve">The accidents that occurred during the said fortnight showing the circumstances under which they </w:t>
      </w:r>
      <w:r w:rsidR="00744862">
        <w:t>happened,</w:t>
      </w:r>
      <w:r>
        <w:t xml:space="preserve"> and the extent of damage and </w:t>
      </w:r>
      <w:r w:rsidR="00DB4642">
        <w:t>injury caused</w:t>
      </w:r>
      <w:r>
        <w:t>.</w:t>
      </w:r>
    </w:p>
    <w:p w14:paraId="6F504ECA"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76EB82C8" w14:textId="3FB7E180" w:rsidR="00522974" w:rsidRDefault="00D45D53">
      <w:pPr>
        <w:pStyle w:val="ListParagraph"/>
        <w:numPr>
          <w:ilvl w:val="0"/>
          <w:numId w:val="12"/>
        </w:numPr>
        <w:tabs>
          <w:tab w:val="left" w:pos="980"/>
          <w:tab w:val="left" w:pos="981"/>
        </w:tabs>
        <w:spacing w:before="4"/>
        <w:ind w:hanging="361"/>
      </w:pPr>
      <w:r>
        <w:t xml:space="preserve">Any other information required by </w:t>
      </w:r>
      <w:r w:rsidR="005A3CFE">
        <w:t xml:space="preserve">In-charge </w:t>
      </w:r>
      <w:r w:rsidR="00052ED2">
        <w:t>CMC</w:t>
      </w:r>
      <w:r w:rsidR="005A3CFE">
        <w:t xml:space="preserve"> / Engineer I/c </w:t>
      </w:r>
    </w:p>
    <w:p w14:paraId="440525F9" w14:textId="77777777" w:rsidR="00522974" w:rsidRDefault="00522974">
      <w:pPr>
        <w:pStyle w:val="BodyText"/>
        <w:spacing w:before="9"/>
        <w:rPr>
          <w:sz w:val="19"/>
        </w:rPr>
      </w:pPr>
    </w:p>
    <w:p w14:paraId="148E89EA" w14:textId="12328032"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w:t>
      </w:r>
      <w:r w:rsidR="00DB4642">
        <w:t xml:space="preserve"> </w:t>
      </w:r>
      <w:r>
        <w:t>shall be final in deducting from any bill due to the contractor; the amount levied as fine and is binding on the contractor.</w:t>
      </w:r>
    </w:p>
    <w:p w14:paraId="3B4DA249" w14:textId="250DA399" w:rsidR="00522974" w:rsidRDefault="00D45D53">
      <w:pPr>
        <w:pStyle w:val="ListParagraph"/>
        <w:numPr>
          <w:ilvl w:val="0"/>
          <w:numId w:val="24"/>
        </w:numPr>
        <w:tabs>
          <w:tab w:val="left" w:pos="962"/>
        </w:tabs>
        <w:spacing w:before="183"/>
        <w:ind w:left="961" w:hanging="702"/>
      </w:pPr>
      <w:r>
        <w:rPr>
          <w:spacing w:val="-3"/>
        </w:rPr>
        <w:t>LABOUR</w:t>
      </w:r>
      <w:r w:rsidR="00AE1269">
        <w:rPr>
          <w:spacing w:val="-3"/>
        </w:rPr>
        <w:t xml:space="preserve"> </w:t>
      </w:r>
      <w:r>
        <w:t>CESS</w:t>
      </w:r>
    </w:p>
    <w:p w14:paraId="38C4F50B" w14:textId="366CB084" w:rsidR="00522974" w:rsidRDefault="00D45D53">
      <w:pPr>
        <w:pStyle w:val="ListParagraph"/>
        <w:numPr>
          <w:ilvl w:val="1"/>
          <w:numId w:val="24"/>
        </w:numPr>
        <w:tabs>
          <w:tab w:val="left" w:pos="709"/>
        </w:tabs>
        <w:spacing w:line="276" w:lineRule="auto"/>
        <w:ind w:right="235" w:firstLine="0"/>
      </w:pPr>
      <w:r>
        <w:t>BIT MESRA shall make a recovery @ 1% on account of labour cess from each RA bill of the contractor and labour cess so recovered/deducted shall be deposited with the Labour Board of the concerned state. In case the Labour Board is not established in the state, recovery made by BIT MESRA on account of labour cess shall be retained under suspense account and will be deposited with the Labour Board at later date as &amp; when the Labour Board is constituted in the</w:t>
      </w:r>
      <w:r w:rsidR="00DB4642">
        <w:t xml:space="preserve"> </w:t>
      </w:r>
      <w:r>
        <w:t>state.</w:t>
      </w:r>
    </w:p>
    <w:p w14:paraId="76F97E22" w14:textId="77777777" w:rsidR="00522974" w:rsidRDefault="00522974">
      <w:pPr>
        <w:pStyle w:val="BodyText"/>
        <w:spacing w:before="4"/>
        <w:rPr>
          <w:sz w:val="16"/>
        </w:rPr>
      </w:pPr>
    </w:p>
    <w:p w14:paraId="5C68E812" w14:textId="77777777" w:rsidR="00522974" w:rsidRDefault="00D45D53">
      <w:pPr>
        <w:pStyle w:val="ListParagraph"/>
        <w:numPr>
          <w:ilvl w:val="1"/>
          <w:numId w:val="24"/>
        </w:numPr>
        <w:tabs>
          <w:tab w:val="left" w:pos="718"/>
        </w:tabs>
        <w:spacing w:line="278" w:lineRule="auto"/>
        <w:ind w:right="238" w:firstLine="0"/>
      </w:pPr>
      <w:r>
        <w:t>The contractor shall also be responsible for maintaining register of beneficiaries i.e. the workers in such form as may be prescribed by the competent authority &amp; the same shall be kept open at all reasonable times for inspection of relevant authority and officials of client / BITMESRA.</w:t>
      </w:r>
    </w:p>
    <w:p w14:paraId="3F9BCEFC" w14:textId="77777777" w:rsidR="00522974" w:rsidRDefault="00D45D53">
      <w:pPr>
        <w:pStyle w:val="ListParagraph"/>
        <w:numPr>
          <w:ilvl w:val="1"/>
          <w:numId w:val="24"/>
        </w:numPr>
        <w:tabs>
          <w:tab w:val="left" w:pos="740"/>
        </w:tabs>
        <w:spacing w:before="191" w:line="278" w:lineRule="auto"/>
        <w:ind w:right="235" w:firstLine="0"/>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BITMESRA.</w:t>
      </w:r>
    </w:p>
    <w:p w14:paraId="57606838" w14:textId="5BAEEBB4" w:rsidR="00522974" w:rsidRDefault="00D45D53">
      <w:pPr>
        <w:pStyle w:val="ListParagraph"/>
        <w:numPr>
          <w:ilvl w:val="1"/>
          <w:numId w:val="24"/>
        </w:numPr>
        <w:tabs>
          <w:tab w:val="left" w:pos="723"/>
        </w:tabs>
        <w:spacing w:before="189" w:line="278" w:lineRule="auto"/>
        <w:ind w:right="234" w:firstLine="0"/>
      </w:pPr>
      <w: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r w:rsidR="00DA15CE">
        <w:t xml:space="preserve">In-charge </w:t>
      </w:r>
      <w:r w:rsidR="00052ED2">
        <w:t>CMC</w:t>
      </w:r>
      <w:r w:rsidR="00DA15CE">
        <w:t xml:space="preserve"> / Engineer I/c</w:t>
      </w:r>
      <w:r w:rsidR="00B5445B">
        <w:t xml:space="preserve"> </w:t>
      </w:r>
      <w:r>
        <w:t>shall be final &amp; binding in this regard on the</w:t>
      </w:r>
      <w:r w:rsidR="00DB4642">
        <w:t xml:space="preserve"> </w:t>
      </w:r>
      <w:r>
        <w:t>contractor.</w:t>
      </w:r>
    </w:p>
    <w:p w14:paraId="0955E2DC" w14:textId="577CE8C7" w:rsidR="00E55A93" w:rsidRPr="00732E5F" w:rsidRDefault="00E55A93" w:rsidP="00E55A93">
      <w:pPr>
        <w:pStyle w:val="ListParagraph"/>
        <w:numPr>
          <w:ilvl w:val="0"/>
          <w:numId w:val="24"/>
        </w:numPr>
        <w:tabs>
          <w:tab w:val="left" w:pos="962"/>
        </w:tabs>
        <w:spacing w:before="183"/>
        <w:ind w:left="961" w:hanging="702"/>
      </w:pPr>
      <w:r w:rsidRPr="00732E5F">
        <w:rPr>
          <w:spacing w:val="-3"/>
        </w:rPr>
        <w:t>List</w:t>
      </w:r>
      <w:r w:rsidRPr="00732E5F">
        <w:t xml:space="preserve"> of papers to be submitted by the contractor, at the time of submission of the bill.</w:t>
      </w:r>
    </w:p>
    <w:p w14:paraId="3EECD3B6" w14:textId="5081F949" w:rsidR="00E55A93" w:rsidRPr="00732E5F" w:rsidRDefault="00E55A93" w:rsidP="0026644A">
      <w:pPr>
        <w:pStyle w:val="ListParagraph"/>
        <w:numPr>
          <w:ilvl w:val="3"/>
          <w:numId w:val="24"/>
        </w:numPr>
        <w:tabs>
          <w:tab w:val="left" w:pos="723"/>
        </w:tabs>
        <w:ind w:left="1417" w:right="232" w:hanging="357"/>
      </w:pPr>
      <w:r w:rsidRPr="00732E5F">
        <w:t>Bill, GST Invoice along with Measurement sheet</w:t>
      </w:r>
    </w:p>
    <w:p w14:paraId="1E82B307" w14:textId="29B813C4" w:rsidR="00E55A93" w:rsidRPr="00732E5F" w:rsidRDefault="00E55A93" w:rsidP="0026644A">
      <w:pPr>
        <w:pStyle w:val="ListParagraph"/>
        <w:numPr>
          <w:ilvl w:val="3"/>
          <w:numId w:val="24"/>
        </w:numPr>
        <w:tabs>
          <w:tab w:val="left" w:pos="723"/>
        </w:tabs>
        <w:ind w:left="1417" w:right="232" w:hanging="357"/>
      </w:pPr>
      <w:r w:rsidRPr="00732E5F">
        <w:t>Registration certificate of the Agency/ company/ firm</w:t>
      </w:r>
    </w:p>
    <w:p w14:paraId="171AD914" w14:textId="40B89104" w:rsidR="00E55A93" w:rsidRPr="00732E5F" w:rsidRDefault="00E55A93" w:rsidP="0026644A">
      <w:pPr>
        <w:pStyle w:val="ListParagraph"/>
        <w:numPr>
          <w:ilvl w:val="3"/>
          <w:numId w:val="24"/>
        </w:numPr>
        <w:tabs>
          <w:tab w:val="left" w:pos="723"/>
        </w:tabs>
        <w:ind w:left="1417" w:right="232" w:hanging="357"/>
      </w:pPr>
      <w:r w:rsidRPr="00732E5F">
        <w:t>Labor license</w:t>
      </w:r>
    </w:p>
    <w:p w14:paraId="7C069D51" w14:textId="36E90CD0" w:rsidR="00E55A93" w:rsidRPr="00732E5F" w:rsidRDefault="00E55A93" w:rsidP="0026644A">
      <w:pPr>
        <w:pStyle w:val="ListParagraph"/>
        <w:numPr>
          <w:ilvl w:val="3"/>
          <w:numId w:val="24"/>
        </w:numPr>
        <w:tabs>
          <w:tab w:val="left" w:pos="723"/>
        </w:tabs>
        <w:ind w:left="1417" w:right="232" w:hanging="357"/>
      </w:pPr>
      <w:r w:rsidRPr="00732E5F">
        <w:t>Name of staff/ labor along with employee code no. in specified format</w:t>
      </w:r>
    </w:p>
    <w:p w14:paraId="24CE3074" w14:textId="1AA58E78" w:rsidR="00E55A93" w:rsidRPr="00732E5F" w:rsidRDefault="00E55A93" w:rsidP="0026644A">
      <w:pPr>
        <w:pStyle w:val="ListParagraph"/>
        <w:numPr>
          <w:ilvl w:val="3"/>
          <w:numId w:val="24"/>
        </w:numPr>
        <w:tabs>
          <w:tab w:val="left" w:pos="723"/>
        </w:tabs>
        <w:ind w:left="1417" w:right="232" w:hanging="357"/>
      </w:pPr>
      <w:r w:rsidRPr="00732E5F">
        <w:t>Labour payment/ Wage sheet duly signed by the contractor.</w:t>
      </w:r>
    </w:p>
    <w:p w14:paraId="2FF9B197" w14:textId="35FF2029" w:rsidR="0005400E" w:rsidRDefault="0005400E" w:rsidP="0005400E">
      <w:pPr>
        <w:pStyle w:val="Heading5"/>
        <w:spacing w:before="179"/>
      </w:pPr>
      <w:r>
        <w:t>Contractor Sign &amp; Seal</w:t>
      </w:r>
    </w:p>
    <w:p w14:paraId="17818808" w14:textId="77777777" w:rsidR="0005400E" w:rsidRDefault="0005400E">
      <w:pPr>
        <w:rPr>
          <w:sz w:val="23"/>
          <w:szCs w:val="23"/>
        </w:rPr>
      </w:pPr>
      <w:r>
        <w:br w:type="page"/>
      </w:r>
    </w:p>
    <w:p w14:paraId="135E0353" w14:textId="191EA9E0" w:rsidR="0005400E" w:rsidRDefault="0005400E"/>
    <w:p w14:paraId="152587B8" w14:textId="34008794" w:rsidR="00E55A93" w:rsidRPr="00732E5F" w:rsidRDefault="00E55A93" w:rsidP="0026644A">
      <w:pPr>
        <w:pStyle w:val="ListParagraph"/>
        <w:numPr>
          <w:ilvl w:val="3"/>
          <w:numId w:val="24"/>
        </w:numPr>
        <w:tabs>
          <w:tab w:val="left" w:pos="723"/>
        </w:tabs>
        <w:ind w:left="1417" w:right="232" w:hanging="357"/>
      </w:pPr>
      <w:r w:rsidRPr="00732E5F">
        <w:t>P.F. Deposit Challan/ receipt, contribution details of each staff/ labour duly certified by the contractor.</w:t>
      </w:r>
    </w:p>
    <w:p w14:paraId="5BD44C73" w14:textId="2BF7310C" w:rsidR="00E55A93" w:rsidRPr="00732E5F" w:rsidRDefault="00E55A93" w:rsidP="0026644A">
      <w:pPr>
        <w:pStyle w:val="ListParagraph"/>
        <w:numPr>
          <w:ilvl w:val="3"/>
          <w:numId w:val="24"/>
        </w:numPr>
        <w:tabs>
          <w:tab w:val="left" w:pos="723"/>
        </w:tabs>
        <w:ind w:left="1417" w:right="232" w:hanging="357"/>
      </w:pPr>
      <w:r w:rsidRPr="00732E5F">
        <w:t>ESI deposit challan/ receipt, contribution details of each staff / labour duly certified by the contractor</w:t>
      </w:r>
      <w:r w:rsidR="0005400E">
        <w:t>.</w:t>
      </w:r>
    </w:p>
    <w:p w14:paraId="7A85B0DD" w14:textId="49152699" w:rsidR="00E55A93" w:rsidRPr="00732E5F" w:rsidRDefault="00E55A93" w:rsidP="0026644A">
      <w:pPr>
        <w:pStyle w:val="ListParagraph"/>
        <w:numPr>
          <w:ilvl w:val="3"/>
          <w:numId w:val="24"/>
        </w:numPr>
        <w:tabs>
          <w:tab w:val="left" w:pos="723"/>
        </w:tabs>
        <w:ind w:left="1417" w:right="232" w:hanging="357"/>
      </w:pPr>
      <w:r w:rsidRPr="00732E5F">
        <w:t>BOCW- Registration certificate</w:t>
      </w:r>
    </w:p>
    <w:p w14:paraId="75DF0D5C" w14:textId="77777777" w:rsidR="00E55A93" w:rsidRPr="00732E5F" w:rsidRDefault="00E55A93" w:rsidP="0026644A">
      <w:pPr>
        <w:pStyle w:val="ListParagraph"/>
        <w:numPr>
          <w:ilvl w:val="3"/>
          <w:numId w:val="24"/>
        </w:numPr>
        <w:tabs>
          <w:tab w:val="left" w:pos="723"/>
        </w:tabs>
        <w:ind w:left="1417" w:right="232" w:hanging="357"/>
      </w:pPr>
      <w:r w:rsidRPr="00732E5F">
        <w:t>GST Challan &amp; proof of the payment</w:t>
      </w:r>
    </w:p>
    <w:p w14:paraId="6EC6C2BA" w14:textId="44272232" w:rsidR="00E55A93" w:rsidRDefault="00E55A93" w:rsidP="00E55A93">
      <w:pPr>
        <w:pStyle w:val="ListParagraph"/>
        <w:numPr>
          <w:ilvl w:val="0"/>
          <w:numId w:val="24"/>
        </w:numPr>
        <w:tabs>
          <w:tab w:val="left" w:pos="962"/>
        </w:tabs>
        <w:spacing w:before="183"/>
        <w:ind w:left="961" w:hanging="702"/>
      </w:pPr>
      <w:r w:rsidRPr="00E55A93">
        <w:t>INSOLVENCY</w:t>
      </w:r>
    </w:p>
    <w:p w14:paraId="7CA09AE4" w14:textId="77777777" w:rsidR="00522974" w:rsidRDefault="00522974">
      <w:pPr>
        <w:pStyle w:val="BodyText"/>
        <w:spacing w:before="8"/>
        <w:rPr>
          <w:sz w:val="19"/>
        </w:rPr>
      </w:pPr>
    </w:p>
    <w:p w14:paraId="38632653" w14:textId="6B617993" w:rsidR="00522974" w:rsidRDefault="00D45D53">
      <w:pPr>
        <w:pStyle w:val="BodyText"/>
        <w:spacing w:line="285" w:lineRule="auto"/>
        <w:ind w:left="260" w:right="235"/>
        <w:jc w:val="both"/>
      </w:pPr>
      <w:r>
        <w:t xml:space="preserve">The competent authority of BIT MESRA may at any time by notice in writing summarily terminate the contract without compensation to the contractor in any of the following events, that is to </w:t>
      </w:r>
      <w:r w:rsidR="00744862">
        <w:t>say: -</w:t>
      </w:r>
    </w:p>
    <w:p w14:paraId="33A04FCB" w14:textId="7D37F4C3" w:rsidR="00522974" w:rsidRDefault="00D45D53">
      <w:pPr>
        <w:pStyle w:val="BodyText"/>
        <w:spacing w:before="37" w:line="278" w:lineRule="auto"/>
        <w:ind w:left="260" w:right="234"/>
        <w:jc w:val="both"/>
      </w:pPr>
      <w:r>
        <w:t xml:space="preserve">If the contractor being a company shall pass a resolution or the court shall make an order for the liquidation of the affairs or a receiver or Manager on behalf of the debenture holder shall be </w:t>
      </w:r>
      <w:r w:rsidR="00744862">
        <w:t>appointed,</w:t>
      </w:r>
      <w:r>
        <w:t xml:space="preserve"> or circumstances shall have arisen which entitled the court or debenture holders to appoint a receiver or Manager.</w:t>
      </w:r>
    </w:p>
    <w:p w14:paraId="2821DC31" w14:textId="39C820C4"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sidR="00DB4642">
        <w:t xml:space="preserve"> </w:t>
      </w:r>
      <w:r>
        <w:t>gain.</w:t>
      </w:r>
    </w:p>
    <w:p w14:paraId="36090C2F" w14:textId="7E8FE706" w:rsidR="00522974" w:rsidRDefault="00D45D53">
      <w:pPr>
        <w:pStyle w:val="ListParagraph"/>
        <w:numPr>
          <w:ilvl w:val="0"/>
          <w:numId w:val="24"/>
        </w:numPr>
        <w:tabs>
          <w:tab w:val="left" w:pos="961"/>
          <w:tab w:val="left" w:pos="962"/>
        </w:tabs>
        <w:spacing w:before="187"/>
        <w:ind w:left="961" w:hanging="702"/>
      </w:pPr>
      <w:r>
        <w:rPr>
          <w:spacing w:val="-3"/>
        </w:rPr>
        <w:t xml:space="preserve">CURRENCIES </w:t>
      </w:r>
      <w:r>
        <w:t xml:space="preserve">OF BID </w:t>
      </w:r>
      <w:r>
        <w:rPr>
          <w:spacing w:val="-3"/>
        </w:rPr>
        <w:t>AND</w:t>
      </w:r>
      <w:r w:rsidR="009F57B5">
        <w:rPr>
          <w:spacing w:val="-3"/>
        </w:rPr>
        <w:t xml:space="preserve"> </w:t>
      </w:r>
      <w:r>
        <w:rPr>
          <w:spacing w:val="-3"/>
        </w:rPr>
        <w:t>PAYMENTS</w:t>
      </w:r>
    </w:p>
    <w:p w14:paraId="14252C63" w14:textId="77777777" w:rsidR="00522974" w:rsidRDefault="00522974">
      <w:pPr>
        <w:pStyle w:val="BodyText"/>
        <w:spacing w:before="10"/>
        <w:rPr>
          <w:sz w:val="19"/>
        </w:rPr>
      </w:pPr>
    </w:p>
    <w:p w14:paraId="7124861D"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2139F090" w14:textId="719EBF06" w:rsidR="00522974" w:rsidRDefault="00D45D53">
      <w:pPr>
        <w:pStyle w:val="ListParagraph"/>
        <w:numPr>
          <w:ilvl w:val="0"/>
          <w:numId w:val="24"/>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sidR="009F57B5">
        <w:t xml:space="preserve"> </w:t>
      </w:r>
      <w:r>
        <w:rPr>
          <w:spacing w:val="-3"/>
        </w:rPr>
        <w:t>DISPUTE</w:t>
      </w:r>
    </w:p>
    <w:p w14:paraId="46CE78B0" w14:textId="77777777" w:rsidR="00522974" w:rsidRDefault="00522974">
      <w:pPr>
        <w:pStyle w:val="BodyText"/>
        <w:spacing w:before="11"/>
        <w:rPr>
          <w:sz w:val="19"/>
        </w:rPr>
      </w:pPr>
    </w:p>
    <w:p w14:paraId="79F8D080" w14:textId="491741B1" w:rsidR="00522974" w:rsidRDefault="00D45D53">
      <w:pPr>
        <w:pStyle w:val="BodyText"/>
        <w:spacing w:line="276" w:lineRule="auto"/>
        <w:ind w:left="260" w:right="233"/>
        <w:jc w:val="both"/>
      </w:pPr>
      <w:r>
        <w:t xml:space="preserve">Any claims, disputes and or differences (including a dispute regarding the existence, validity or termination of this Contract) arising out </w:t>
      </w:r>
      <w:r w:rsidR="00744862">
        <w:t>of or</w:t>
      </w:r>
      <w:r>
        <w:t xml:space="preserve"> relating to this contract including interpretation of its terms shall be resolved through joint discussion of the Authorised Representatives of the concerned parties. However, if the disputes are not resolved by the discussions as aforesaid within a period 30 days, then the matter will be referred for adjudication to the arbitration of a sole arbitrator to be appointed by the  Client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w:t>
      </w:r>
      <w:r w:rsidR="00DB4642">
        <w:t xml:space="preserve"> </w:t>
      </w:r>
      <w:r>
        <w:t>parties.</w:t>
      </w:r>
    </w:p>
    <w:p w14:paraId="5963B32A" w14:textId="77777777" w:rsidR="00522974" w:rsidRDefault="00D45D53">
      <w:pPr>
        <w:pStyle w:val="ListParagraph"/>
        <w:numPr>
          <w:ilvl w:val="0"/>
          <w:numId w:val="24"/>
        </w:numPr>
        <w:tabs>
          <w:tab w:val="left" w:pos="961"/>
          <w:tab w:val="left" w:pos="962"/>
        </w:tabs>
        <w:spacing w:before="196"/>
        <w:ind w:left="961" w:hanging="702"/>
      </w:pPr>
      <w:r>
        <w:rPr>
          <w:spacing w:val="-3"/>
        </w:rPr>
        <w:t>JURISDICTION</w:t>
      </w:r>
    </w:p>
    <w:p w14:paraId="60DD250D" w14:textId="77777777" w:rsidR="00522974" w:rsidRDefault="00522974">
      <w:pPr>
        <w:pStyle w:val="BodyText"/>
        <w:spacing w:before="8"/>
        <w:rPr>
          <w:sz w:val="19"/>
        </w:rPr>
      </w:pPr>
    </w:p>
    <w:p w14:paraId="1EE358EA" w14:textId="77777777" w:rsidR="00522974" w:rsidRDefault="00D45D53">
      <w:pPr>
        <w:pStyle w:val="BodyText"/>
        <w:spacing w:line="280" w:lineRule="auto"/>
        <w:ind w:left="260" w:right="232"/>
        <w:jc w:val="both"/>
      </w:pPr>
      <w:r>
        <w:t>The agreement shall be executed at RANCHI on non-judicial stamp paper purchased in RANCHI and the courts in RANCHI alone will have jurisdiction to deal with matters arising there from, to the exclusion of all other courts.</w:t>
      </w:r>
    </w:p>
    <w:p w14:paraId="12D6BFC9" w14:textId="77777777" w:rsidR="00522974" w:rsidRDefault="00522974">
      <w:pPr>
        <w:pStyle w:val="BodyText"/>
      </w:pPr>
    </w:p>
    <w:p w14:paraId="53882D07" w14:textId="77777777" w:rsidR="00522974" w:rsidRDefault="00522974">
      <w:pPr>
        <w:pStyle w:val="BodyText"/>
      </w:pPr>
    </w:p>
    <w:p w14:paraId="51404650" w14:textId="77777777" w:rsidR="00522974" w:rsidRDefault="00522974">
      <w:pPr>
        <w:pStyle w:val="BodyText"/>
        <w:spacing w:before="4"/>
        <w:rPr>
          <w:sz w:val="18"/>
        </w:rPr>
      </w:pPr>
    </w:p>
    <w:p w14:paraId="29D65C35" w14:textId="77777777" w:rsidR="00522974" w:rsidRDefault="00D45D53">
      <w:pPr>
        <w:pStyle w:val="Heading5"/>
      </w:pPr>
      <w:r>
        <w:t>Contractor Sign &amp; Seal</w:t>
      </w:r>
    </w:p>
    <w:p w14:paraId="1F9C1B5F" w14:textId="77777777" w:rsidR="00522974" w:rsidRDefault="00522974">
      <w:pPr>
        <w:sectPr w:rsidR="00522974" w:rsidSect="006766F8">
          <w:pgSz w:w="12240" w:h="15840"/>
          <w:pgMar w:top="1400" w:right="1200" w:bottom="480" w:left="1180" w:header="0" w:footer="217" w:gutter="0"/>
          <w:cols w:space="720"/>
        </w:sectPr>
      </w:pPr>
    </w:p>
    <w:p w14:paraId="42D2D53E" w14:textId="77777777" w:rsidR="00522974" w:rsidRDefault="00522974">
      <w:pPr>
        <w:pStyle w:val="BodyText"/>
        <w:rPr>
          <w:sz w:val="20"/>
        </w:rPr>
      </w:pPr>
    </w:p>
    <w:p w14:paraId="2D4B7B2C" w14:textId="77777777" w:rsidR="00522974" w:rsidRDefault="00522974">
      <w:pPr>
        <w:pStyle w:val="BodyText"/>
        <w:rPr>
          <w:sz w:val="20"/>
        </w:rPr>
      </w:pPr>
    </w:p>
    <w:p w14:paraId="43C1240C" w14:textId="77777777" w:rsidR="00522974" w:rsidRDefault="00D45D53">
      <w:pPr>
        <w:spacing w:before="121"/>
        <w:ind w:left="781" w:right="754"/>
        <w:jc w:val="center"/>
        <w:rPr>
          <w:sz w:val="56"/>
        </w:rPr>
      </w:pPr>
      <w:r>
        <w:rPr>
          <w:sz w:val="56"/>
        </w:rPr>
        <w:t>SECTION-5</w:t>
      </w:r>
    </w:p>
    <w:p w14:paraId="6390AAC3" w14:textId="77777777" w:rsidR="00522974" w:rsidRDefault="00522974">
      <w:pPr>
        <w:pStyle w:val="BodyText"/>
        <w:rPr>
          <w:sz w:val="56"/>
        </w:rPr>
      </w:pPr>
    </w:p>
    <w:p w14:paraId="3FF3E2D7" w14:textId="77777777" w:rsidR="00522974" w:rsidRDefault="00522974">
      <w:pPr>
        <w:pStyle w:val="BodyText"/>
        <w:rPr>
          <w:sz w:val="56"/>
        </w:rPr>
      </w:pPr>
    </w:p>
    <w:p w14:paraId="0A523072" w14:textId="77777777" w:rsidR="00522974" w:rsidRDefault="00522974">
      <w:pPr>
        <w:pStyle w:val="BodyText"/>
        <w:spacing w:before="2"/>
        <w:rPr>
          <w:sz w:val="55"/>
        </w:rPr>
      </w:pPr>
    </w:p>
    <w:p w14:paraId="0E192CD4"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76D98952" w14:textId="77777777" w:rsidR="00522974" w:rsidRDefault="00522974">
      <w:pPr>
        <w:pStyle w:val="BodyText"/>
        <w:rPr>
          <w:sz w:val="56"/>
        </w:rPr>
      </w:pPr>
    </w:p>
    <w:p w14:paraId="1275F37F" w14:textId="77777777" w:rsidR="00522974" w:rsidRDefault="00522974">
      <w:pPr>
        <w:pStyle w:val="BodyText"/>
        <w:rPr>
          <w:sz w:val="56"/>
        </w:rPr>
      </w:pPr>
    </w:p>
    <w:p w14:paraId="520B0768" w14:textId="77777777" w:rsidR="00522974" w:rsidRDefault="00522974">
      <w:pPr>
        <w:pStyle w:val="BodyText"/>
        <w:rPr>
          <w:sz w:val="56"/>
        </w:rPr>
      </w:pPr>
    </w:p>
    <w:p w14:paraId="0C280A6F" w14:textId="77777777" w:rsidR="00522974" w:rsidRDefault="00522974">
      <w:pPr>
        <w:pStyle w:val="BodyText"/>
        <w:rPr>
          <w:sz w:val="56"/>
        </w:rPr>
      </w:pPr>
    </w:p>
    <w:p w14:paraId="7724FC25" w14:textId="77777777" w:rsidR="00522974" w:rsidRDefault="00522974">
      <w:pPr>
        <w:pStyle w:val="BodyText"/>
        <w:rPr>
          <w:sz w:val="56"/>
        </w:rPr>
      </w:pPr>
    </w:p>
    <w:p w14:paraId="60E9FDA4" w14:textId="77777777" w:rsidR="00522974" w:rsidRDefault="00522974">
      <w:pPr>
        <w:pStyle w:val="BodyText"/>
        <w:rPr>
          <w:sz w:val="56"/>
        </w:rPr>
      </w:pPr>
    </w:p>
    <w:p w14:paraId="0BB4737E" w14:textId="77777777" w:rsidR="00522974" w:rsidRDefault="00522974">
      <w:pPr>
        <w:pStyle w:val="BodyText"/>
        <w:rPr>
          <w:sz w:val="56"/>
        </w:rPr>
      </w:pPr>
    </w:p>
    <w:p w14:paraId="24BF665E" w14:textId="77777777" w:rsidR="00522974" w:rsidRDefault="00522974">
      <w:pPr>
        <w:pStyle w:val="BodyText"/>
        <w:rPr>
          <w:sz w:val="56"/>
        </w:rPr>
      </w:pPr>
    </w:p>
    <w:p w14:paraId="5DC6E376" w14:textId="77777777" w:rsidR="00522974" w:rsidRDefault="00522974">
      <w:pPr>
        <w:pStyle w:val="BodyText"/>
        <w:rPr>
          <w:sz w:val="56"/>
        </w:rPr>
      </w:pPr>
    </w:p>
    <w:p w14:paraId="3211125D" w14:textId="77777777" w:rsidR="00522974" w:rsidRDefault="00522974">
      <w:pPr>
        <w:pStyle w:val="BodyText"/>
        <w:rPr>
          <w:sz w:val="56"/>
        </w:rPr>
      </w:pPr>
    </w:p>
    <w:p w14:paraId="53FA5439" w14:textId="77777777" w:rsidR="00522974" w:rsidRDefault="00522974">
      <w:pPr>
        <w:pStyle w:val="BodyText"/>
        <w:rPr>
          <w:sz w:val="56"/>
        </w:rPr>
      </w:pPr>
    </w:p>
    <w:p w14:paraId="457DF1C3" w14:textId="77777777" w:rsidR="00522974" w:rsidRDefault="00522974">
      <w:pPr>
        <w:pStyle w:val="BodyText"/>
        <w:spacing w:before="11"/>
        <w:rPr>
          <w:sz w:val="63"/>
        </w:rPr>
      </w:pPr>
    </w:p>
    <w:p w14:paraId="0BB0A4A1" w14:textId="77777777" w:rsidR="00522974" w:rsidRDefault="00D45D53">
      <w:pPr>
        <w:ind w:right="1102"/>
        <w:jc w:val="right"/>
        <w:rPr>
          <w:sz w:val="23"/>
        </w:rPr>
      </w:pPr>
      <w:r>
        <w:rPr>
          <w:sz w:val="23"/>
        </w:rPr>
        <w:t>Contractor Sign &amp; Seal</w:t>
      </w:r>
    </w:p>
    <w:p w14:paraId="12A85F5A" w14:textId="77777777" w:rsidR="00522974" w:rsidRDefault="00522974">
      <w:pPr>
        <w:jc w:val="right"/>
        <w:rPr>
          <w:sz w:val="23"/>
        </w:rPr>
        <w:sectPr w:rsidR="00522974" w:rsidSect="006766F8">
          <w:pgSz w:w="12240" w:h="15840"/>
          <w:pgMar w:top="1500" w:right="1200" w:bottom="480" w:left="1180" w:header="0" w:footer="217" w:gutter="0"/>
          <w:cols w:space="720"/>
        </w:sectPr>
      </w:pPr>
    </w:p>
    <w:p w14:paraId="605EAF46" w14:textId="77777777" w:rsidR="00522974" w:rsidRPr="009F57B5" w:rsidRDefault="00D45D53">
      <w:pPr>
        <w:pStyle w:val="BodyText"/>
        <w:spacing w:before="34"/>
        <w:ind w:left="777" w:right="755"/>
        <w:jc w:val="center"/>
        <w:rPr>
          <w:b/>
          <w:bCs/>
          <w:color w:val="002060"/>
        </w:rPr>
      </w:pPr>
      <w:r w:rsidRPr="009F57B5">
        <w:rPr>
          <w:b/>
          <w:bCs/>
          <w:color w:val="002060"/>
          <w:u w:val="single"/>
        </w:rPr>
        <w:lastRenderedPageBreak/>
        <w:t>SPECIAL CONDITIONS OF CONTRACT (SCC)</w:t>
      </w:r>
    </w:p>
    <w:p w14:paraId="2B76F762" w14:textId="77777777" w:rsidR="00522974" w:rsidRDefault="00522974">
      <w:pPr>
        <w:pStyle w:val="BodyText"/>
        <w:spacing w:before="4"/>
        <w:rPr>
          <w:sz w:val="15"/>
        </w:rPr>
      </w:pPr>
    </w:p>
    <w:p w14:paraId="0DFD341C" w14:textId="395D6689" w:rsidR="00522974" w:rsidRDefault="00D45D53" w:rsidP="009F57B5">
      <w:pPr>
        <w:pStyle w:val="ListParagraph"/>
        <w:numPr>
          <w:ilvl w:val="0"/>
          <w:numId w:val="36"/>
        </w:numPr>
        <w:tabs>
          <w:tab w:val="left" w:pos="980"/>
          <w:tab w:val="left" w:pos="981"/>
        </w:tabs>
        <w:spacing w:before="56" w:line="247" w:lineRule="auto"/>
        <w:ind w:right="466"/>
      </w:pPr>
      <w:r>
        <w:t>These special conditions are meant to amplify the general specifications and general</w:t>
      </w:r>
      <w:r w:rsidR="00134F38">
        <w:t xml:space="preserve"> </w:t>
      </w:r>
      <w:r>
        <w:t>conditions of</w:t>
      </w:r>
      <w:r w:rsidR="00DB4642">
        <w:t xml:space="preserve"> </w:t>
      </w:r>
      <w:r>
        <w:t>contract.</w:t>
      </w:r>
    </w:p>
    <w:p w14:paraId="45C4D0EA" w14:textId="1445BBD8" w:rsidR="00522974" w:rsidRDefault="00D45D53" w:rsidP="009F57B5">
      <w:pPr>
        <w:pStyle w:val="ListParagraph"/>
        <w:numPr>
          <w:ilvl w:val="0"/>
          <w:numId w:val="36"/>
        </w:numPr>
        <w:tabs>
          <w:tab w:val="left" w:pos="980"/>
          <w:tab w:val="left" w:pos="981"/>
        </w:tabs>
        <w:spacing w:before="102" w:line="244" w:lineRule="auto"/>
        <w:ind w:right="240"/>
      </w:pPr>
      <w:r>
        <w:t xml:space="preserve">No payment shall be made to the contractor for any damage caused by rain, snowfall, floods or any other natural cause whatsoever during the execution of work. The damage to work will be made good by the contractor at his own cost, and no claim on this account shall </w:t>
      </w:r>
      <w:r w:rsidR="00DB4642">
        <w:t>be entertained</w:t>
      </w:r>
      <w:r>
        <w:t>.</w:t>
      </w:r>
    </w:p>
    <w:p w14:paraId="2A8F8A6F" w14:textId="57192795" w:rsidR="00522974" w:rsidRDefault="00D45D53" w:rsidP="009F57B5">
      <w:pPr>
        <w:pStyle w:val="ListParagraph"/>
        <w:numPr>
          <w:ilvl w:val="0"/>
          <w:numId w:val="36"/>
        </w:numPr>
        <w:tabs>
          <w:tab w:val="left" w:pos="980"/>
          <w:tab w:val="left" w:pos="981"/>
        </w:tabs>
        <w:spacing w:before="102" w:line="244" w:lineRule="auto"/>
        <w:ind w:right="243"/>
      </w:pPr>
      <w:r>
        <w:t xml:space="preserve">All materials used shall be as per specifications and ISI marked wherever applicable. ISI marking referred </w:t>
      </w:r>
      <w:r w:rsidR="00052ED2">
        <w:t xml:space="preserve">to </w:t>
      </w:r>
      <w:r>
        <w:t xml:space="preserve">relate </w:t>
      </w:r>
      <w:r w:rsidR="00052ED2">
        <w:t xml:space="preserve">the </w:t>
      </w:r>
      <w:r>
        <w:t xml:space="preserve">to latest BIS code as published by </w:t>
      </w:r>
      <w:r w:rsidR="00052ED2">
        <w:t xml:space="preserve">the </w:t>
      </w:r>
      <w:r>
        <w:t>Bureau of Indian Standards up to 30 days before the date of opening the</w:t>
      </w:r>
      <w:r w:rsidR="00134F38">
        <w:t xml:space="preserve"> </w:t>
      </w:r>
      <w:r>
        <w:t>tender.</w:t>
      </w:r>
    </w:p>
    <w:p w14:paraId="641B3B07" w14:textId="690AD2B7" w:rsidR="000340AF" w:rsidRDefault="000340AF" w:rsidP="009F57B5">
      <w:pPr>
        <w:pStyle w:val="ListParagraph"/>
        <w:numPr>
          <w:ilvl w:val="0"/>
          <w:numId w:val="36"/>
        </w:numPr>
        <w:tabs>
          <w:tab w:val="left" w:pos="980"/>
          <w:tab w:val="left" w:pos="981"/>
        </w:tabs>
        <w:spacing w:before="105" w:line="242" w:lineRule="auto"/>
        <w:ind w:right="236"/>
      </w:pPr>
      <w:r>
        <w:t>The rate of non-scheduled items will be taken as the rate of DSR 2</w:t>
      </w:r>
      <w:r w:rsidR="00742683">
        <w:t>3</w:t>
      </w:r>
      <w:r>
        <w:t xml:space="preserve"> (if available) without any escalation/deviation. That rate will be treated as inclusive of all taxes and overhead. If not available in DSR 2</w:t>
      </w:r>
      <w:r w:rsidR="00742683">
        <w:t xml:space="preserve">3 </w:t>
      </w:r>
      <w:r>
        <w:t>then, the rate will be as per analysis based on the actual market rate.</w:t>
      </w:r>
    </w:p>
    <w:p w14:paraId="5FBE8D9A" w14:textId="4CC60784" w:rsidR="00522974" w:rsidRDefault="00D45D53" w:rsidP="009F57B5">
      <w:pPr>
        <w:pStyle w:val="ListParagraph"/>
        <w:numPr>
          <w:ilvl w:val="0"/>
          <w:numId w:val="36"/>
        </w:numPr>
        <w:tabs>
          <w:tab w:val="left" w:pos="980"/>
          <w:tab w:val="left" w:pos="981"/>
        </w:tabs>
        <w:spacing w:before="105" w:line="242" w:lineRule="auto"/>
        <w:ind w:right="236"/>
      </w:pPr>
      <w:r>
        <w:t xml:space="preserve">The contractor shall give a performance test of the entire installation (s) as per standard specifications and/or as directed by the </w:t>
      </w:r>
      <w:r w:rsidR="00DA15CE">
        <w:t xml:space="preserve">In-charge </w:t>
      </w:r>
      <w:r w:rsidR="00052ED2">
        <w:t>CMC</w:t>
      </w:r>
      <w:r w:rsidR="00DA15CE">
        <w:t xml:space="preserve"> / Engineer I/c</w:t>
      </w:r>
      <w:r>
        <w:t xml:space="preserve">and will also submit Test Certificates as are required by Municipal / Electrical authority or any other authority. Nothing extra shall be payable for the same other than the fees paid to such authorities, which shall be reimbursed on </w:t>
      </w:r>
      <w:r w:rsidR="00052ED2">
        <w:t xml:space="preserve">the </w:t>
      </w:r>
      <w:r>
        <w:t>production of</w:t>
      </w:r>
      <w:r w:rsidR="00DB4642">
        <w:t xml:space="preserve"> </w:t>
      </w:r>
      <w:r>
        <w:t>receipts.</w:t>
      </w:r>
    </w:p>
    <w:p w14:paraId="2C4B3F83" w14:textId="277B9862" w:rsidR="00522974" w:rsidRDefault="00D45D53" w:rsidP="009F57B5">
      <w:pPr>
        <w:pStyle w:val="ListParagraph"/>
        <w:numPr>
          <w:ilvl w:val="0"/>
          <w:numId w:val="36"/>
        </w:numPr>
        <w:tabs>
          <w:tab w:val="left" w:pos="980"/>
          <w:tab w:val="left" w:pos="981"/>
        </w:tabs>
        <w:spacing w:before="111" w:line="242" w:lineRule="auto"/>
        <w:ind w:right="236"/>
      </w:pPr>
      <w:r>
        <w:t xml:space="preserve">All the activities related to </w:t>
      </w:r>
      <w:r w:rsidR="00052ED2">
        <w:t xml:space="preserve">the </w:t>
      </w:r>
      <w:r>
        <w:t xml:space="preserve">project shall be properly correlated before executing any work. </w:t>
      </w:r>
      <w:r w:rsidR="002D326B">
        <w:t>However,</w:t>
      </w:r>
      <w:r>
        <w:t xml:space="preserve"> in case of any discrepancy, it will be the responsibility of </w:t>
      </w:r>
      <w:r w:rsidR="00057461">
        <w:t xml:space="preserve">the </w:t>
      </w:r>
      <w:r>
        <w:t xml:space="preserve">contractor to sort out the matter in consultation with the Engg. in charge of the work. The decision of the </w:t>
      </w:r>
      <w:r w:rsidR="005A4A3F">
        <w:t xml:space="preserve">In-charge </w:t>
      </w:r>
      <w:r w:rsidR="00052ED2">
        <w:t>CMC</w:t>
      </w:r>
      <w:r w:rsidR="005A4A3F">
        <w:t xml:space="preserve"> / Engineer I/c </w:t>
      </w:r>
      <w:r>
        <w:t>in such cases will be final.</w:t>
      </w:r>
    </w:p>
    <w:p w14:paraId="5DD05403" w14:textId="0883751F" w:rsidR="00522974" w:rsidRDefault="00D45D53" w:rsidP="009F57B5">
      <w:pPr>
        <w:pStyle w:val="ListParagraph"/>
        <w:numPr>
          <w:ilvl w:val="0"/>
          <w:numId w:val="36"/>
        </w:numPr>
        <w:tabs>
          <w:tab w:val="left" w:pos="980"/>
          <w:tab w:val="left" w:pos="981"/>
        </w:tabs>
        <w:spacing w:before="108"/>
      </w:pPr>
      <w:r>
        <w:t xml:space="preserve">MATERIALS OBTAINED </w:t>
      </w:r>
      <w:r w:rsidR="00965FF8">
        <w:t>FROM DISMANTLEMENT</w:t>
      </w:r>
    </w:p>
    <w:p w14:paraId="1C33E59D" w14:textId="69C204AD" w:rsidR="00522974" w:rsidRDefault="00D45D53" w:rsidP="000340AF">
      <w:pPr>
        <w:pStyle w:val="BodyText"/>
        <w:spacing w:before="120" w:line="242" w:lineRule="auto"/>
        <w:ind w:left="720" w:right="235"/>
        <w:jc w:val="both"/>
      </w:pPr>
      <w:r>
        <w:t xml:space="preserve">The contractors in </w:t>
      </w:r>
      <w:r w:rsidR="00362143">
        <w:t xml:space="preserve">the </w:t>
      </w:r>
      <w:r>
        <w:t>course of their work should understand that all materials (e.g. stone and other materials) obtained in the work of dismantling, excavation etc. will be considered BIT MESRA’s property and may be issued to the contractor if required for use in this work at rates approved by the Employer.</w:t>
      </w:r>
    </w:p>
    <w:p w14:paraId="0DFC6871" w14:textId="6A9CF6F2" w:rsidR="00522974" w:rsidRDefault="00D45D53" w:rsidP="009F57B5">
      <w:pPr>
        <w:pStyle w:val="ListParagraph"/>
        <w:numPr>
          <w:ilvl w:val="0"/>
          <w:numId w:val="36"/>
        </w:numPr>
        <w:tabs>
          <w:tab w:val="left" w:pos="980"/>
          <w:tab w:val="left" w:pos="981"/>
        </w:tabs>
        <w:spacing w:before="113"/>
      </w:pPr>
      <w:r>
        <w:t xml:space="preserve">SCOPE </w:t>
      </w:r>
      <w:r w:rsidR="00362143">
        <w:t>OF WORK</w:t>
      </w:r>
    </w:p>
    <w:p w14:paraId="471A4F93" w14:textId="4255F7C5" w:rsidR="00522974" w:rsidRDefault="00D45D53" w:rsidP="0049120C">
      <w:pPr>
        <w:pStyle w:val="BodyText"/>
        <w:spacing w:before="120"/>
        <w:ind w:left="720"/>
        <w:jc w:val="both"/>
      </w:pPr>
      <w:r>
        <w:t xml:space="preserve">WORK TO BE CARRIED OUT IN FOLLOWING: </w:t>
      </w:r>
      <w:r w:rsidR="00742683" w:rsidRPr="00114BA7">
        <w:rPr>
          <w:b/>
          <w:bCs/>
          <w:color w:val="FF0000"/>
        </w:rPr>
        <w:t>VERTICAL EXTENSION OF MBA /HMCT BUILDING (3rd FLOOR) AT BIT MESRA</w:t>
      </w:r>
      <w:r w:rsidR="0049120C">
        <w:rPr>
          <w:b/>
          <w:bCs/>
          <w:color w:val="FF0000"/>
        </w:rPr>
        <w:t>.</w:t>
      </w:r>
    </w:p>
    <w:p w14:paraId="576B97D6" w14:textId="77777777" w:rsidR="00522974" w:rsidRDefault="00522974">
      <w:pPr>
        <w:pStyle w:val="BodyText"/>
        <w:spacing w:before="4"/>
        <w:rPr>
          <w:sz w:val="29"/>
        </w:rPr>
      </w:pPr>
    </w:p>
    <w:p w14:paraId="55ACD9FD" w14:textId="73CDBB81" w:rsidR="001A42C2" w:rsidRDefault="00D45D53">
      <w:pPr>
        <w:pStyle w:val="Heading5"/>
        <w:spacing w:before="1"/>
      </w:pPr>
      <w:r>
        <w:t>Contractor Sign &amp; Seal</w:t>
      </w:r>
    </w:p>
    <w:p w14:paraId="369F330F" w14:textId="77777777" w:rsidR="001A42C2" w:rsidRDefault="001A42C2">
      <w:pPr>
        <w:rPr>
          <w:sz w:val="23"/>
          <w:szCs w:val="23"/>
        </w:rPr>
      </w:pPr>
      <w:r>
        <w:br w:type="page"/>
      </w:r>
    </w:p>
    <w:p w14:paraId="065E8981" w14:textId="0B1F947B" w:rsidR="00522974" w:rsidRDefault="001A42C2" w:rsidP="001A42C2">
      <w:pPr>
        <w:pStyle w:val="Heading5"/>
        <w:spacing w:before="1"/>
        <w:ind w:right="-63"/>
        <w:jc w:val="left"/>
      </w:pPr>
      <w:r w:rsidRPr="003F262E">
        <w:rPr>
          <w:b/>
          <w:bCs/>
          <w:color w:val="FF0000"/>
        </w:rPr>
        <w:lastRenderedPageBreak/>
        <w:t>Approved Makes</w:t>
      </w:r>
      <w:r w:rsidR="003355C6" w:rsidRPr="003F262E">
        <w:rPr>
          <w:b/>
          <w:bCs/>
          <w:color w:val="FF0000"/>
        </w:rPr>
        <w:t>:</w:t>
      </w:r>
      <w:r w:rsidRPr="003F262E">
        <w:rPr>
          <w:color w:val="FF0000"/>
        </w:rPr>
        <w:t xml:space="preserve"> </w:t>
      </w:r>
      <w:r w:rsidRPr="003355C6">
        <w:rPr>
          <w:rFonts w:ascii="Arial Narrow" w:hAnsi="Arial Narrow"/>
          <w:sz w:val="20"/>
          <w:szCs w:val="20"/>
        </w:rPr>
        <w:t>(</w:t>
      </w:r>
      <w:r w:rsidRPr="00CD570B">
        <w:rPr>
          <w:rFonts w:ascii="Arial Narrow" w:hAnsi="Arial Narrow"/>
          <w:sz w:val="20"/>
          <w:szCs w:val="20"/>
        </w:rPr>
        <w:t>The make is applicable wherever required and if not mentioned in the respective BOQ.</w:t>
      </w:r>
      <w:r w:rsidRPr="003355C6">
        <w:rPr>
          <w:rFonts w:ascii="Arial Narrow" w:hAnsi="Arial Narrow"/>
          <w:sz w:val="20"/>
          <w:szCs w:val="20"/>
        </w:rPr>
        <w:t>)</w:t>
      </w:r>
    </w:p>
    <w:tbl>
      <w:tblPr>
        <w:tblW w:w="10120" w:type="dxa"/>
        <w:tblLook w:val="04A0" w:firstRow="1" w:lastRow="0" w:firstColumn="1" w:lastColumn="0" w:noHBand="0" w:noVBand="1"/>
      </w:tblPr>
      <w:tblGrid>
        <w:gridCol w:w="711"/>
        <w:gridCol w:w="4980"/>
        <w:gridCol w:w="4429"/>
      </w:tblGrid>
      <w:tr w:rsidR="00AC555C" w:rsidRPr="00911584" w14:paraId="143E6F6B" w14:textId="77777777" w:rsidTr="00911584">
        <w:trPr>
          <w:trHeight w:val="285"/>
          <w:tblHeader/>
        </w:trPr>
        <w:tc>
          <w:tcPr>
            <w:tcW w:w="10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563B2" w14:textId="736E358B" w:rsidR="00AC555C" w:rsidRPr="00911584" w:rsidRDefault="00AC555C" w:rsidP="00AC555C">
            <w:pPr>
              <w:widowControl/>
              <w:autoSpaceDE/>
              <w:autoSpaceDN/>
              <w:jc w:val="center"/>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 xml:space="preserve">APPROVED </w:t>
            </w:r>
            <w:r w:rsidR="007D22FC" w:rsidRPr="00911584">
              <w:rPr>
                <w:rFonts w:ascii="Arial Narrow" w:eastAsia="Times New Roman" w:hAnsi="Arial Narrow" w:cs="Arial"/>
                <w:b/>
                <w:bCs/>
                <w:color w:val="000000"/>
                <w:sz w:val="18"/>
                <w:szCs w:val="18"/>
                <w:lang w:bidi="ar-SA"/>
              </w:rPr>
              <w:t>MAKE</w:t>
            </w:r>
          </w:p>
        </w:tc>
      </w:tr>
      <w:tr w:rsidR="00AC555C" w:rsidRPr="00911584" w14:paraId="765982A4" w14:textId="77777777" w:rsidTr="00911584">
        <w:trPr>
          <w:trHeight w:val="315"/>
          <w:tblHead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A4527D9" w14:textId="77777777" w:rsidR="00AC555C" w:rsidRPr="00911584" w:rsidRDefault="00AC555C" w:rsidP="00AC555C">
            <w:pPr>
              <w:widowControl/>
              <w:autoSpaceDE/>
              <w:autoSpaceDN/>
              <w:jc w:val="center"/>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Sl.No.</w:t>
            </w:r>
          </w:p>
        </w:tc>
        <w:tc>
          <w:tcPr>
            <w:tcW w:w="4980" w:type="dxa"/>
            <w:tcBorders>
              <w:top w:val="nil"/>
              <w:left w:val="nil"/>
              <w:bottom w:val="single" w:sz="4" w:space="0" w:color="auto"/>
              <w:right w:val="single" w:sz="4" w:space="0" w:color="auto"/>
            </w:tcBorders>
            <w:shd w:val="clear" w:color="auto" w:fill="auto"/>
            <w:noWrap/>
            <w:vAlign w:val="bottom"/>
            <w:hideMark/>
          </w:tcPr>
          <w:p w14:paraId="0A1690B8" w14:textId="77777777" w:rsidR="00AC555C" w:rsidRPr="00911584" w:rsidRDefault="00AC555C" w:rsidP="00AC555C">
            <w:pPr>
              <w:widowControl/>
              <w:autoSpaceDE/>
              <w:autoSpaceDN/>
              <w:jc w:val="center"/>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Material</w:t>
            </w:r>
          </w:p>
        </w:tc>
        <w:tc>
          <w:tcPr>
            <w:tcW w:w="4429" w:type="dxa"/>
            <w:tcBorders>
              <w:top w:val="nil"/>
              <w:left w:val="nil"/>
              <w:bottom w:val="single" w:sz="4" w:space="0" w:color="auto"/>
              <w:right w:val="single" w:sz="4" w:space="0" w:color="auto"/>
            </w:tcBorders>
            <w:shd w:val="clear" w:color="auto" w:fill="auto"/>
            <w:noWrap/>
            <w:vAlign w:val="bottom"/>
            <w:hideMark/>
          </w:tcPr>
          <w:p w14:paraId="1EBA9100" w14:textId="77777777" w:rsidR="00AC555C" w:rsidRPr="00911584" w:rsidRDefault="00AC555C" w:rsidP="00AC555C">
            <w:pPr>
              <w:widowControl/>
              <w:autoSpaceDE/>
              <w:autoSpaceDN/>
              <w:jc w:val="center"/>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Makes</w:t>
            </w:r>
          </w:p>
        </w:tc>
      </w:tr>
      <w:tr w:rsidR="00AC555C" w:rsidRPr="00911584" w14:paraId="1C699C58"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2F5BF05" w14:textId="77777777" w:rsidR="00AC555C" w:rsidRPr="00911584" w:rsidRDefault="00AC555C" w:rsidP="00AC555C">
            <w:pPr>
              <w:widowControl/>
              <w:autoSpaceDE/>
              <w:autoSpaceDN/>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A</w:t>
            </w:r>
          </w:p>
        </w:tc>
        <w:tc>
          <w:tcPr>
            <w:tcW w:w="4980" w:type="dxa"/>
            <w:tcBorders>
              <w:top w:val="nil"/>
              <w:left w:val="nil"/>
              <w:bottom w:val="single" w:sz="4" w:space="0" w:color="auto"/>
              <w:right w:val="single" w:sz="4" w:space="0" w:color="auto"/>
            </w:tcBorders>
            <w:shd w:val="clear" w:color="auto" w:fill="auto"/>
            <w:noWrap/>
            <w:vAlign w:val="bottom"/>
            <w:hideMark/>
          </w:tcPr>
          <w:p w14:paraId="08ADFCF5" w14:textId="77777777" w:rsidR="00AC555C" w:rsidRPr="00911584" w:rsidRDefault="00AC555C" w:rsidP="00AC555C">
            <w:pPr>
              <w:widowControl/>
              <w:autoSpaceDE/>
              <w:autoSpaceDN/>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Civil Works</w:t>
            </w:r>
          </w:p>
        </w:tc>
        <w:tc>
          <w:tcPr>
            <w:tcW w:w="4429" w:type="dxa"/>
            <w:tcBorders>
              <w:top w:val="nil"/>
              <w:left w:val="nil"/>
              <w:bottom w:val="single" w:sz="4" w:space="0" w:color="auto"/>
              <w:right w:val="single" w:sz="4" w:space="0" w:color="auto"/>
            </w:tcBorders>
            <w:shd w:val="clear" w:color="auto" w:fill="auto"/>
            <w:noWrap/>
            <w:vAlign w:val="bottom"/>
            <w:hideMark/>
          </w:tcPr>
          <w:p w14:paraId="15CE0A30"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r>
      <w:tr w:rsidR="00AC555C" w:rsidRPr="00911584" w14:paraId="71B4356B"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A9FABB2"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A8A8954"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Cement -PPC</w:t>
            </w:r>
          </w:p>
        </w:tc>
        <w:tc>
          <w:tcPr>
            <w:tcW w:w="4429" w:type="dxa"/>
            <w:tcBorders>
              <w:top w:val="nil"/>
              <w:left w:val="nil"/>
              <w:bottom w:val="single" w:sz="4" w:space="0" w:color="auto"/>
              <w:right w:val="single" w:sz="4" w:space="0" w:color="auto"/>
            </w:tcBorders>
            <w:shd w:val="clear" w:color="auto" w:fill="auto"/>
            <w:noWrap/>
            <w:vAlign w:val="bottom"/>
            <w:hideMark/>
          </w:tcPr>
          <w:p w14:paraId="2FC3482A"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Lafarge/ACC/Ultra Tech/Ambuja</w:t>
            </w:r>
          </w:p>
        </w:tc>
      </w:tr>
      <w:tr w:rsidR="00AC555C" w:rsidRPr="00911584" w14:paraId="352F4A4A"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972329F"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D0CD535"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Reinforcement Bars-Fe 500</w:t>
            </w:r>
          </w:p>
        </w:tc>
        <w:tc>
          <w:tcPr>
            <w:tcW w:w="4429" w:type="dxa"/>
            <w:tcBorders>
              <w:top w:val="nil"/>
              <w:left w:val="nil"/>
              <w:bottom w:val="single" w:sz="4" w:space="0" w:color="auto"/>
              <w:right w:val="single" w:sz="4" w:space="0" w:color="auto"/>
            </w:tcBorders>
            <w:shd w:val="clear" w:color="auto" w:fill="auto"/>
            <w:noWrap/>
            <w:vAlign w:val="bottom"/>
            <w:hideMark/>
          </w:tcPr>
          <w:p w14:paraId="105C04C2"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Tata/Sail/JSW</w:t>
            </w:r>
          </w:p>
        </w:tc>
      </w:tr>
      <w:tr w:rsidR="00AC555C" w:rsidRPr="00911584" w14:paraId="49AE1136"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241BB1E" w14:textId="77777777" w:rsidR="00AC555C" w:rsidRPr="00911584" w:rsidRDefault="00AC555C" w:rsidP="00AC555C">
            <w:pPr>
              <w:widowControl/>
              <w:autoSpaceDE/>
              <w:autoSpaceDN/>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B</w:t>
            </w:r>
          </w:p>
        </w:tc>
        <w:tc>
          <w:tcPr>
            <w:tcW w:w="4980" w:type="dxa"/>
            <w:tcBorders>
              <w:top w:val="nil"/>
              <w:left w:val="nil"/>
              <w:bottom w:val="single" w:sz="4" w:space="0" w:color="auto"/>
              <w:right w:val="single" w:sz="4" w:space="0" w:color="auto"/>
            </w:tcBorders>
            <w:shd w:val="clear" w:color="auto" w:fill="auto"/>
            <w:noWrap/>
            <w:vAlign w:val="bottom"/>
            <w:hideMark/>
          </w:tcPr>
          <w:p w14:paraId="5EB45D9D" w14:textId="77777777" w:rsidR="00AC555C" w:rsidRPr="00911584" w:rsidRDefault="00AC555C" w:rsidP="00AC555C">
            <w:pPr>
              <w:widowControl/>
              <w:autoSpaceDE/>
              <w:autoSpaceDN/>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LGSFS Works</w:t>
            </w:r>
          </w:p>
        </w:tc>
        <w:tc>
          <w:tcPr>
            <w:tcW w:w="4429" w:type="dxa"/>
            <w:tcBorders>
              <w:top w:val="nil"/>
              <w:left w:val="nil"/>
              <w:bottom w:val="single" w:sz="4" w:space="0" w:color="auto"/>
              <w:right w:val="single" w:sz="4" w:space="0" w:color="auto"/>
            </w:tcBorders>
            <w:shd w:val="clear" w:color="auto" w:fill="auto"/>
            <w:noWrap/>
            <w:vAlign w:val="bottom"/>
            <w:hideMark/>
          </w:tcPr>
          <w:p w14:paraId="487849A5"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r>
      <w:tr w:rsidR="00AC555C" w:rsidRPr="00911584" w14:paraId="72FA09B5"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5D72F64"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B41E2F3"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xml:space="preserve">LGFS </w:t>
            </w:r>
          </w:p>
        </w:tc>
        <w:tc>
          <w:tcPr>
            <w:tcW w:w="4429" w:type="dxa"/>
            <w:tcBorders>
              <w:top w:val="nil"/>
              <w:left w:val="nil"/>
              <w:bottom w:val="single" w:sz="4" w:space="0" w:color="auto"/>
              <w:right w:val="single" w:sz="4" w:space="0" w:color="auto"/>
            </w:tcBorders>
            <w:shd w:val="clear" w:color="auto" w:fill="auto"/>
            <w:noWrap/>
            <w:vAlign w:val="bottom"/>
            <w:hideMark/>
          </w:tcPr>
          <w:p w14:paraId="49AC5307"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Tata/Jindal</w:t>
            </w:r>
          </w:p>
        </w:tc>
      </w:tr>
      <w:tr w:rsidR="00AC555C" w:rsidRPr="00911584" w14:paraId="509BBA63"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D53609B"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2AE2441"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Roofing Sheets</w:t>
            </w:r>
          </w:p>
        </w:tc>
        <w:tc>
          <w:tcPr>
            <w:tcW w:w="4429" w:type="dxa"/>
            <w:tcBorders>
              <w:top w:val="nil"/>
              <w:left w:val="nil"/>
              <w:bottom w:val="single" w:sz="4" w:space="0" w:color="auto"/>
              <w:right w:val="single" w:sz="4" w:space="0" w:color="auto"/>
            </w:tcBorders>
            <w:shd w:val="clear" w:color="auto" w:fill="auto"/>
            <w:noWrap/>
            <w:vAlign w:val="bottom"/>
            <w:hideMark/>
          </w:tcPr>
          <w:p w14:paraId="6DB19486"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Tata/Jindal/Bhusan</w:t>
            </w:r>
          </w:p>
        </w:tc>
      </w:tr>
      <w:tr w:rsidR="00AC555C" w:rsidRPr="00911584" w14:paraId="4F2D6FFA"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014A537E" w14:textId="77777777" w:rsidR="00AC555C" w:rsidRPr="00911584" w:rsidRDefault="00AC555C" w:rsidP="00AC555C">
            <w:pPr>
              <w:widowControl/>
              <w:autoSpaceDE/>
              <w:autoSpaceDN/>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C</w:t>
            </w:r>
          </w:p>
        </w:tc>
        <w:tc>
          <w:tcPr>
            <w:tcW w:w="4980" w:type="dxa"/>
            <w:tcBorders>
              <w:top w:val="nil"/>
              <w:left w:val="nil"/>
              <w:bottom w:val="single" w:sz="4" w:space="0" w:color="auto"/>
              <w:right w:val="single" w:sz="4" w:space="0" w:color="auto"/>
            </w:tcBorders>
            <w:shd w:val="clear" w:color="auto" w:fill="auto"/>
            <w:noWrap/>
            <w:vAlign w:val="bottom"/>
            <w:hideMark/>
          </w:tcPr>
          <w:p w14:paraId="1B71AEFD" w14:textId="77777777" w:rsidR="00AC555C" w:rsidRPr="00911584" w:rsidRDefault="00AC555C" w:rsidP="00AC555C">
            <w:pPr>
              <w:widowControl/>
              <w:autoSpaceDE/>
              <w:autoSpaceDN/>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Flooring Works</w:t>
            </w:r>
          </w:p>
        </w:tc>
        <w:tc>
          <w:tcPr>
            <w:tcW w:w="4429" w:type="dxa"/>
            <w:tcBorders>
              <w:top w:val="nil"/>
              <w:left w:val="nil"/>
              <w:bottom w:val="single" w:sz="4" w:space="0" w:color="auto"/>
              <w:right w:val="single" w:sz="4" w:space="0" w:color="auto"/>
            </w:tcBorders>
            <w:shd w:val="clear" w:color="auto" w:fill="auto"/>
            <w:noWrap/>
            <w:vAlign w:val="bottom"/>
            <w:hideMark/>
          </w:tcPr>
          <w:p w14:paraId="7352EBD0"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r>
      <w:tr w:rsidR="00AC555C" w:rsidRPr="00911584" w14:paraId="31E0DA7A"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D2DB126"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CF1C4C9" w14:textId="0F161E72" w:rsidR="00AC555C" w:rsidRPr="00911584" w:rsidRDefault="0049120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Vitrified</w:t>
            </w:r>
            <w:r w:rsidR="00AC555C" w:rsidRPr="00911584">
              <w:rPr>
                <w:rFonts w:ascii="Arial Narrow" w:eastAsia="Times New Roman" w:hAnsi="Arial Narrow" w:cs="Arial"/>
                <w:color w:val="000000"/>
                <w:sz w:val="18"/>
                <w:szCs w:val="18"/>
                <w:lang w:bidi="ar-SA"/>
              </w:rPr>
              <w:t xml:space="preserve"> Tiles (Range of rate should be Capped)</w:t>
            </w:r>
          </w:p>
        </w:tc>
        <w:tc>
          <w:tcPr>
            <w:tcW w:w="4429" w:type="dxa"/>
            <w:tcBorders>
              <w:top w:val="nil"/>
              <w:left w:val="nil"/>
              <w:bottom w:val="single" w:sz="4" w:space="0" w:color="auto"/>
              <w:right w:val="single" w:sz="4" w:space="0" w:color="auto"/>
            </w:tcBorders>
            <w:shd w:val="clear" w:color="auto" w:fill="auto"/>
            <w:noWrap/>
            <w:vAlign w:val="bottom"/>
            <w:hideMark/>
          </w:tcPr>
          <w:p w14:paraId="621745E2"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Somany/Kajaria/Johnson/Orient-bell/Nitco</w:t>
            </w:r>
          </w:p>
        </w:tc>
      </w:tr>
      <w:tr w:rsidR="00AC555C" w:rsidRPr="00911584" w14:paraId="07562ECD"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A2A38F7" w14:textId="77777777" w:rsidR="00AC555C" w:rsidRPr="00911584" w:rsidRDefault="00AC555C" w:rsidP="00AC555C">
            <w:pPr>
              <w:widowControl/>
              <w:autoSpaceDE/>
              <w:autoSpaceDN/>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D</w:t>
            </w:r>
          </w:p>
        </w:tc>
        <w:tc>
          <w:tcPr>
            <w:tcW w:w="4980" w:type="dxa"/>
            <w:tcBorders>
              <w:top w:val="nil"/>
              <w:left w:val="nil"/>
              <w:bottom w:val="single" w:sz="4" w:space="0" w:color="auto"/>
              <w:right w:val="single" w:sz="4" w:space="0" w:color="auto"/>
            </w:tcBorders>
            <w:shd w:val="clear" w:color="auto" w:fill="auto"/>
            <w:noWrap/>
            <w:vAlign w:val="bottom"/>
            <w:hideMark/>
          </w:tcPr>
          <w:p w14:paraId="60D80983" w14:textId="77777777" w:rsidR="00AC555C" w:rsidRPr="00911584" w:rsidRDefault="00AC555C" w:rsidP="00AC555C">
            <w:pPr>
              <w:widowControl/>
              <w:autoSpaceDE/>
              <w:autoSpaceDN/>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Aluminium Wooden and Steel Works</w:t>
            </w:r>
          </w:p>
        </w:tc>
        <w:tc>
          <w:tcPr>
            <w:tcW w:w="4429" w:type="dxa"/>
            <w:tcBorders>
              <w:top w:val="nil"/>
              <w:left w:val="nil"/>
              <w:bottom w:val="single" w:sz="4" w:space="0" w:color="auto"/>
              <w:right w:val="single" w:sz="4" w:space="0" w:color="auto"/>
            </w:tcBorders>
            <w:shd w:val="clear" w:color="auto" w:fill="auto"/>
            <w:noWrap/>
            <w:vAlign w:val="bottom"/>
            <w:hideMark/>
          </w:tcPr>
          <w:p w14:paraId="5AF1BFC1"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r>
      <w:tr w:rsidR="00AC555C" w:rsidRPr="00911584" w14:paraId="45A788AF"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04E203A"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0371BED" w14:textId="71FA328E" w:rsidR="00AC555C" w:rsidRPr="00911584" w:rsidRDefault="0049120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Aluminum</w:t>
            </w:r>
            <w:r w:rsidR="00AC555C" w:rsidRPr="00911584">
              <w:rPr>
                <w:rFonts w:ascii="Arial Narrow" w:eastAsia="Times New Roman" w:hAnsi="Arial Narrow" w:cs="Arial"/>
                <w:color w:val="000000"/>
                <w:sz w:val="18"/>
                <w:szCs w:val="18"/>
                <w:lang w:bidi="ar-SA"/>
              </w:rPr>
              <w:t xml:space="preserve"> frame for windows</w:t>
            </w:r>
          </w:p>
        </w:tc>
        <w:tc>
          <w:tcPr>
            <w:tcW w:w="4429" w:type="dxa"/>
            <w:tcBorders>
              <w:top w:val="nil"/>
              <w:left w:val="nil"/>
              <w:bottom w:val="single" w:sz="4" w:space="0" w:color="auto"/>
              <w:right w:val="single" w:sz="4" w:space="0" w:color="auto"/>
            </w:tcBorders>
            <w:shd w:val="clear" w:color="auto" w:fill="auto"/>
            <w:noWrap/>
            <w:vAlign w:val="bottom"/>
            <w:hideMark/>
          </w:tcPr>
          <w:p w14:paraId="7D37182E"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Hindalco/Jindal</w:t>
            </w:r>
          </w:p>
        </w:tc>
      </w:tr>
      <w:tr w:rsidR="00AC555C" w:rsidRPr="00911584" w14:paraId="7636BA4F"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73371AC"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B9CB3FF"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Float Glass</w:t>
            </w:r>
          </w:p>
        </w:tc>
        <w:tc>
          <w:tcPr>
            <w:tcW w:w="4429" w:type="dxa"/>
            <w:tcBorders>
              <w:top w:val="nil"/>
              <w:left w:val="nil"/>
              <w:bottom w:val="single" w:sz="4" w:space="0" w:color="auto"/>
              <w:right w:val="single" w:sz="4" w:space="0" w:color="auto"/>
            </w:tcBorders>
            <w:shd w:val="clear" w:color="auto" w:fill="auto"/>
            <w:noWrap/>
            <w:vAlign w:val="bottom"/>
            <w:hideMark/>
          </w:tcPr>
          <w:p w14:paraId="65B1EF50"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Saint Gobain/Modi Guard</w:t>
            </w:r>
          </w:p>
        </w:tc>
      </w:tr>
      <w:tr w:rsidR="00AC555C" w:rsidRPr="00911584" w14:paraId="138F9CFE"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C965845"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EC51461"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Ply board</w:t>
            </w:r>
          </w:p>
        </w:tc>
        <w:tc>
          <w:tcPr>
            <w:tcW w:w="4429" w:type="dxa"/>
            <w:tcBorders>
              <w:top w:val="nil"/>
              <w:left w:val="nil"/>
              <w:bottom w:val="single" w:sz="4" w:space="0" w:color="auto"/>
              <w:right w:val="single" w:sz="4" w:space="0" w:color="auto"/>
            </w:tcBorders>
            <w:shd w:val="clear" w:color="auto" w:fill="auto"/>
            <w:noWrap/>
            <w:vAlign w:val="bottom"/>
            <w:hideMark/>
          </w:tcPr>
          <w:p w14:paraId="09AB8164"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Greenply/Century</w:t>
            </w:r>
          </w:p>
        </w:tc>
      </w:tr>
      <w:tr w:rsidR="00AC555C" w:rsidRPr="00911584" w14:paraId="42A2DC95"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07867094"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4B998900"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Laminates</w:t>
            </w:r>
          </w:p>
        </w:tc>
        <w:tc>
          <w:tcPr>
            <w:tcW w:w="4429" w:type="dxa"/>
            <w:tcBorders>
              <w:top w:val="nil"/>
              <w:left w:val="nil"/>
              <w:bottom w:val="single" w:sz="4" w:space="0" w:color="auto"/>
              <w:right w:val="single" w:sz="4" w:space="0" w:color="auto"/>
            </w:tcBorders>
            <w:shd w:val="clear" w:color="auto" w:fill="auto"/>
            <w:noWrap/>
            <w:vAlign w:val="bottom"/>
            <w:hideMark/>
          </w:tcPr>
          <w:p w14:paraId="5C29976B"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Greenply/Century</w:t>
            </w:r>
          </w:p>
        </w:tc>
      </w:tr>
      <w:tr w:rsidR="00AC555C" w:rsidRPr="00911584" w14:paraId="4E22E62E"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CF50B81"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FC749B9"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WPC</w:t>
            </w:r>
          </w:p>
        </w:tc>
        <w:tc>
          <w:tcPr>
            <w:tcW w:w="4429" w:type="dxa"/>
            <w:tcBorders>
              <w:top w:val="nil"/>
              <w:left w:val="nil"/>
              <w:bottom w:val="single" w:sz="4" w:space="0" w:color="auto"/>
              <w:right w:val="single" w:sz="4" w:space="0" w:color="auto"/>
            </w:tcBorders>
            <w:shd w:val="clear" w:color="auto" w:fill="auto"/>
            <w:noWrap/>
            <w:vAlign w:val="bottom"/>
            <w:hideMark/>
          </w:tcPr>
          <w:p w14:paraId="7B6433C4"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Rajsree / Century</w:t>
            </w:r>
          </w:p>
        </w:tc>
      </w:tr>
      <w:tr w:rsidR="00AC555C" w:rsidRPr="00911584" w14:paraId="22A3BB80"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BE555D8" w14:textId="77777777" w:rsidR="00AC555C" w:rsidRPr="00911584" w:rsidRDefault="00AC555C" w:rsidP="00AC555C">
            <w:pPr>
              <w:widowControl/>
              <w:autoSpaceDE/>
              <w:autoSpaceDN/>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E</w:t>
            </w:r>
          </w:p>
        </w:tc>
        <w:tc>
          <w:tcPr>
            <w:tcW w:w="4980" w:type="dxa"/>
            <w:tcBorders>
              <w:top w:val="nil"/>
              <w:left w:val="nil"/>
              <w:bottom w:val="single" w:sz="4" w:space="0" w:color="auto"/>
              <w:right w:val="single" w:sz="4" w:space="0" w:color="auto"/>
            </w:tcBorders>
            <w:shd w:val="clear" w:color="auto" w:fill="auto"/>
            <w:noWrap/>
            <w:vAlign w:val="bottom"/>
            <w:hideMark/>
          </w:tcPr>
          <w:p w14:paraId="181AFEDC" w14:textId="77777777" w:rsidR="00AC555C" w:rsidRPr="00911584" w:rsidRDefault="00AC555C" w:rsidP="00AC555C">
            <w:pPr>
              <w:widowControl/>
              <w:autoSpaceDE/>
              <w:autoSpaceDN/>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Finishing Works</w:t>
            </w:r>
          </w:p>
        </w:tc>
        <w:tc>
          <w:tcPr>
            <w:tcW w:w="4429" w:type="dxa"/>
            <w:tcBorders>
              <w:top w:val="nil"/>
              <w:left w:val="nil"/>
              <w:bottom w:val="single" w:sz="4" w:space="0" w:color="auto"/>
              <w:right w:val="single" w:sz="4" w:space="0" w:color="auto"/>
            </w:tcBorders>
            <w:shd w:val="clear" w:color="auto" w:fill="auto"/>
            <w:noWrap/>
            <w:vAlign w:val="bottom"/>
            <w:hideMark/>
          </w:tcPr>
          <w:p w14:paraId="5EB00B06"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r>
      <w:tr w:rsidR="00AC555C" w:rsidRPr="00911584" w14:paraId="6D7C7A2D"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E5CDA90"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4B39C7F0"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Plaster of Paris</w:t>
            </w:r>
          </w:p>
        </w:tc>
        <w:tc>
          <w:tcPr>
            <w:tcW w:w="4429" w:type="dxa"/>
            <w:tcBorders>
              <w:top w:val="nil"/>
              <w:left w:val="nil"/>
              <w:bottom w:val="single" w:sz="4" w:space="0" w:color="auto"/>
              <w:right w:val="single" w:sz="4" w:space="0" w:color="auto"/>
            </w:tcBorders>
            <w:shd w:val="clear" w:color="auto" w:fill="auto"/>
            <w:noWrap/>
            <w:vAlign w:val="bottom"/>
            <w:hideMark/>
          </w:tcPr>
          <w:p w14:paraId="02B82552"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Birla/JK</w:t>
            </w:r>
          </w:p>
        </w:tc>
      </w:tr>
      <w:tr w:rsidR="00AC555C" w:rsidRPr="00911584" w14:paraId="3A1E7051"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B6803D0"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40672FE2"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Wall Putty</w:t>
            </w:r>
          </w:p>
        </w:tc>
        <w:tc>
          <w:tcPr>
            <w:tcW w:w="4429" w:type="dxa"/>
            <w:tcBorders>
              <w:top w:val="nil"/>
              <w:left w:val="nil"/>
              <w:bottom w:val="single" w:sz="4" w:space="0" w:color="auto"/>
              <w:right w:val="single" w:sz="4" w:space="0" w:color="auto"/>
            </w:tcBorders>
            <w:shd w:val="clear" w:color="auto" w:fill="auto"/>
            <w:noWrap/>
            <w:vAlign w:val="bottom"/>
            <w:hideMark/>
          </w:tcPr>
          <w:p w14:paraId="51A4CB77"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Birla/ JK</w:t>
            </w:r>
          </w:p>
        </w:tc>
      </w:tr>
      <w:tr w:rsidR="00AC555C" w:rsidRPr="00911584" w14:paraId="138EA677"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CC7B655"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4AAABBA"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Paints</w:t>
            </w:r>
          </w:p>
        </w:tc>
        <w:tc>
          <w:tcPr>
            <w:tcW w:w="4429" w:type="dxa"/>
            <w:tcBorders>
              <w:top w:val="nil"/>
              <w:left w:val="nil"/>
              <w:bottom w:val="single" w:sz="4" w:space="0" w:color="auto"/>
              <w:right w:val="single" w:sz="4" w:space="0" w:color="auto"/>
            </w:tcBorders>
            <w:shd w:val="clear" w:color="auto" w:fill="auto"/>
            <w:noWrap/>
            <w:vAlign w:val="bottom"/>
            <w:hideMark/>
          </w:tcPr>
          <w:p w14:paraId="328AD809"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Asian/Nerolac/Berger/Dulux</w:t>
            </w:r>
          </w:p>
        </w:tc>
      </w:tr>
      <w:tr w:rsidR="00AC555C" w:rsidRPr="00911584" w14:paraId="75321BAD"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294EADC" w14:textId="77777777" w:rsidR="00AC555C" w:rsidRPr="00911584" w:rsidRDefault="00AC555C" w:rsidP="00AC555C">
            <w:pPr>
              <w:widowControl/>
              <w:autoSpaceDE/>
              <w:autoSpaceDN/>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F</w:t>
            </w:r>
          </w:p>
        </w:tc>
        <w:tc>
          <w:tcPr>
            <w:tcW w:w="4980" w:type="dxa"/>
            <w:tcBorders>
              <w:top w:val="nil"/>
              <w:left w:val="nil"/>
              <w:bottom w:val="single" w:sz="4" w:space="0" w:color="auto"/>
              <w:right w:val="single" w:sz="4" w:space="0" w:color="auto"/>
            </w:tcBorders>
            <w:shd w:val="clear" w:color="auto" w:fill="auto"/>
            <w:noWrap/>
            <w:vAlign w:val="bottom"/>
            <w:hideMark/>
          </w:tcPr>
          <w:p w14:paraId="0602ECA4" w14:textId="77777777" w:rsidR="00AC555C" w:rsidRPr="00911584" w:rsidRDefault="00AC555C" w:rsidP="00AC555C">
            <w:pPr>
              <w:widowControl/>
              <w:autoSpaceDE/>
              <w:autoSpaceDN/>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False Ceiling Works</w:t>
            </w:r>
          </w:p>
        </w:tc>
        <w:tc>
          <w:tcPr>
            <w:tcW w:w="4429" w:type="dxa"/>
            <w:tcBorders>
              <w:top w:val="nil"/>
              <w:left w:val="nil"/>
              <w:bottom w:val="single" w:sz="4" w:space="0" w:color="auto"/>
              <w:right w:val="single" w:sz="4" w:space="0" w:color="auto"/>
            </w:tcBorders>
            <w:shd w:val="clear" w:color="auto" w:fill="auto"/>
            <w:noWrap/>
            <w:vAlign w:val="bottom"/>
            <w:hideMark/>
          </w:tcPr>
          <w:p w14:paraId="393D0694"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r>
      <w:tr w:rsidR="00AC555C" w:rsidRPr="00911584" w14:paraId="15605992"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E5CB9BB"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64DF467"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Gypsum Board</w:t>
            </w:r>
          </w:p>
        </w:tc>
        <w:tc>
          <w:tcPr>
            <w:tcW w:w="4429" w:type="dxa"/>
            <w:tcBorders>
              <w:top w:val="nil"/>
              <w:left w:val="nil"/>
              <w:bottom w:val="single" w:sz="4" w:space="0" w:color="auto"/>
              <w:right w:val="single" w:sz="4" w:space="0" w:color="auto"/>
            </w:tcBorders>
            <w:shd w:val="clear" w:color="auto" w:fill="auto"/>
            <w:noWrap/>
            <w:vAlign w:val="bottom"/>
            <w:hideMark/>
          </w:tcPr>
          <w:p w14:paraId="57A5F978"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Armstrong/Saint Gobain/Boral</w:t>
            </w:r>
          </w:p>
        </w:tc>
      </w:tr>
      <w:tr w:rsidR="00AC555C" w:rsidRPr="00911584" w14:paraId="7A2DAD01"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C58FBE0"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CC37EF0"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xml:space="preserve">Frame </w:t>
            </w:r>
          </w:p>
        </w:tc>
        <w:tc>
          <w:tcPr>
            <w:tcW w:w="4429" w:type="dxa"/>
            <w:tcBorders>
              <w:top w:val="nil"/>
              <w:left w:val="nil"/>
              <w:bottom w:val="single" w:sz="4" w:space="0" w:color="auto"/>
              <w:right w:val="single" w:sz="4" w:space="0" w:color="auto"/>
            </w:tcBorders>
            <w:shd w:val="clear" w:color="auto" w:fill="auto"/>
            <w:noWrap/>
            <w:vAlign w:val="bottom"/>
            <w:hideMark/>
          </w:tcPr>
          <w:p w14:paraId="22E9B0BB"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Armstrong/Saint Gobain</w:t>
            </w:r>
          </w:p>
        </w:tc>
      </w:tr>
      <w:tr w:rsidR="00AC555C" w:rsidRPr="00911584" w14:paraId="131A11EB"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552EC9C"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94BF038"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False ceiling tiles</w:t>
            </w:r>
          </w:p>
        </w:tc>
        <w:tc>
          <w:tcPr>
            <w:tcW w:w="4429" w:type="dxa"/>
            <w:tcBorders>
              <w:top w:val="nil"/>
              <w:left w:val="nil"/>
              <w:bottom w:val="single" w:sz="4" w:space="0" w:color="auto"/>
              <w:right w:val="single" w:sz="4" w:space="0" w:color="auto"/>
            </w:tcBorders>
            <w:shd w:val="clear" w:color="auto" w:fill="auto"/>
            <w:noWrap/>
            <w:vAlign w:val="bottom"/>
            <w:hideMark/>
          </w:tcPr>
          <w:p w14:paraId="114B5C21"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Armstrong/Saint Gobain</w:t>
            </w:r>
          </w:p>
        </w:tc>
      </w:tr>
      <w:tr w:rsidR="00AC555C" w:rsidRPr="00911584" w14:paraId="6FC87E10"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A2E1320" w14:textId="77777777" w:rsidR="00AC555C" w:rsidRPr="00911584" w:rsidRDefault="00AC555C" w:rsidP="00AC555C">
            <w:pPr>
              <w:widowControl/>
              <w:autoSpaceDE/>
              <w:autoSpaceDN/>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G</w:t>
            </w:r>
          </w:p>
        </w:tc>
        <w:tc>
          <w:tcPr>
            <w:tcW w:w="4980" w:type="dxa"/>
            <w:tcBorders>
              <w:top w:val="nil"/>
              <w:left w:val="nil"/>
              <w:bottom w:val="single" w:sz="4" w:space="0" w:color="auto"/>
              <w:right w:val="single" w:sz="4" w:space="0" w:color="auto"/>
            </w:tcBorders>
            <w:shd w:val="clear" w:color="auto" w:fill="auto"/>
            <w:noWrap/>
            <w:vAlign w:val="bottom"/>
            <w:hideMark/>
          </w:tcPr>
          <w:p w14:paraId="04A099A8" w14:textId="77777777" w:rsidR="00AC555C" w:rsidRPr="00911584" w:rsidRDefault="00AC555C" w:rsidP="00AC555C">
            <w:pPr>
              <w:widowControl/>
              <w:autoSpaceDE/>
              <w:autoSpaceDN/>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Miscellaneous Works</w:t>
            </w:r>
          </w:p>
        </w:tc>
        <w:tc>
          <w:tcPr>
            <w:tcW w:w="4429" w:type="dxa"/>
            <w:tcBorders>
              <w:top w:val="nil"/>
              <w:left w:val="nil"/>
              <w:bottom w:val="single" w:sz="4" w:space="0" w:color="auto"/>
              <w:right w:val="single" w:sz="4" w:space="0" w:color="auto"/>
            </w:tcBorders>
            <w:shd w:val="clear" w:color="auto" w:fill="auto"/>
            <w:noWrap/>
            <w:vAlign w:val="bottom"/>
            <w:hideMark/>
          </w:tcPr>
          <w:p w14:paraId="20336C25"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r>
      <w:tr w:rsidR="00AC555C" w:rsidRPr="00911584" w14:paraId="7DBB6AEB"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999159C"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0DEEDCC"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Roller Blinds</w:t>
            </w:r>
          </w:p>
        </w:tc>
        <w:tc>
          <w:tcPr>
            <w:tcW w:w="4429" w:type="dxa"/>
            <w:tcBorders>
              <w:top w:val="nil"/>
              <w:left w:val="nil"/>
              <w:bottom w:val="single" w:sz="4" w:space="0" w:color="auto"/>
              <w:right w:val="single" w:sz="4" w:space="0" w:color="auto"/>
            </w:tcBorders>
            <w:shd w:val="clear" w:color="auto" w:fill="auto"/>
            <w:noWrap/>
            <w:vAlign w:val="bottom"/>
            <w:hideMark/>
          </w:tcPr>
          <w:p w14:paraId="035562C9"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Vista/Johnson/Deck Blinds</w:t>
            </w:r>
          </w:p>
        </w:tc>
      </w:tr>
      <w:tr w:rsidR="00AC555C" w:rsidRPr="00911584" w14:paraId="0E21A046"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A01C407"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0C9F511"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Water proofing</w:t>
            </w:r>
          </w:p>
        </w:tc>
        <w:tc>
          <w:tcPr>
            <w:tcW w:w="4429" w:type="dxa"/>
            <w:tcBorders>
              <w:top w:val="nil"/>
              <w:left w:val="nil"/>
              <w:bottom w:val="single" w:sz="4" w:space="0" w:color="auto"/>
              <w:right w:val="single" w:sz="4" w:space="0" w:color="auto"/>
            </w:tcBorders>
            <w:shd w:val="clear" w:color="auto" w:fill="auto"/>
            <w:noWrap/>
            <w:vAlign w:val="bottom"/>
            <w:hideMark/>
          </w:tcPr>
          <w:p w14:paraId="6ECB73AD"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Dr Fixit/Masterseal/ Sikka/ Asian/Burger</w:t>
            </w:r>
          </w:p>
        </w:tc>
      </w:tr>
      <w:tr w:rsidR="00AC555C" w:rsidRPr="00911584" w14:paraId="26D7BF1A"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B0E4A9D" w14:textId="77777777" w:rsidR="00AC555C" w:rsidRPr="00911584" w:rsidRDefault="00AC555C" w:rsidP="00AC555C">
            <w:pPr>
              <w:widowControl/>
              <w:autoSpaceDE/>
              <w:autoSpaceDN/>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I</w:t>
            </w:r>
          </w:p>
        </w:tc>
        <w:tc>
          <w:tcPr>
            <w:tcW w:w="4980" w:type="dxa"/>
            <w:tcBorders>
              <w:top w:val="nil"/>
              <w:left w:val="nil"/>
              <w:bottom w:val="single" w:sz="4" w:space="0" w:color="auto"/>
              <w:right w:val="single" w:sz="4" w:space="0" w:color="auto"/>
            </w:tcBorders>
            <w:shd w:val="clear" w:color="auto" w:fill="auto"/>
            <w:noWrap/>
            <w:vAlign w:val="bottom"/>
            <w:hideMark/>
          </w:tcPr>
          <w:p w14:paraId="2E5130D1" w14:textId="77777777" w:rsidR="00AC555C" w:rsidRPr="00911584" w:rsidRDefault="00AC555C" w:rsidP="00AC555C">
            <w:pPr>
              <w:widowControl/>
              <w:autoSpaceDE/>
              <w:autoSpaceDN/>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Electrical Works</w:t>
            </w:r>
          </w:p>
        </w:tc>
        <w:tc>
          <w:tcPr>
            <w:tcW w:w="4429" w:type="dxa"/>
            <w:tcBorders>
              <w:top w:val="nil"/>
              <w:left w:val="nil"/>
              <w:bottom w:val="single" w:sz="4" w:space="0" w:color="auto"/>
              <w:right w:val="single" w:sz="4" w:space="0" w:color="auto"/>
            </w:tcBorders>
            <w:shd w:val="clear" w:color="auto" w:fill="auto"/>
            <w:noWrap/>
            <w:vAlign w:val="bottom"/>
            <w:hideMark/>
          </w:tcPr>
          <w:p w14:paraId="7BCA9C36"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r>
      <w:tr w:rsidR="00AC555C" w:rsidRPr="00911584" w14:paraId="17EFAAE6"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DCB091C" w14:textId="77777777" w:rsidR="00AC555C" w:rsidRPr="00911584" w:rsidRDefault="00AC555C" w:rsidP="00AC555C">
            <w:pPr>
              <w:widowControl/>
              <w:autoSpaceDE/>
              <w:autoSpaceDN/>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312947A5"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Lighting Fixtures</w:t>
            </w:r>
          </w:p>
        </w:tc>
        <w:tc>
          <w:tcPr>
            <w:tcW w:w="4429" w:type="dxa"/>
            <w:tcBorders>
              <w:top w:val="nil"/>
              <w:left w:val="nil"/>
              <w:bottom w:val="single" w:sz="4" w:space="0" w:color="auto"/>
              <w:right w:val="single" w:sz="4" w:space="0" w:color="auto"/>
            </w:tcBorders>
            <w:shd w:val="clear" w:color="auto" w:fill="auto"/>
            <w:noWrap/>
            <w:vAlign w:val="bottom"/>
            <w:hideMark/>
          </w:tcPr>
          <w:p w14:paraId="17AE61EE"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Bajaj/Wipro /Philips /Jaquar</w:t>
            </w:r>
            <w:r w:rsidRPr="00911584">
              <w:rPr>
                <w:rFonts w:ascii="Arial Narrow" w:eastAsia="Times New Roman" w:hAnsi="Arial Narrow" w:cs="Arial"/>
                <w:b/>
                <w:bCs/>
                <w:color w:val="000000"/>
                <w:sz w:val="18"/>
                <w:szCs w:val="18"/>
                <w:lang w:bidi="ar-SA"/>
              </w:rPr>
              <w:t>/Oriant</w:t>
            </w:r>
          </w:p>
        </w:tc>
      </w:tr>
      <w:tr w:rsidR="00AC555C" w:rsidRPr="00911584" w14:paraId="6C1B8E3B"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07BFF50"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FFE7E07"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PVC Insulated Copper Conductor Cable</w:t>
            </w:r>
          </w:p>
        </w:tc>
        <w:tc>
          <w:tcPr>
            <w:tcW w:w="4429" w:type="dxa"/>
            <w:tcBorders>
              <w:top w:val="nil"/>
              <w:left w:val="nil"/>
              <w:bottom w:val="single" w:sz="4" w:space="0" w:color="auto"/>
              <w:right w:val="single" w:sz="4" w:space="0" w:color="auto"/>
            </w:tcBorders>
            <w:shd w:val="clear" w:color="auto" w:fill="auto"/>
            <w:noWrap/>
            <w:vAlign w:val="bottom"/>
            <w:hideMark/>
          </w:tcPr>
          <w:p w14:paraId="31357D7A"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xml:space="preserve">Anchor / Polycab / Havells / HPL </w:t>
            </w:r>
          </w:p>
        </w:tc>
      </w:tr>
      <w:tr w:rsidR="00AC555C" w:rsidRPr="00911584" w14:paraId="477A320F" w14:textId="77777777" w:rsidTr="00AC555C">
        <w:trPr>
          <w:trHeight w:val="57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82C5043"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57100AA8"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PVC Conduit of thickness 2 mm for recessed wiring</w:t>
            </w:r>
          </w:p>
        </w:tc>
        <w:tc>
          <w:tcPr>
            <w:tcW w:w="4429" w:type="dxa"/>
            <w:tcBorders>
              <w:top w:val="nil"/>
              <w:left w:val="nil"/>
              <w:bottom w:val="single" w:sz="4" w:space="0" w:color="auto"/>
              <w:right w:val="single" w:sz="4" w:space="0" w:color="auto"/>
            </w:tcBorders>
            <w:shd w:val="clear" w:color="auto" w:fill="auto"/>
            <w:noWrap/>
            <w:hideMark/>
          </w:tcPr>
          <w:p w14:paraId="1D75B3AA"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xml:space="preserve"> Polycab / KBK /PLAZA( DEE-ZEE)</w:t>
            </w:r>
          </w:p>
        </w:tc>
      </w:tr>
      <w:tr w:rsidR="00AC555C" w:rsidRPr="00911584" w14:paraId="2B64B1FC" w14:textId="77777777" w:rsidTr="00AC555C">
        <w:trPr>
          <w:trHeight w:val="5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5DF5738"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hideMark/>
          </w:tcPr>
          <w:p w14:paraId="5421DD27" w14:textId="2CAA9EFB"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xml:space="preserve">Modular </w:t>
            </w:r>
            <w:r w:rsidR="0049120C" w:rsidRPr="00911584">
              <w:rPr>
                <w:rFonts w:ascii="Arial Narrow" w:eastAsia="Times New Roman" w:hAnsi="Arial Narrow" w:cs="Arial"/>
                <w:color w:val="000000"/>
                <w:sz w:val="18"/>
                <w:szCs w:val="18"/>
                <w:lang w:bidi="ar-SA"/>
              </w:rPr>
              <w:t>Switches</w:t>
            </w:r>
            <w:r w:rsidRPr="00911584">
              <w:rPr>
                <w:rFonts w:ascii="Arial Narrow" w:eastAsia="Times New Roman" w:hAnsi="Arial Narrow" w:cs="Arial"/>
                <w:color w:val="000000"/>
                <w:sz w:val="18"/>
                <w:szCs w:val="18"/>
                <w:lang w:bidi="ar-SA"/>
              </w:rPr>
              <w:t xml:space="preserve"> / Socket outlet</w:t>
            </w:r>
          </w:p>
        </w:tc>
        <w:tc>
          <w:tcPr>
            <w:tcW w:w="4429" w:type="dxa"/>
            <w:tcBorders>
              <w:top w:val="nil"/>
              <w:left w:val="nil"/>
              <w:bottom w:val="single" w:sz="4" w:space="0" w:color="auto"/>
              <w:right w:val="single" w:sz="4" w:space="0" w:color="auto"/>
            </w:tcBorders>
            <w:shd w:val="clear" w:color="auto" w:fill="auto"/>
            <w:vAlign w:val="bottom"/>
            <w:hideMark/>
          </w:tcPr>
          <w:p w14:paraId="322E0AE5"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Legrand (ARTEOR), Polycab, HPL/Havells (Cabtree)/</w:t>
            </w:r>
            <w:r w:rsidRPr="00911584">
              <w:rPr>
                <w:rFonts w:ascii="Arial Narrow" w:eastAsia="Times New Roman" w:hAnsi="Arial Narrow" w:cs="Arial"/>
                <w:b/>
                <w:bCs/>
                <w:color w:val="000000"/>
                <w:sz w:val="18"/>
                <w:szCs w:val="18"/>
                <w:lang w:bidi="ar-SA"/>
              </w:rPr>
              <w:t>Oriant</w:t>
            </w:r>
          </w:p>
        </w:tc>
      </w:tr>
      <w:tr w:rsidR="00AC555C" w:rsidRPr="00911584" w14:paraId="284E3619" w14:textId="77777777" w:rsidTr="00911584">
        <w:trPr>
          <w:trHeight w:val="574"/>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10CCC44"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73051D9F"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MCB / MCB - DB / TPN - DB / MCCB with variable static, TM Based Releases, Isolator / Industrial Socket Outlets</w:t>
            </w:r>
          </w:p>
        </w:tc>
        <w:tc>
          <w:tcPr>
            <w:tcW w:w="4429" w:type="dxa"/>
            <w:tcBorders>
              <w:top w:val="nil"/>
              <w:left w:val="nil"/>
              <w:bottom w:val="single" w:sz="4" w:space="0" w:color="auto"/>
              <w:right w:val="single" w:sz="4" w:space="0" w:color="auto"/>
            </w:tcBorders>
            <w:shd w:val="clear" w:color="auto" w:fill="auto"/>
            <w:noWrap/>
            <w:vAlign w:val="bottom"/>
            <w:hideMark/>
          </w:tcPr>
          <w:p w14:paraId="264E638F"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Legrand/L&amp;T/Hager/Schneider/</w:t>
            </w:r>
            <w:r w:rsidRPr="00911584">
              <w:rPr>
                <w:rFonts w:ascii="Arial Narrow" w:eastAsia="Times New Roman" w:hAnsi="Arial Narrow" w:cs="Arial"/>
                <w:b/>
                <w:bCs/>
                <w:color w:val="000000"/>
                <w:sz w:val="18"/>
                <w:szCs w:val="18"/>
                <w:lang w:bidi="ar-SA"/>
              </w:rPr>
              <w:t>Oriant</w:t>
            </w:r>
          </w:p>
        </w:tc>
      </w:tr>
      <w:tr w:rsidR="00AC555C" w:rsidRPr="00911584" w14:paraId="30D740CF"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B7E2C0E"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26D0029"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XLPE Al. Conductor 1.1 KV - grade</w:t>
            </w:r>
          </w:p>
        </w:tc>
        <w:tc>
          <w:tcPr>
            <w:tcW w:w="4429" w:type="dxa"/>
            <w:tcBorders>
              <w:top w:val="nil"/>
              <w:left w:val="nil"/>
              <w:bottom w:val="single" w:sz="4" w:space="0" w:color="auto"/>
              <w:right w:val="single" w:sz="4" w:space="0" w:color="auto"/>
            </w:tcBorders>
            <w:shd w:val="clear" w:color="auto" w:fill="auto"/>
            <w:noWrap/>
            <w:vAlign w:val="bottom"/>
            <w:hideMark/>
          </w:tcPr>
          <w:p w14:paraId="7AABEE05"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Finolex / Polycab/Havells</w:t>
            </w:r>
          </w:p>
        </w:tc>
      </w:tr>
      <w:tr w:rsidR="00AC555C" w:rsidRPr="00911584" w14:paraId="0FA8E11F"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CDE1CF1"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00917EE"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Copper Control Cable, Telephone Cable Multi Pair</w:t>
            </w:r>
          </w:p>
        </w:tc>
        <w:tc>
          <w:tcPr>
            <w:tcW w:w="4429" w:type="dxa"/>
            <w:tcBorders>
              <w:top w:val="nil"/>
              <w:left w:val="nil"/>
              <w:bottom w:val="single" w:sz="4" w:space="0" w:color="auto"/>
              <w:right w:val="single" w:sz="4" w:space="0" w:color="auto"/>
            </w:tcBorders>
            <w:shd w:val="clear" w:color="auto" w:fill="auto"/>
            <w:noWrap/>
            <w:vAlign w:val="bottom"/>
            <w:hideMark/>
          </w:tcPr>
          <w:p w14:paraId="77E7B8C9"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Finolex / Polycab /D Link</w:t>
            </w:r>
          </w:p>
        </w:tc>
      </w:tr>
      <w:tr w:rsidR="00AC555C" w:rsidRPr="00911584" w14:paraId="7BDF8AAF"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CD12B51"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F77A016"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CAT - 5 wires for Telephone</w:t>
            </w:r>
          </w:p>
        </w:tc>
        <w:tc>
          <w:tcPr>
            <w:tcW w:w="4429" w:type="dxa"/>
            <w:tcBorders>
              <w:top w:val="nil"/>
              <w:left w:val="nil"/>
              <w:bottom w:val="single" w:sz="4" w:space="0" w:color="auto"/>
              <w:right w:val="single" w:sz="4" w:space="0" w:color="auto"/>
            </w:tcBorders>
            <w:shd w:val="clear" w:color="auto" w:fill="auto"/>
            <w:noWrap/>
            <w:vAlign w:val="bottom"/>
            <w:hideMark/>
          </w:tcPr>
          <w:p w14:paraId="0B4547C8"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Legrand/ Finolex / Polycab/Havels</w:t>
            </w:r>
          </w:p>
        </w:tc>
      </w:tr>
      <w:tr w:rsidR="00AC555C" w:rsidRPr="00911584" w14:paraId="00353CA9"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9D86345"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D65261C"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xml:space="preserve"> Luminaries (Fluorscent / Incandescent)</w:t>
            </w:r>
          </w:p>
        </w:tc>
        <w:tc>
          <w:tcPr>
            <w:tcW w:w="4429" w:type="dxa"/>
            <w:tcBorders>
              <w:top w:val="nil"/>
              <w:left w:val="nil"/>
              <w:bottom w:val="single" w:sz="4" w:space="0" w:color="auto"/>
              <w:right w:val="single" w:sz="4" w:space="0" w:color="auto"/>
            </w:tcBorders>
            <w:shd w:val="clear" w:color="auto" w:fill="auto"/>
            <w:noWrap/>
            <w:vAlign w:val="bottom"/>
            <w:hideMark/>
          </w:tcPr>
          <w:p w14:paraId="7C73C40E"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Philips/Wipro/Bajaj/Jaquar/</w:t>
            </w:r>
            <w:r w:rsidRPr="00911584">
              <w:rPr>
                <w:rFonts w:ascii="Arial Narrow" w:eastAsia="Times New Roman" w:hAnsi="Arial Narrow" w:cs="Arial"/>
                <w:b/>
                <w:bCs/>
                <w:color w:val="000000"/>
                <w:sz w:val="18"/>
                <w:szCs w:val="18"/>
                <w:lang w:bidi="ar-SA"/>
              </w:rPr>
              <w:t>Oriant</w:t>
            </w:r>
          </w:p>
        </w:tc>
      </w:tr>
      <w:tr w:rsidR="00AC555C" w:rsidRPr="00911584" w14:paraId="4229E99E" w14:textId="77777777" w:rsidTr="00AC555C">
        <w:trPr>
          <w:trHeight w:val="5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564BE58"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54E6EA1F"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Ceiling Fans  and Exhaust Fans (with louver having bird screen)</w:t>
            </w:r>
          </w:p>
        </w:tc>
        <w:tc>
          <w:tcPr>
            <w:tcW w:w="4429" w:type="dxa"/>
            <w:tcBorders>
              <w:top w:val="nil"/>
              <w:left w:val="nil"/>
              <w:bottom w:val="single" w:sz="4" w:space="0" w:color="auto"/>
              <w:right w:val="single" w:sz="4" w:space="0" w:color="auto"/>
            </w:tcBorders>
            <w:shd w:val="clear" w:color="auto" w:fill="auto"/>
            <w:noWrap/>
            <w:vAlign w:val="bottom"/>
            <w:hideMark/>
          </w:tcPr>
          <w:p w14:paraId="39B0794A"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xml:space="preserve"> Havells/ Crompton/ GEC/ Khaitan/</w:t>
            </w:r>
            <w:r w:rsidRPr="00911584">
              <w:rPr>
                <w:rFonts w:ascii="Arial Narrow" w:eastAsia="Times New Roman" w:hAnsi="Arial Narrow" w:cs="Arial"/>
                <w:b/>
                <w:bCs/>
                <w:color w:val="000000"/>
                <w:sz w:val="18"/>
                <w:szCs w:val="18"/>
                <w:lang w:bidi="ar-SA"/>
              </w:rPr>
              <w:t>Oriant</w:t>
            </w:r>
          </w:p>
        </w:tc>
      </w:tr>
      <w:tr w:rsidR="00AC555C" w:rsidRPr="00911584" w14:paraId="444208EC"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CF43527"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FA80272"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CCTV</w:t>
            </w:r>
          </w:p>
        </w:tc>
        <w:tc>
          <w:tcPr>
            <w:tcW w:w="4429" w:type="dxa"/>
            <w:tcBorders>
              <w:top w:val="nil"/>
              <w:left w:val="nil"/>
              <w:bottom w:val="single" w:sz="4" w:space="0" w:color="auto"/>
              <w:right w:val="single" w:sz="4" w:space="0" w:color="auto"/>
            </w:tcBorders>
            <w:shd w:val="clear" w:color="auto" w:fill="auto"/>
            <w:noWrap/>
            <w:vAlign w:val="bottom"/>
            <w:hideMark/>
          </w:tcPr>
          <w:p w14:paraId="0B728AC3"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Hikvision/CP Plus</w:t>
            </w:r>
          </w:p>
        </w:tc>
      </w:tr>
      <w:tr w:rsidR="00AC555C" w:rsidRPr="00911584" w14:paraId="1B680343"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45D1469"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1E4CF57"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UPS</w:t>
            </w:r>
          </w:p>
        </w:tc>
        <w:tc>
          <w:tcPr>
            <w:tcW w:w="4429" w:type="dxa"/>
            <w:tcBorders>
              <w:top w:val="nil"/>
              <w:left w:val="nil"/>
              <w:bottom w:val="single" w:sz="4" w:space="0" w:color="auto"/>
              <w:right w:val="single" w:sz="4" w:space="0" w:color="auto"/>
            </w:tcBorders>
            <w:shd w:val="clear" w:color="auto" w:fill="auto"/>
            <w:noWrap/>
            <w:vAlign w:val="bottom"/>
            <w:hideMark/>
          </w:tcPr>
          <w:p w14:paraId="71F33C95"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Emulsion-Vertix/Le-Grand</w:t>
            </w:r>
          </w:p>
        </w:tc>
      </w:tr>
      <w:tr w:rsidR="00AC555C" w:rsidRPr="00911584" w14:paraId="09FEDA84"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0051E0CF"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02A12E7"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A/C</w:t>
            </w:r>
          </w:p>
        </w:tc>
        <w:tc>
          <w:tcPr>
            <w:tcW w:w="4429" w:type="dxa"/>
            <w:tcBorders>
              <w:top w:val="nil"/>
              <w:left w:val="nil"/>
              <w:bottom w:val="single" w:sz="4" w:space="0" w:color="auto"/>
              <w:right w:val="single" w:sz="4" w:space="0" w:color="auto"/>
            </w:tcBorders>
            <w:shd w:val="clear" w:color="auto" w:fill="auto"/>
            <w:noWrap/>
            <w:vAlign w:val="bottom"/>
            <w:hideMark/>
          </w:tcPr>
          <w:p w14:paraId="4924207B"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Daikin/Voltas/Carrier</w:t>
            </w:r>
          </w:p>
        </w:tc>
      </w:tr>
      <w:tr w:rsidR="00AC555C" w:rsidRPr="00911584" w14:paraId="6540BC2B"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111A68A" w14:textId="77777777" w:rsidR="00AC555C" w:rsidRPr="00911584" w:rsidRDefault="00AC555C" w:rsidP="00AC555C">
            <w:pPr>
              <w:widowControl/>
              <w:autoSpaceDE/>
              <w:autoSpaceDN/>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lastRenderedPageBreak/>
              <w:t>J</w:t>
            </w:r>
          </w:p>
        </w:tc>
        <w:tc>
          <w:tcPr>
            <w:tcW w:w="4980" w:type="dxa"/>
            <w:tcBorders>
              <w:top w:val="nil"/>
              <w:left w:val="nil"/>
              <w:bottom w:val="single" w:sz="4" w:space="0" w:color="auto"/>
              <w:right w:val="single" w:sz="4" w:space="0" w:color="auto"/>
            </w:tcBorders>
            <w:shd w:val="clear" w:color="auto" w:fill="auto"/>
            <w:noWrap/>
            <w:vAlign w:val="bottom"/>
            <w:hideMark/>
          </w:tcPr>
          <w:p w14:paraId="6D2EB287" w14:textId="77777777" w:rsidR="00AC555C" w:rsidRPr="00911584" w:rsidRDefault="00AC555C" w:rsidP="00AC555C">
            <w:pPr>
              <w:widowControl/>
              <w:autoSpaceDE/>
              <w:autoSpaceDN/>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PHE Works</w:t>
            </w:r>
          </w:p>
        </w:tc>
        <w:tc>
          <w:tcPr>
            <w:tcW w:w="4429" w:type="dxa"/>
            <w:tcBorders>
              <w:top w:val="nil"/>
              <w:left w:val="nil"/>
              <w:bottom w:val="single" w:sz="4" w:space="0" w:color="auto"/>
              <w:right w:val="single" w:sz="4" w:space="0" w:color="auto"/>
            </w:tcBorders>
            <w:shd w:val="clear" w:color="auto" w:fill="auto"/>
            <w:noWrap/>
            <w:vAlign w:val="bottom"/>
            <w:hideMark/>
          </w:tcPr>
          <w:p w14:paraId="3383E04D"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r>
      <w:tr w:rsidR="00AC555C" w:rsidRPr="00911584" w14:paraId="16E9EBBF"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F7FA16C"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E60AA56" w14:textId="3AB8BA1E" w:rsidR="00AC555C" w:rsidRPr="00911584" w:rsidRDefault="0049120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Sanitary</w:t>
            </w:r>
            <w:r w:rsidR="00AC555C" w:rsidRPr="00911584">
              <w:rPr>
                <w:rFonts w:ascii="Arial Narrow" w:eastAsia="Times New Roman" w:hAnsi="Arial Narrow" w:cs="Arial"/>
                <w:color w:val="000000"/>
                <w:sz w:val="18"/>
                <w:szCs w:val="18"/>
                <w:lang w:bidi="ar-SA"/>
              </w:rPr>
              <w:t xml:space="preserve"> ware - Like EWC/Urinal/Wash basin etc</w:t>
            </w:r>
          </w:p>
        </w:tc>
        <w:tc>
          <w:tcPr>
            <w:tcW w:w="4429" w:type="dxa"/>
            <w:tcBorders>
              <w:top w:val="nil"/>
              <w:left w:val="nil"/>
              <w:bottom w:val="single" w:sz="4" w:space="0" w:color="auto"/>
              <w:right w:val="single" w:sz="4" w:space="0" w:color="auto"/>
            </w:tcBorders>
            <w:shd w:val="clear" w:color="auto" w:fill="auto"/>
            <w:noWrap/>
            <w:vAlign w:val="bottom"/>
            <w:hideMark/>
          </w:tcPr>
          <w:p w14:paraId="3D739A0E"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Jaquar/Hindware/Cera/Parryware</w:t>
            </w:r>
          </w:p>
        </w:tc>
      </w:tr>
      <w:tr w:rsidR="00AC555C" w:rsidRPr="00911584" w14:paraId="17B01DC4" w14:textId="77777777" w:rsidTr="00AC555C">
        <w:trPr>
          <w:trHeight w:val="8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705BE01"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2256E802" w14:textId="435B636E"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xml:space="preserve">CP </w:t>
            </w:r>
            <w:r w:rsidR="0049120C" w:rsidRPr="00911584">
              <w:rPr>
                <w:rFonts w:ascii="Arial Narrow" w:eastAsia="Times New Roman" w:hAnsi="Arial Narrow" w:cs="Arial"/>
                <w:color w:val="000000"/>
                <w:sz w:val="18"/>
                <w:szCs w:val="18"/>
                <w:lang w:bidi="ar-SA"/>
              </w:rPr>
              <w:t>Fitting</w:t>
            </w:r>
            <w:r w:rsidRPr="00911584">
              <w:rPr>
                <w:rFonts w:ascii="Arial Narrow" w:eastAsia="Times New Roman" w:hAnsi="Arial Narrow" w:cs="Arial"/>
                <w:color w:val="000000"/>
                <w:sz w:val="18"/>
                <w:szCs w:val="18"/>
                <w:lang w:bidi="ar-SA"/>
              </w:rPr>
              <w:t>- Bib cock, Health Faucet, Pillar cock, Coupling, Soap dish/container, towel ring, paper holder etc</w:t>
            </w:r>
          </w:p>
        </w:tc>
        <w:tc>
          <w:tcPr>
            <w:tcW w:w="4429" w:type="dxa"/>
            <w:tcBorders>
              <w:top w:val="nil"/>
              <w:left w:val="nil"/>
              <w:bottom w:val="single" w:sz="4" w:space="0" w:color="auto"/>
              <w:right w:val="single" w:sz="4" w:space="0" w:color="auto"/>
            </w:tcBorders>
            <w:shd w:val="clear" w:color="auto" w:fill="auto"/>
            <w:noWrap/>
            <w:vAlign w:val="bottom"/>
            <w:hideMark/>
          </w:tcPr>
          <w:p w14:paraId="7B0F5EAD"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Jaquar/Hindware/Cera/Parryware</w:t>
            </w:r>
          </w:p>
        </w:tc>
      </w:tr>
      <w:tr w:rsidR="00AC555C" w:rsidRPr="00911584" w14:paraId="294F058F"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A72B90D"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E32012F"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Urinal Partitions</w:t>
            </w:r>
          </w:p>
        </w:tc>
        <w:tc>
          <w:tcPr>
            <w:tcW w:w="4429" w:type="dxa"/>
            <w:tcBorders>
              <w:top w:val="nil"/>
              <w:left w:val="nil"/>
              <w:bottom w:val="single" w:sz="4" w:space="0" w:color="auto"/>
              <w:right w:val="single" w:sz="4" w:space="0" w:color="auto"/>
            </w:tcBorders>
            <w:shd w:val="clear" w:color="auto" w:fill="auto"/>
            <w:noWrap/>
            <w:vAlign w:val="bottom"/>
            <w:hideMark/>
          </w:tcPr>
          <w:p w14:paraId="5F6463A1"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Jaquar/Hindware/Cera/Parryware</w:t>
            </w:r>
          </w:p>
        </w:tc>
      </w:tr>
      <w:tr w:rsidR="00AC555C" w:rsidRPr="00911584" w14:paraId="4F0345E7"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7951245"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CEABA4F"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Cistern</w:t>
            </w:r>
          </w:p>
        </w:tc>
        <w:tc>
          <w:tcPr>
            <w:tcW w:w="4429" w:type="dxa"/>
            <w:tcBorders>
              <w:top w:val="nil"/>
              <w:left w:val="nil"/>
              <w:bottom w:val="single" w:sz="4" w:space="0" w:color="auto"/>
              <w:right w:val="single" w:sz="4" w:space="0" w:color="auto"/>
            </w:tcBorders>
            <w:shd w:val="clear" w:color="auto" w:fill="auto"/>
            <w:noWrap/>
            <w:vAlign w:val="bottom"/>
            <w:hideMark/>
          </w:tcPr>
          <w:p w14:paraId="23FA28FD"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Jaquar/Hindware/Cera/Parryware/Marc</w:t>
            </w:r>
          </w:p>
        </w:tc>
      </w:tr>
      <w:tr w:rsidR="00AC555C" w:rsidRPr="00911584" w14:paraId="487DC7D1"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B9DA082"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9238326"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PVC, UPVC,CPVC&amp; SWR  pipes and fittings</w:t>
            </w:r>
          </w:p>
        </w:tc>
        <w:tc>
          <w:tcPr>
            <w:tcW w:w="4429" w:type="dxa"/>
            <w:tcBorders>
              <w:top w:val="nil"/>
              <w:left w:val="nil"/>
              <w:bottom w:val="single" w:sz="4" w:space="0" w:color="auto"/>
              <w:right w:val="single" w:sz="4" w:space="0" w:color="auto"/>
            </w:tcBorders>
            <w:shd w:val="clear" w:color="auto" w:fill="auto"/>
            <w:noWrap/>
            <w:vAlign w:val="bottom"/>
            <w:hideMark/>
          </w:tcPr>
          <w:p w14:paraId="626B4688"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Ajay/Astral/Finolex/Paras/Supreme</w:t>
            </w:r>
          </w:p>
        </w:tc>
      </w:tr>
      <w:tr w:rsidR="00AC555C" w:rsidRPr="00911584" w14:paraId="1DBB12AF"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C6772CC"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47ABB5BB"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PVC,Water Tank</w:t>
            </w:r>
          </w:p>
        </w:tc>
        <w:tc>
          <w:tcPr>
            <w:tcW w:w="4429" w:type="dxa"/>
            <w:tcBorders>
              <w:top w:val="nil"/>
              <w:left w:val="nil"/>
              <w:bottom w:val="single" w:sz="4" w:space="0" w:color="auto"/>
              <w:right w:val="single" w:sz="4" w:space="0" w:color="auto"/>
            </w:tcBorders>
            <w:shd w:val="clear" w:color="auto" w:fill="auto"/>
            <w:noWrap/>
            <w:vAlign w:val="bottom"/>
            <w:hideMark/>
          </w:tcPr>
          <w:p w14:paraId="21679490"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Syntex/Reno/Titus/Himgiri /Supreme</w:t>
            </w:r>
          </w:p>
        </w:tc>
      </w:tr>
      <w:tr w:rsidR="00AC555C" w:rsidRPr="00911584" w14:paraId="57D49A8F"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CC88A28"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468FE6B"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Greating</w:t>
            </w:r>
          </w:p>
        </w:tc>
        <w:tc>
          <w:tcPr>
            <w:tcW w:w="4429" w:type="dxa"/>
            <w:tcBorders>
              <w:top w:val="nil"/>
              <w:left w:val="nil"/>
              <w:bottom w:val="single" w:sz="4" w:space="0" w:color="auto"/>
              <w:right w:val="single" w:sz="4" w:space="0" w:color="auto"/>
            </w:tcBorders>
            <w:shd w:val="clear" w:color="auto" w:fill="auto"/>
            <w:noWrap/>
            <w:vAlign w:val="bottom"/>
            <w:hideMark/>
          </w:tcPr>
          <w:p w14:paraId="6AF51933"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Prayag/Astral</w:t>
            </w:r>
          </w:p>
        </w:tc>
      </w:tr>
      <w:tr w:rsidR="00AC555C" w:rsidRPr="00911584" w14:paraId="46888411"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23A427C"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0153D0D"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Gate valve -gun metal</w:t>
            </w:r>
          </w:p>
        </w:tc>
        <w:tc>
          <w:tcPr>
            <w:tcW w:w="4429" w:type="dxa"/>
            <w:tcBorders>
              <w:top w:val="nil"/>
              <w:left w:val="nil"/>
              <w:bottom w:val="single" w:sz="4" w:space="0" w:color="auto"/>
              <w:right w:val="single" w:sz="4" w:space="0" w:color="auto"/>
            </w:tcBorders>
            <w:shd w:val="clear" w:color="auto" w:fill="auto"/>
            <w:noWrap/>
            <w:vAlign w:val="bottom"/>
            <w:hideMark/>
          </w:tcPr>
          <w:p w14:paraId="29D409CB"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Scud/ Kiloskar/Marc/Leader</w:t>
            </w:r>
          </w:p>
        </w:tc>
      </w:tr>
      <w:tr w:rsidR="00AC555C" w:rsidRPr="00911584" w14:paraId="12AC5BCD"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E3F5969"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F561E28"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Waste Pipe</w:t>
            </w:r>
          </w:p>
        </w:tc>
        <w:tc>
          <w:tcPr>
            <w:tcW w:w="4429" w:type="dxa"/>
            <w:tcBorders>
              <w:top w:val="nil"/>
              <w:left w:val="nil"/>
              <w:bottom w:val="single" w:sz="4" w:space="0" w:color="auto"/>
              <w:right w:val="single" w:sz="4" w:space="0" w:color="auto"/>
            </w:tcBorders>
            <w:shd w:val="clear" w:color="auto" w:fill="auto"/>
            <w:noWrap/>
            <w:vAlign w:val="bottom"/>
            <w:hideMark/>
          </w:tcPr>
          <w:p w14:paraId="05CFDF0B"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Prayag/Astral/Finolex/Supreme</w:t>
            </w:r>
          </w:p>
        </w:tc>
      </w:tr>
      <w:tr w:rsidR="00AC555C" w:rsidRPr="00911584" w14:paraId="2038EA2A"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94A80CA"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3A3BC3DD" w14:textId="0831FBAC"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xml:space="preserve">Washroom Cubical </w:t>
            </w:r>
            <w:r w:rsidR="0049120C" w:rsidRPr="00911584">
              <w:rPr>
                <w:rFonts w:ascii="Arial Narrow" w:eastAsia="Times New Roman" w:hAnsi="Arial Narrow" w:cs="Arial"/>
                <w:color w:val="000000"/>
                <w:sz w:val="18"/>
                <w:szCs w:val="18"/>
                <w:lang w:bidi="ar-SA"/>
              </w:rPr>
              <w:t>partition</w:t>
            </w:r>
          </w:p>
        </w:tc>
        <w:tc>
          <w:tcPr>
            <w:tcW w:w="4429" w:type="dxa"/>
            <w:tcBorders>
              <w:top w:val="nil"/>
              <w:left w:val="nil"/>
              <w:bottom w:val="single" w:sz="4" w:space="0" w:color="auto"/>
              <w:right w:val="single" w:sz="4" w:space="0" w:color="auto"/>
            </w:tcBorders>
            <w:shd w:val="clear" w:color="auto" w:fill="auto"/>
            <w:noWrap/>
            <w:vAlign w:val="bottom"/>
            <w:hideMark/>
          </w:tcPr>
          <w:p w14:paraId="21D5C024"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Greenlam/Marrino/Aura</w:t>
            </w:r>
          </w:p>
        </w:tc>
      </w:tr>
      <w:tr w:rsidR="00AC555C" w:rsidRPr="00911584" w14:paraId="0C43F058"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27C12DE" w14:textId="77777777" w:rsidR="00AC555C" w:rsidRPr="00911584" w:rsidRDefault="00AC555C" w:rsidP="00AC555C">
            <w:pPr>
              <w:widowControl/>
              <w:autoSpaceDE/>
              <w:autoSpaceDN/>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K</w:t>
            </w:r>
          </w:p>
        </w:tc>
        <w:tc>
          <w:tcPr>
            <w:tcW w:w="4980" w:type="dxa"/>
            <w:tcBorders>
              <w:top w:val="nil"/>
              <w:left w:val="nil"/>
              <w:bottom w:val="single" w:sz="4" w:space="0" w:color="auto"/>
              <w:right w:val="single" w:sz="4" w:space="0" w:color="auto"/>
            </w:tcBorders>
            <w:shd w:val="clear" w:color="auto" w:fill="auto"/>
            <w:noWrap/>
            <w:vAlign w:val="bottom"/>
            <w:hideMark/>
          </w:tcPr>
          <w:p w14:paraId="2CEC9EAC" w14:textId="77777777" w:rsidR="00AC555C" w:rsidRPr="00911584" w:rsidRDefault="00AC555C" w:rsidP="00AC555C">
            <w:pPr>
              <w:widowControl/>
              <w:autoSpaceDE/>
              <w:autoSpaceDN/>
              <w:rPr>
                <w:rFonts w:ascii="Arial Narrow" w:eastAsia="Times New Roman" w:hAnsi="Arial Narrow" w:cs="Arial"/>
                <w:b/>
                <w:bCs/>
                <w:color w:val="000000"/>
                <w:sz w:val="18"/>
                <w:szCs w:val="18"/>
                <w:lang w:bidi="ar-SA"/>
              </w:rPr>
            </w:pPr>
            <w:r w:rsidRPr="00911584">
              <w:rPr>
                <w:rFonts w:ascii="Arial Narrow" w:eastAsia="Times New Roman" w:hAnsi="Arial Narrow" w:cs="Arial"/>
                <w:b/>
                <w:bCs/>
                <w:color w:val="000000"/>
                <w:sz w:val="18"/>
                <w:szCs w:val="18"/>
                <w:lang w:bidi="ar-SA"/>
              </w:rPr>
              <w:t>Fire Fighting Works</w:t>
            </w:r>
          </w:p>
        </w:tc>
        <w:tc>
          <w:tcPr>
            <w:tcW w:w="4429" w:type="dxa"/>
            <w:tcBorders>
              <w:top w:val="nil"/>
              <w:left w:val="nil"/>
              <w:bottom w:val="single" w:sz="4" w:space="0" w:color="auto"/>
              <w:right w:val="single" w:sz="4" w:space="0" w:color="auto"/>
            </w:tcBorders>
            <w:shd w:val="clear" w:color="auto" w:fill="auto"/>
            <w:noWrap/>
            <w:vAlign w:val="bottom"/>
            <w:hideMark/>
          </w:tcPr>
          <w:p w14:paraId="0C900607"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r>
      <w:tr w:rsidR="00AC555C" w:rsidRPr="00911584" w14:paraId="0127B839"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568237B"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725F269"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Fire Hydrant Landing Valve</w:t>
            </w:r>
          </w:p>
        </w:tc>
        <w:tc>
          <w:tcPr>
            <w:tcW w:w="4429" w:type="dxa"/>
            <w:tcBorders>
              <w:top w:val="nil"/>
              <w:left w:val="nil"/>
              <w:bottom w:val="single" w:sz="4" w:space="0" w:color="auto"/>
              <w:right w:val="single" w:sz="4" w:space="0" w:color="auto"/>
            </w:tcBorders>
            <w:shd w:val="clear" w:color="auto" w:fill="auto"/>
            <w:noWrap/>
            <w:vAlign w:val="bottom"/>
            <w:hideMark/>
          </w:tcPr>
          <w:p w14:paraId="75D17FFB"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Asco/Newage/Atasee/Lifeguard</w:t>
            </w:r>
          </w:p>
        </w:tc>
      </w:tr>
      <w:tr w:rsidR="00AC555C" w:rsidRPr="00911584" w14:paraId="4BE7CDCA"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BD315E1"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hideMark/>
          </w:tcPr>
          <w:p w14:paraId="1BFB5B44"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Delivery Hose</w:t>
            </w:r>
          </w:p>
        </w:tc>
        <w:tc>
          <w:tcPr>
            <w:tcW w:w="4429" w:type="dxa"/>
            <w:tcBorders>
              <w:top w:val="nil"/>
              <w:left w:val="nil"/>
              <w:bottom w:val="single" w:sz="4" w:space="0" w:color="auto"/>
              <w:right w:val="single" w:sz="4" w:space="0" w:color="auto"/>
            </w:tcBorders>
            <w:shd w:val="clear" w:color="auto" w:fill="auto"/>
            <w:noWrap/>
            <w:vAlign w:val="bottom"/>
            <w:hideMark/>
          </w:tcPr>
          <w:p w14:paraId="14E90EC1"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Asco/Newage/Atasee/Lifeguard</w:t>
            </w:r>
          </w:p>
        </w:tc>
      </w:tr>
      <w:tr w:rsidR="00AC555C" w:rsidRPr="00911584" w14:paraId="55DF0C29"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6CEA9C2"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hideMark/>
          </w:tcPr>
          <w:p w14:paraId="1153361F"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Short Branch Pipe</w:t>
            </w:r>
          </w:p>
        </w:tc>
        <w:tc>
          <w:tcPr>
            <w:tcW w:w="4429" w:type="dxa"/>
            <w:tcBorders>
              <w:top w:val="nil"/>
              <w:left w:val="nil"/>
              <w:bottom w:val="single" w:sz="4" w:space="0" w:color="auto"/>
              <w:right w:val="single" w:sz="4" w:space="0" w:color="auto"/>
            </w:tcBorders>
            <w:shd w:val="clear" w:color="auto" w:fill="auto"/>
            <w:noWrap/>
            <w:vAlign w:val="bottom"/>
            <w:hideMark/>
          </w:tcPr>
          <w:p w14:paraId="404FF10B"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Asco/Newage/Atasee/Lifeguard</w:t>
            </w:r>
          </w:p>
        </w:tc>
      </w:tr>
      <w:tr w:rsidR="00AC555C" w:rsidRPr="00911584" w14:paraId="53B05116"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8E26093"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hideMark/>
          </w:tcPr>
          <w:p w14:paraId="4F9FE5E1"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Fire Hose Cabinet</w:t>
            </w:r>
          </w:p>
        </w:tc>
        <w:tc>
          <w:tcPr>
            <w:tcW w:w="4429" w:type="dxa"/>
            <w:tcBorders>
              <w:top w:val="nil"/>
              <w:left w:val="nil"/>
              <w:bottom w:val="single" w:sz="4" w:space="0" w:color="auto"/>
              <w:right w:val="single" w:sz="4" w:space="0" w:color="auto"/>
            </w:tcBorders>
            <w:shd w:val="clear" w:color="auto" w:fill="auto"/>
            <w:noWrap/>
            <w:vAlign w:val="bottom"/>
            <w:hideMark/>
          </w:tcPr>
          <w:p w14:paraId="4442D9F4"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Asco/Newage/Atasee/Lifeguard</w:t>
            </w:r>
          </w:p>
        </w:tc>
      </w:tr>
      <w:tr w:rsidR="00AC555C" w:rsidRPr="00911584" w14:paraId="274852D5"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E23A4F7"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hideMark/>
          </w:tcPr>
          <w:p w14:paraId="287C67C1"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First Aid Hose Reel</w:t>
            </w:r>
          </w:p>
        </w:tc>
        <w:tc>
          <w:tcPr>
            <w:tcW w:w="4429" w:type="dxa"/>
            <w:tcBorders>
              <w:top w:val="nil"/>
              <w:left w:val="nil"/>
              <w:bottom w:val="single" w:sz="4" w:space="0" w:color="auto"/>
              <w:right w:val="single" w:sz="4" w:space="0" w:color="auto"/>
            </w:tcBorders>
            <w:shd w:val="clear" w:color="auto" w:fill="auto"/>
            <w:noWrap/>
            <w:vAlign w:val="bottom"/>
            <w:hideMark/>
          </w:tcPr>
          <w:p w14:paraId="47A530A7"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Asco/Newage/Atasee/Lifeguard</w:t>
            </w:r>
          </w:p>
        </w:tc>
      </w:tr>
      <w:tr w:rsidR="00AC555C" w:rsidRPr="00911584" w14:paraId="197C6B46"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C9E78E4"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hideMark/>
          </w:tcPr>
          <w:p w14:paraId="06908F8F"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Sprinklers</w:t>
            </w:r>
          </w:p>
        </w:tc>
        <w:tc>
          <w:tcPr>
            <w:tcW w:w="4429" w:type="dxa"/>
            <w:tcBorders>
              <w:top w:val="nil"/>
              <w:left w:val="nil"/>
              <w:bottom w:val="single" w:sz="4" w:space="0" w:color="auto"/>
              <w:right w:val="single" w:sz="4" w:space="0" w:color="auto"/>
            </w:tcBorders>
            <w:shd w:val="clear" w:color="auto" w:fill="auto"/>
            <w:hideMark/>
          </w:tcPr>
          <w:p w14:paraId="72E0146C" w14:textId="77777777" w:rsidR="00AC555C" w:rsidRPr="00911584" w:rsidRDefault="00AC555C" w:rsidP="00AC555C">
            <w:pPr>
              <w:widowControl/>
              <w:autoSpaceDE/>
              <w:autoSpaceDN/>
              <w:ind w:firstLineChars="100" w:firstLine="180"/>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Tyco/HD/Atasee</w:t>
            </w:r>
          </w:p>
        </w:tc>
      </w:tr>
      <w:tr w:rsidR="00AC555C" w:rsidRPr="00911584" w14:paraId="5B7D8A52"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52C0F9B"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hideMark/>
          </w:tcPr>
          <w:p w14:paraId="165F8979"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Mild Steel Pipes</w:t>
            </w:r>
          </w:p>
        </w:tc>
        <w:tc>
          <w:tcPr>
            <w:tcW w:w="4429" w:type="dxa"/>
            <w:tcBorders>
              <w:top w:val="nil"/>
              <w:left w:val="nil"/>
              <w:bottom w:val="single" w:sz="4" w:space="0" w:color="auto"/>
              <w:right w:val="single" w:sz="4" w:space="0" w:color="auto"/>
            </w:tcBorders>
            <w:shd w:val="clear" w:color="auto" w:fill="auto"/>
            <w:hideMark/>
          </w:tcPr>
          <w:p w14:paraId="6A29AA77" w14:textId="77777777" w:rsidR="00AC555C" w:rsidRPr="00911584" w:rsidRDefault="00AC555C" w:rsidP="00AC555C">
            <w:pPr>
              <w:widowControl/>
              <w:autoSpaceDE/>
              <w:autoSpaceDN/>
              <w:ind w:firstLineChars="100" w:firstLine="180"/>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Tata/Jindal/Bansal/Nezone</w:t>
            </w:r>
          </w:p>
        </w:tc>
      </w:tr>
      <w:tr w:rsidR="00AC555C" w:rsidRPr="00911584" w14:paraId="5F3D1F7C"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A3045A0"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hideMark/>
          </w:tcPr>
          <w:p w14:paraId="28EC0329"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Fire Pumps and Motors</w:t>
            </w:r>
          </w:p>
        </w:tc>
        <w:tc>
          <w:tcPr>
            <w:tcW w:w="4429" w:type="dxa"/>
            <w:tcBorders>
              <w:top w:val="nil"/>
              <w:left w:val="nil"/>
              <w:bottom w:val="single" w:sz="4" w:space="0" w:color="auto"/>
              <w:right w:val="single" w:sz="4" w:space="0" w:color="auto"/>
            </w:tcBorders>
            <w:shd w:val="clear" w:color="auto" w:fill="auto"/>
            <w:hideMark/>
          </w:tcPr>
          <w:p w14:paraId="01421570" w14:textId="77777777" w:rsidR="00AC555C" w:rsidRPr="00911584" w:rsidRDefault="00AC555C" w:rsidP="00AC555C">
            <w:pPr>
              <w:widowControl/>
              <w:autoSpaceDE/>
              <w:autoSpaceDN/>
              <w:ind w:firstLineChars="100" w:firstLine="180"/>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Kirloskar/Mather &amp; Platt/ABB/ITT</w:t>
            </w:r>
          </w:p>
        </w:tc>
      </w:tr>
      <w:tr w:rsidR="00AC555C" w:rsidRPr="00911584" w14:paraId="57C461B2"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6EDC1EC"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hideMark/>
          </w:tcPr>
          <w:p w14:paraId="2A3552ED"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Pump controllers/Starter</w:t>
            </w:r>
          </w:p>
        </w:tc>
        <w:tc>
          <w:tcPr>
            <w:tcW w:w="4429" w:type="dxa"/>
            <w:tcBorders>
              <w:top w:val="nil"/>
              <w:left w:val="nil"/>
              <w:bottom w:val="single" w:sz="4" w:space="0" w:color="auto"/>
              <w:right w:val="single" w:sz="4" w:space="0" w:color="auto"/>
            </w:tcBorders>
            <w:shd w:val="clear" w:color="auto" w:fill="auto"/>
            <w:hideMark/>
          </w:tcPr>
          <w:p w14:paraId="5ABB1FEB" w14:textId="77777777" w:rsidR="00AC555C" w:rsidRPr="00911584" w:rsidRDefault="00AC555C" w:rsidP="00AC555C">
            <w:pPr>
              <w:widowControl/>
              <w:autoSpaceDE/>
              <w:autoSpaceDN/>
              <w:ind w:firstLineChars="100" w:firstLine="180"/>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Havells/L &amp; T/Sam/Schneider/Scott</w:t>
            </w:r>
          </w:p>
        </w:tc>
      </w:tr>
      <w:tr w:rsidR="00AC555C" w:rsidRPr="00911584" w14:paraId="20563735"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3E4D603"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hideMark/>
          </w:tcPr>
          <w:p w14:paraId="1CF2FD98"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Wires &amp; Cables</w:t>
            </w:r>
          </w:p>
        </w:tc>
        <w:tc>
          <w:tcPr>
            <w:tcW w:w="4429" w:type="dxa"/>
            <w:tcBorders>
              <w:top w:val="nil"/>
              <w:left w:val="nil"/>
              <w:bottom w:val="single" w:sz="4" w:space="0" w:color="auto"/>
              <w:right w:val="single" w:sz="4" w:space="0" w:color="auto"/>
            </w:tcBorders>
            <w:shd w:val="clear" w:color="auto" w:fill="auto"/>
            <w:hideMark/>
          </w:tcPr>
          <w:p w14:paraId="30F77527" w14:textId="77777777" w:rsidR="00AC555C" w:rsidRPr="00911584" w:rsidRDefault="00AC555C" w:rsidP="00AC555C">
            <w:pPr>
              <w:widowControl/>
              <w:autoSpaceDE/>
              <w:autoSpaceDN/>
              <w:ind w:firstLineChars="100" w:firstLine="180"/>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Polycab/Finolex/Mescab/Havells</w:t>
            </w:r>
          </w:p>
        </w:tc>
      </w:tr>
      <w:tr w:rsidR="00AC555C" w:rsidRPr="00911584" w14:paraId="39A8DDFF"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6909E28"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hideMark/>
          </w:tcPr>
          <w:p w14:paraId="15103D53"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Manual Valves</w:t>
            </w:r>
          </w:p>
        </w:tc>
        <w:tc>
          <w:tcPr>
            <w:tcW w:w="4429" w:type="dxa"/>
            <w:tcBorders>
              <w:top w:val="nil"/>
              <w:left w:val="nil"/>
              <w:bottom w:val="single" w:sz="4" w:space="0" w:color="auto"/>
              <w:right w:val="single" w:sz="4" w:space="0" w:color="auto"/>
            </w:tcBorders>
            <w:shd w:val="clear" w:color="auto" w:fill="auto"/>
            <w:hideMark/>
          </w:tcPr>
          <w:p w14:paraId="2B0D55FF" w14:textId="77777777" w:rsidR="00AC555C" w:rsidRPr="00911584" w:rsidRDefault="00AC555C" w:rsidP="00AC555C">
            <w:pPr>
              <w:widowControl/>
              <w:autoSpaceDE/>
              <w:autoSpaceDN/>
              <w:ind w:firstLineChars="100" w:firstLine="180"/>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Zoloto/GM/Kirloskar/NVR/LP</w:t>
            </w:r>
          </w:p>
        </w:tc>
      </w:tr>
      <w:tr w:rsidR="00AC555C" w:rsidRPr="00911584" w14:paraId="4D4ECD5C"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E59489F"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hideMark/>
          </w:tcPr>
          <w:p w14:paraId="6243AC17"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Fire Extinguisher</w:t>
            </w:r>
          </w:p>
        </w:tc>
        <w:tc>
          <w:tcPr>
            <w:tcW w:w="4429" w:type="dxa"/>
            <w:tcBorders>
              <w:top w:val="nil"/>
              <w:left w:val="nil"/>
              <w:bottom w:val="single" w:sz="4" w:space="0" w:color="auto"/>
              <w:right w:val="single" w:sz="4" w:space="0" w:color="auto"/>
            </w:tcBorders>
            <w:shd w:val="clear" w:color="auto" w:fill="auto"/>
            <w:hideMark/>
          </w:tcPr>
          <w:p w14:paraId="592DCE43" w14:textId="77777777" w:rsidR="00AC555C" w:rsidRPr="00911584" w:rsidRDefault="00AC555C" w:rsidP="00AC555C">
            <w:pPr>
              <w:widowControl/>
              <w:autoSpaceDE/>
              <w:autoSpaceDN/>
              <w:ind w:firstLineChars="100" w:firstLine="180"/>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Safefire/Ceasefire/Atasee/Lifeguard</w:t>
            </w:r>
          </w:p>
        </w:tc>
      </w:tr>
      <w:tr w:rsidR="00AC555C" w:rsidRPr="00911584" w14:paraId="381A2EB7"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3292746"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hideMark/>
          </w:tcPr>
          <w:p w14:paraId="3CD49500"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Fire Alarm Panel</w:t>
            </w:r>
          </w:p>
        </w:tc>
        <w:tc>
          <w:tcPr>
            <w:tcW w:w="4429" w:type="dxa"/>
            <w:tcBorders>
              <w:top w:val="nil"/>
              <w:left w:val="nil"/>
              <w:bottom w:val="single" w:sz="4" w:space="0" w:color="auto"/>
              <w:right w:val="single" w:sz="4" w:space="0" w:color="auto"/>
            </w:tcBorders>
            <w:shd w:val="clear" w:color="auto" w:fill="auto"/>
            <w:hideMark/>
          </w:tcPr>
          <w:p w14:paraId="42650268" w14:textId="77777777" w:rsidR="00AC555C" w:rsidRPr="00911584" w:rsidRDefault="00AC555C" w:rsidP="00AC555C">
            <w:pPr>
              <w:widowControl/>
              <w:autoSpaceDE/>
              <w:autoSpaceDN/>
              <w:ind w:firstLineChars="100" w:firstLine="180"/>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Honeywell/Qutak/Tyco/Simens/Cooper</w:t>
            </w:r>
          </w:p>
        </w:tc>
      </w:tr>
      <w:tr w:rsidR="00AC555C" w:rsidRPr="00911584" w14:paraId="2288779A"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F7F01A3"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hideMark/>
          </w:tcPr>
          <w:p w14:paraId="266EBE48"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Smoke Detectors</w:t>
            </w:r>
          </w:p>
        </w:tc>
        <w:tc>
          <w:tcPr>
            <w:tcW w:w="4429" w:type="dxa"/>
            <w:tcBorders>
              <w:top w:val="nil"/>
              <w:left w:val="nil"/>
              <w:bottom w:val="single" w:sz="4" w:space="0" w:color="auto"/>
              <w:right w:val="single" w:sz="4" w:space="0" w:color="auto"/>
            </w:tcBorders>
            <w:shd w:val="clear" w:color="auto" w:fill="auto"/>
            <w:hideMark/>
          </w:tcPr>
          <w:p w14:paraId="0186917F"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Honeywell/Qutak/Tyco/Simens/Cooper</w:t>
            </w:r>
          </w:p>
        </w:tc>
      </w:tr>
      <w:tr w:rsidR="00AC555C" w:rsidRPr="00911584" w14:paraId="1ACB11D4"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86106D7"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hideMark/>
          </w:tcPr>
          <w:p w14:paraId="6D505EC6"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Manual Call Point</w:t>
            </w:r>
          </w:p>
        </w:tc>
        <w:tc>
          <w:tcPr>
            <w:tcW w:w="4429" w:type="dxa"/>
            <w:tcBorders>
              <w:top w:val="nil"/>
              <w:left w:val="nil"/>
              <w:bottom w:val="single" w:sz="4" w:space="0" w:color="auto"/>
              <w:right w:val="single" w:sz="4" w:space="0" w:color="auto"/>
            </w:tcBorders>
            <w:shd w:val="clear" w:color="auto" w:fill="auto"/>
            <w:hideMark/>
          </w:tcPr>
          <w:p w14:paraId="3F50D368" w14:textId="77777777" w:rsidR="00AC555C" w:rsidRPr="00911584" w:rsidRDefault="00AC555C" w:rsidP="00AC555C">
            <w:pPr>
              <w:widowControl/>
              <w:autoSpaceDE/>
              <w:autoSpaceDN/>
              <w:ind w:firstLineChars="100" w:firstLine="180"/>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Honeywell/Qutak/Tyco/Simens/Cooper</w:t>
            </w:r>
          </w:p>
        </w:tc>
      </w:tr>
      <w:tr w:rsidR="00AC555C" w:rsidRPr="00911584" w14:paraId="1968C7C4"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B77ABB5"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hideMark/>
          </w:tcPr>
          <w:p w14:paraId="390339B6"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Sounder/Hooter</w:t>
            </w:r>
          </w:p>
        </w:tc>
        <w:tc>
          <w:tcPr>
            <w:tcW w:w="4429" w:type="dxa"/>
            <w:tcBorders>
              <w:top w:val="nil"/>
              <w:left w:val="nil"/>
              <w:bottom w:val="single" w:sz="4" w:space="0" w:color="auto"/>
              <w:right w:val="single" w:sz="4" w:space="0" w:color="auto"/>
            </w:tcBorders>
            <w:shd w:val="clear" w:color="auto" w:fill="auto"/>
            <w:hideMark/>
          </w:tcPr>
          <w:p w14:paraId="4BC9D7CE" w14:textId="77777777" w:rsidR="00AC555C" w:rsidRPr="00911584" w:rsidRDefault="00AC555C" w:rsidP="00AC555C">
            <w:pPr>
              <w:widowControl/>
              <w:autoSpaceDE/>
              <w:autoSpaceDN/>
              <w:ind w:firstLineChars="100" w:firstLine="180"/>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Honeywell/Qutak/Tyco/Simens/Cooper</w:t>
            </w:r>
          </w:p>
        </w:tc>
      </w:tr>
      <w:tr w:rsidR="00AC555C" w:rsidRPr="00911584" w14:paraId="724DF657"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3C45A15"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w:t>
            </w:r>
          </w:p>
        </w:tc>
        <w:tc>
          <w:tcPr>
            <w:tcW w:w="4980" w:type="dxa"/>
            <w:tcBorders>
              <w:top w:val="nil"/>
              <w:left w:val="nil"/>
              <w:bottom w:val="single" w:sz="4" w:space="0" w:color="auto"/>
              <w:right w:val="single" w:sz="4" w:space="0" w:color="auto"/>
            </w:tcBorders>
            <w:shd w:val="clear" w:color="auto" w:fill="auto"/>
            <w:hideMark/>
          </w:tcPr>
          <w:p w14:paraId="7EC0B416"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Early Streamer Emission (E.S.E)</w:t>
            </w:r>
          </w:p>
        </w:tc>
        <w:tc>
          <w:tcPr>
            <w:tcW w:w="4429" w:type="dxa"/>
            <w:tcBorders>
              <w:top w:val="nil"/>
              <w:left w:val="nil"/>
              <w:bottom w:val="single" w:sz="4" w:space="0" w:color="auto"/>
              <w:right w:val="single" w:sz="4" w:space="0" w:color="auto"/>
            </w:tcBorders>
            <w:shd w:val="clear" w:color="auto" w:fill="auto"/>
            <w:hideMark/>
          </w:tcPr>
          <w:p w14:paraId="41C9B5BD" w14:textId="77777777" w:rsidR="00AC555C" w:rsidRPr="00911584" w:rsidRDefault="00AC555C" w:rsidP="00AC555C">
            <w:pPr>
              <w:widowControl/>
              <w:autoSpaceDE/>
              <w:autoSpaceDN/>
              <w:rPr>
                <w:rFonts w:ascii="Arial Narrow" w:eastAsia="Times New Roman" w:hAnsi="Arial Narrow" w:cs="Arial"/>
                <w:color w:val="000000"/>
                <w:sz w:val="18"/>
                <w:szCs w:val="18"/>
                <w:lang w:bidi="ar-SA"/>
              </w:rPr>
            </w:pPr>
            <w:r w:rsidRPr="00911584">
              <w:rPr>
                <w:rFonts w:ascii="Arial Narrow" w:eastAsia="Times New Roman" w:hAnsi="Arial Narrow" w:cs="Arial"/>
                <w:color w:val="000000"/>
                <w:sz w:val="18"/>
                <w:szCs w:val="18"/>
                <w:lang w:bidi="ar-SA"/>
              </w:rPr>
              <w:t xml:space="preserve"> PARATONEX, MODEL-AURA 60</w:t>
            </w:r>
          </w:p>
        </w:tc>
      </w:tr>
    </w:tbl>
    <w:p w14:paraId="67442C66" w14:textId="77777777" w:rsidR="001A42C2" w:rsidRDefault="001A42C2" w:rsidP="001A42C2">
      <w:pPr>
        <w:pStyle w:val="Heading5"/>
        <w:spacing w:before="1"/>
        <w:jc w:val="left"/>
      </w:pPr>
    </w:p>
    <w:p w14:paraId="79EA2885" w14:textId="77777777" w:rsidR="00522974" w:rsidRDefault="00522974">
      <w:pPr>
        <w:pStyle w:val="BodyText"/>
        <w:rPr>
          <w:sz w:val="20"/>
        </w:rPr>
      </w:pPr>
    </w:p>
    <w:p w14:paraId="272172C6" w14:textId="77777777" w:rsidR="00522974" w:rsidRDefault="00522974">
      <w:pPr>
        <w:pStyle w:val="BodyText"/>
        <w:spacing w:before="11"/>
        <w:rPr>
          <w:sz w:val="18"/>
        </w:rPr>
      </w:pPr>
    </w:p>
    <w:p w14:paraId="3831F25A" w14:textId="77777777" w:rsidR="00911584" w:rsidRDefault="00911584">
      <w:pPr>
        <w:spacing w:before="54"/>
        <w:ind w:right="1104"/>
        <w:jc w:val="right"/>
        <w:rPr>
          <w:sz w:val="23"/>
        </w:rPr>
      </w:pPr>
    </w:p>
    <w:p w14:paraId="6594A4C3" w14:textId="77777777" w:rsidR="00911584" w:rsidRDefault="00911584">
      <w:pPr>
        <w:spacing w:before="54"/>
        <w:ind w:right="1104"/>
        <w:jc w:val="right"/>
        <w:rPr>
          <w:sz w:val="23"/>
        </w:rPr>
      </w:pPr>
    </w:p>
    <w:p w14:paraId="15C9B964" w14:textId="77777777" w:rsidR="00911584" w:rsidRDefault="00911584">
      <w:pPr>
        <w:spacing w:before="54"/>
        <w:ind w:right="1104"/>
        <w:jc w:val="right"/>
        <w:rPr>
          <w:sz w:val="23"/>
        </w:rPr>
      </w:pPr>
    </w:p>
    <w:p w14:paraId="493CE487" w14:textId="55220940" w:rsidR="00522974" w:rsidRDefault="00D45D53">
      <w:pPr>
        <w:spacing w:before="54"/>
        <w:ind w:right="1104"/>
        <w:jc w:val="right"/>
        <w:rPr>
          <w:sz w:val="23"/>
        </w:rPr>
      </w:pPr>
      <w:r>
        <w:rPr>
          <w:sz w:val="23"/>
        </w:rPr>
        <w:t>Contractor Sign &amp; Seal</w:t>
      </w:r>
    </w:p>
    <w:p w14:paraId="4017FDA3" w14:textId="77777777" w:rsidR="00522974" w:rsidRDefault="00522974">
      <w:pPr>
        <w:jc w:val="right"/>
        <w:rPr>
          <w:sz w:val="23"/>
        </w:rPr>
        <w:sectPr w:rsidR="00522974" w:rsidSect="006766F8">
          <w:pgSz w:w="12240" w:h="15840"/>
          <w:pgMar w:top="1500" w:right="1200" w:bottom="480" w:left="1180" w:header="0" w:footer="217" w:gutter="0"/>
          <w:cols w:space="720"/>
        </w:sectPr>
      </w:pPr>
    </w:p>
    <w:p w14:paraId="736A33F3" w14:textId="77777777" w:rsidR="00522974" w:rsidRDefault="00D45D53">
      <w:pPr>
        <w:spacing w:line="654" w:lineRule="exact"/>
        <w:ind w:left="777" w:right="755"/>
        <w:jc w:val="center"/>
        <w:rPr>
          <w:sz w:val="56"/>
        </w:rPr>
      </w:pPr>
      <w:r>
        <w:rPr>
          <w:sz w:val="56"/>
          <w:u w:val="thick"/>
        </w:rPr>
        <w:lastRenderedPageBreak/>
        <w:t>PART – III</w:t>
      </w:r>
    </w:p>
    <w:p w14:paraId="4C57D408" w14:textId="77777777" w:rsidR="00522974" w:rsidRDefault="00522974">
      <w:pPr>
        <w:pStyle w:val="BodyText"/>
        <w:spacing w:before="7"/>
        <w:rPr>
          <w:sz w:val="21"/>
        </w:rPr>
      </w:pPr>
    </w:p>
    <w:p w14:paraId="606E2054"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7BDB2628" w14:textId="77777777" w:rsidR="00522974" w:rsidRDefault="00522974">
      <w:pPr>
        <w:pStyle w:val="BodyText"/>
        <w:rPr>
          <w:i/>
          <w:sz w:val="20"/>
        </w:rPr>
      </w:pPr>
    </w:p>
    <w:p w14:paraId="2153BF19" w14:textId="77777777" w:rsidR="00522974" w:rsidRDefault="00522974">
      <w:pPr>
        <w:pStyle w:val="BodyText"/>
        <w:rPr>
          <w:i/>
          <w:sz w:val="20"/>
        </w:rPr>
      </w:pPr>
    </w:p>
    <w:p w14:paraId="24D6F195" w14:textId="77777777" w:rsidR="00522974" w:rsidRDefault="00522974">
      <w:pPr>
        <w:pStyle w:val="BodyText"/>
        <w:rPr>
          <w:i/>
          <w:sz w:val="20"/>
        </w:rPr>
      </w:pPr>
    </w:p>
    <w:p w14:paraId="64FEB040" w14:textId="77777777" w:rsidR="00522974" w:rsidRDefault="00522974">
      <w:pPr>
        <w:pStyle w:val="BodyText"/>
        <w:rPr>
          <w:i/>
          <w:sz w:val="20"/>
        </w:rPr>
      </w:pPr>
    </w:p>
    <w:p w14:paraId="19BC8043" w14:textId="77777777" w:rsidR="00522974" w:rsidRDefault="00522974">
      <w:pPr>
        <w:pStyle w:val="BodyText"/>
        <w:spacing w:before="1"/>
        <w:rPr>
          <w:i/>
        </w:rPr>
      </w:pPr>
    </w:p>
    <w:p w14:paraId="6F914B3A" w14:textId="77777777" w:rsidR="00522974" w:rsidRDefault="00D45D53">
      <w:pPr>
        <w:spacing w:line="670" w:lineRule="exact"/>
        <w:ind w:left="781" w:right="754"/>
        <w:jc w:val="center"/>
        <w:rPr>
          <w:sz w:val="56"/>
        </w:rPr>
      </w:pPr>
      <w:r>
        <w:rPr>
          <w:sz w:val="56"/>
        </w:rPr>
        <w:t>SECTION-6</w:t>
      </w:r>
    </w:p>
    <w:p w14:paraId="33FFD573" w14:textId="77777777" w:rsidR="00522974" w:rsidRDefault="00522974">
      <w:pPr>
        <w:pStyle w:val="BodyText"/>
        <w:rPr>
          <w:sz w:val="56"/>
        </w:rPr>
      </w:pPr>
    </w:p>
    <w:p w14:paraId="78AC6D79" w14:textId="77777777" w:rsidR="00522974" w:rsidRDefault="00522974">
      <w:pPr>
        <w:pStyle w:val="BodyText"/>
        <w:rPr>
          <w:sz w:val="56"/>
        </w:rPr>
      </w:pPr>
    </w:p>
    <w:p w14:paraId="09F0ACDA" w14:textId="77777777" w:rsidR="00522974" w:rsidRDefault="00522974">
      <w:pPr>
        <w:pStyle w:val="BodyText"/>
        <w:rPr>
          <w:sz w:val="56"/>
        </w:rPr>
      </w:pPr>
    </w:p>
    <w:p w14:paraId="7123DE44" w14:textId="77777777" w:rsidR="00522974" w:rsidRDefault="00522974">
      <w:pPr>
        <w:pStyle w:val="BodyText"/>
        <w:spacing w:before="5"/>
        <w:rPr>
          <w:sz w:val="73"/>
        </w:rPr>
      </w:pPr>
    </w:p>
    <w:p w14:paraId="0812C3F4" w14:textId="77777777" w:rsidR="00522974" w:rsidRDefault="00D45D53">
      <w:pPr>
        <w:ind w:left="781" w:right="751"/>
        <w:jc w:val="center"/>
        <w:rPr>
          <w:sz w:val="96"/>
        </w:rPr>
      </w:pPr>
      <w:r>
        <w:rPr>
          <w:sz w:val="96"/>
        </w:rPr>
        <w:t>PRICE BID</w:t>
      </w:r>
    </w:p>
    <w:p w14:paraId="52F414D2" w14:textId="77777777" w:rsidR="00522974" w:rsidRDefault="00522974">
      <w:pPr>
        <w:pStyle w:val="BodyText"/>
        <w:rPr>
          <w:sz w:val="96"/>
        </w:rPr>
      </w:pPr>
    </w:p>
    <w:p w14:paraId="78CFAA6E" w14:textId="77777777" w:rsidR="00522974" w:rsidRDefault="00522974">
      <w:pPr>
        <w:pStyle w:val="BodyText"/>
        <w:rPr>
          <w:sz w:val="96"/>
        </w:rPr>
      </w:pPr>
    </w:p>
    <w:p w14:paraId="51CA3E9D" w14:textId="77777777" w:rsidR="00522974" w:rsidRDefault="00522974">
      <w:pPr>
        <w:pStyle w:val="BodyText"/>
        <w:rPr>
          <w:sz w:val="96"/>
        </w:rPr>
      </w:pPr>
    </w:p>
    <w:p w14:paraId="56D0E23A" w14:textId="77777777" w:rsidR="00522974" w:rsidRDefault="00522974">
      <w:pPr>
        <w:pStyle w:val="BodyText"/>
        <w:rPr>
          <w:sz w:val="96"/>
        </w:rPr>
      </w:pPr>
    </w:p>
    <w:p w14:paraId="2683B911" w14:textId="77777777" w:rsidR="00522974" w:rsidRDefault="00522974">
      <w:pPr>
        <w:pStyle w:val="BodyText"/>
        <w:spacing w:before="7"/>
        <w:rPr>
          <w:sz w:val="87"/>
        </w:rPr>
      </w:pPr>
    </w:p>
    <w:p w14:paraId="265F8D88" w14:textId="77777777" w:rsidR="00522974" w:rsidRDefault="00D45D53">
      <w:pPr>
        <w:pStyle w:val="Heading5"/>
      </w:pPr>
      <w:r>
        <w:t>Contractor Sign &amp; Seal</w:t>
      </w:r>
    </w:p>
    <w:p w14:paraId="3AC55167" w14:textId="77777777" w:rsidR="00522974" w:rsidRDefault="00522974">
      <w:pPr>
        <w:sectPr w:rsidR="00522974" w:rsidSect="006766F8">
          <w:pgSz w:w="12240" w:h="15840"/>
          <w:pgMar w:top="1460" w:right="1200" w:bottom="480" w:left="1180" w:header="0" w:footer="217" w:gutter="0"/>
          <w:cols w:space="720"/>
        </w:sectPr>
      </w:pPr>
    </w:p>
    <w:p w14:paraId="3ED0C2B2" w14:textId="77777777" w:rsidR="00522974" w:rsidRDefault="00D45D53">
      <w:pPr>
        <w:pStyle w:val="BodyText"/>
        <w:spacing w:before="34"/>
        <w:ind w:left="712" w:right="755"/>
        <w:jc w:val="center"/>
      </w:pPr>
      <w:r>
        <w:lastRenderedPageBreak/>
        <w:t>The Tender: Price Bid</w:t>
      </w:r>
    </w:p>
    <w:p w14:paraId="69C9FE2E" w14:textId="77777777" w:rsidR="00522974" w:rsidRDefault="00D45D53">
      <w:pPr>
        <w:pStyle w:val="BodyText"/>
        <w:spacing w:before="123"/>
        <w:ind w:left="749" w:right="755"/>
        <w:jc w:val="center"/>
      </w:pPr>
      <w:r>
        <w:t>(To be completed by the contractor)</w:t>
      </w:r>
    </w:p>
    <w:p w14:paraId="4AD9C7B0" w14:textId="7A93FA3C" w:rsidR="00997D60" w:rsidRPr="001B15F0" w:rsidRDefault="00D45D53" w:rsidP="007737BB">
      <w:pPr>
        <w:pStyle w:val="BodyText"/>
        <w:spacing w:before="120"/>
        <w:jc w:val="both"/>
        <w:rPr>
          <w:b/>
          <w:bCs/>
          <w:color w:val="FF0000"/>
        </w:rPr>
      </w:pPr>
      <w:r>
        <w:t xml:space="preserve">Description of the works: </w:t>
      </w:r>
      <w:r w:rsidR="00933C93" w:rsidRPr="00114BA7">
        <w:rPr>
          <w:b/>
          <w:bCs/>
          <w:color w:val="FF0000"/>
        </w:rPr>
        <w:t>VERTICAL EXTENSION OF MBA /HMCT BUILDING (3rd FLOOR) AT BIT MESRA</w:t>
      </w:r>
      <w:r w:rsidR="00997D60">
        <w:rPr>
          <w:b/>
          <w:bCs/>
          <w:color w:val="FF0000"/>
        </w:rPr>
        <w:t>.</w:t>
      </w:r>
    </w:p>
    <w:p w14:paraId="12865C8D" w14:textId="18D591B4" w:rsidR="00522974" w:rsidRDefault="00D45D53" w:rsidP="001B15F0">
      <w:pPr>
        <w:pStyle w:val="NoSpacing"/>
      </w:pPr>
      <w:r>
        <w:t xml:space="preserve">Ref: </w:t>
      </w:r>
      <w:r w:rsidR="00EA0CF5">
        <w:t xml:space="preserve">Tender No. </w:t>
      </w:r>
      <w:r w:rsidR="0049120C" w:rsidRPr="0049120C">
        <w:rPr>
          <w:color w:val="FF0000"/>
          <w:spacing w:val="-3"/>
          <w:sz w:val="21"/>
        </w:rPr>
        <w:t>23</w:t>
      </w:r>
      <w:r w:rsidR="00933C93">
        <w:rPr>
          <w:color w:val="FF0000"/>
          <w:spacing w:val="-3"/>
          <w:sz w:val="21"/>
        </w:rPr>
        <w:t>-</w:t>
      </w:r>
      <w:r w:rsidR="0049120C" w:rsidRPr="0049120C">
        <w:rPr>
          <w:color w:val="FF0000"/>
          <w:spacing w:val="-3"/>
          <w:sz w:val="21"/>
        </w:rPr>
        <w:t xml:space="preserve">24/G/PE/00225 Dtd: </w:t>
      </w:r>
      <w:r w:rsidR="006012D6">
        <w:rPr>
          <w:color w:val="FF0000"/>
          <w:spacing w:val="-3"/>
          <w:sz w:val="21"/>
        </w:rPr>
        <w:t>30</w:t>
      </w:r>
      <w:r w:rsidR="0049120C" w:rsidRPr="0049120C">
        <w:rPr>
          <w:color w:val="FF0000"/>
          <w:spacing w:val="-3"/>
          <w:sz w:val="21"/>
        </w:rPr>
        <w:t>/03/2024</w:t>
      </w:r>
    </w:p>
    <w:p w14:paraId="47994FD5" w14:textId="77777777" w:rsidR="00522974" w:rsidRDefault="00522974">
      <w:pPr>
        <w:pStyle w:val="BodyText"/>
        <w:spacing w:before="7"/>
        <w:rPr>
          <w:sz w:val="31"/>
        </w:rPr>
      </w:pPr>
    </w:p>
    <w:p w14:paraId="5F988A93" w14:textId="77777777" w:rsidR="00522974" w:rsidRDefault="00D45D53">
      <w:pPr>
        <w:pStyle w:val="BodyText"/>
        <w:tabs>
          <w:tab w:val="left" w:pos="7442"/>
          <w:tab w:val="left" w:pos="9548"/>
        </w:tabs>
        <w:ind w:left="260"/>
      </w:pPr>
      <w:r>
        <w:t>To:</w:t>
      </w:r>
      <w:r>
        <w:tab/>
        <w:t>Date:</w:t>
      </w:r>
      <w:r>
        <w:rPr>
          <w:u w:val="single"/>
        </w:rPr>
        <w:tab/>
      </w:r>
    </w:p>
    <w:p w14:paraId="7A090E54" w14:textId="77777777" w:rsidR="00522974" w:rsidRDefault="00D45D53">
      <w:pPr>
        <w:pStyle w:val="BodyText"/>
        <w:spacing w:before="120" w:line="249" w:lineRule="auto"/>
        <w:ind w:left="260" w:right="7045"/>
      </w:pPr>
      <w:r>
        <w:t>Birla Institute of Technology, Mesra, Ranchi</w:t>
      </w:r>
    </w:p>
    <w:p w14:paraId="4877A00E" w14:textId="77777777" w:rsidR="00522974" w:rsidRDefault="00D45D53">
      <w:pPr>
        <w:pStyle w:val="BodyText"/>
        <w:spacing w:before="97"/>
        <w:ind w:left="775" w:right="755"/>
        <w:jc w:val="center"/>
      </w:pPr>
      <w:r>
        <w:t xml:space="preserve">Subject: </w:t>
      </w:r>
      <w:r w:rsidR="006E7D58">
        <w:rPr>
          <w:color w:val="FF0000"/>
        </w:rPr>
        <w:t>………………………………………………………………………………………..</w:t>
      </w:r>
    </w:p>
    <w:p w14:paraId="30441686" w14:textId="77777777" w:rsidR="00522974" w:rsidRDefault="00522974">
      <w:pPr>
        <w:pStyle w:val="BodyText"/>
        <w:spacing w:before="7"/>
        <w:rPr>
          <w:sz w:val="25"/>
        </w:rPr>
      </w:pPr>
    </w:p>
    <w:p w14:paraId="3F20D990" w14:textId="4E8A366E" w:rsidR="00522974" w:rsidRDefault="00D45D53">
      <w:pPr>
        <w:pStyle w:val="BodyText"/>
        <w:tabs>
          <w:tab w:val="left" w:pos="3916"/>
          <w:tab w:val="left" w:pos="6075"/>
          <w:tab w:val="left" w:pos="9289"/>
        </w:tabs>
        <w:ind w:right="47"/>
        <w:jc w:val="center"/>
      </w:pPr>
      <w:r>
        <w:t>Reference:</w:t>
      </w:r>
      <w:r w:rsidR="00DB4642">
        <w:t xml:space="preserve"> </w:t>
      </w:r>
      <w:r>
        <w:t>Letter</w:t>
      </w:r>
      <w:r w:rsidR="00DB4642">
        <w:t xml:space="preserve"> </w:t>
      </w:r>
      <w:r>
        <w:t>No.</w:t>
      </w:r>
      <w:r>
        <w:rPr>
          <w:u w:val="single"/>
        </w:rPr>
        <w:tab/>
      </w:r>
      <w:r>
        <w:t>dated</w:t>
      </w:r>
      <w:r>
        <w:rPr>
          <w:u w:val="single"/>
        </w:rPr>
        <w:tab/>
      </w:r>
      <w:r>
        <w:t>from</w:t>
      </w:r>
      <w:r>
        <w:rPr>
          <w:u w:val="single"/>
        </w:rPr>
        <w:tab/>
      </w:r>
    </w:p>
    <w:p w14:paraId="6A473CB5" w14:textId="77777777" w:rsidR="00522974" w:rsidRDefault="00522974">
      <w:pPr>
        <w:pStyle w:val="BodyText"/>
        <w:rPr>
          <w:sz w:val="20"/>
        </w:rPr>
      </w:pPr>
    </w:p>
    <w:p w14:paraId="49F0CBF6" w14:textId="77777777" w:rsidR="00522974" w:rsidRDefault="00522974">
      <w:pPr>
        <w:pStyle w:val="BodyText"/>
        <w:spacing w:before="1"/>
        <w:rPr>
          <w:sz w:val="17"/>
        </w:rPr>
      </w:pPr>
    </w:p>
    <w:p w14:paraId="35CD7EE6" w14:textId="77777777" w:rsidR="00522974" w:rsidRDefault="00D45D53">
      <w:pPr>
        <w:pStyle w:val="BodyText"/>
        <w:spacing w:before="57"/>
        <w:ind w:left="260"/>
      </w:pPr>
      <w:r>
        <w:t>Sir,</w:t>
      </w:r>
    </w:p>
    <w:p w14:paraId="278A11ED" w14:textId="77777777" w:rsidR="00522974" w:rsidRDefault="00D45D53">
      <w:pPr>
        <w:pStyle w:val="BodyText"/>
        <w:spacing w:before="120" w:line="247" w:lineRule="auto"/>
        <w:ind w:left="260" w:right="970"/>
      </w:pPr>
      <w:r>
        <w:t>We offer to execute the works described in your letter referred to above in accordance with the Conditions of contract enclosed therewith at a total contract price of (Including all duties &amp; taxes)</w:t>
      </w:r>
    </w:p>
    <w:p w14:paraId="76DE78CD" w14:textId="77777777" w:rsidR="00522974" w:rsidRDefault="00D45D53">
      <w:pPr>
        <w:pStyle w:val="BodyText"/>
        <w:spacing w:before="100"/>
        <w:ind w:left="260"/>
      </w:pPr>
      <w:r>
        <w:t>Part1</w:t>
      </w:r>
    </w:p>
    <w:p w14:paraId="4FCD4A28" w14:textId="61427257" w:rsidR="00522974" w:rsidRDefault="00D45D53">
      <w:pPr>
        <w:pStyle w:val="BodyText"/>
        <w:tabs>
          <w:tab w:val="left" w:pos="2927"/>
          <w:tab w:val="left" w:pos="8613"/>
        </w:tabs>
        <w:spacing w:before="122" w:line="417" w:lineRule="auto"/>
        <w:ind w:left="260" w:right="349"/>
      </w:pPr>
      <w:r>
        <w:t>Rs.**</w:t>
      </w:r>
      <w:r>
        <w:rPr>
          <w:u w:val="single"/>
        </w:rPr>
        <w:tab/>
      </w:r>
      <w:r>
        <w:t>(</w:t>
      </w:r>
      <w:r w:rsidR="00DB4642">
        <w:t>In figures</w:t>
      </w:r>
      <w:r>
        <w:t>)Rs.</w:t>
      </w:r>
      <w:r>
        <w:rPr>
          <w:u w:val="single"/>
        </w:rPr>
        <w:tab/>
      </w:r>
      <w:r>
        <w:t xml:space="preserve">(In </w:t>
      </w:r>
      <w:r>
        <w:rPr>
          <w:spacing w:val="-3"/>
        </w:rPr>
        <w:t xml:space="preserve">words) </w:t>
      </w:r>
      <w:r>
        <w:t>Part2</w:t>
      </w:r>
    </w:p>
    <w:p w14:paraId="11A2B9C6" w14:textId="158482A3" w:rsidR="00522974" w:rsidRDefault="00D45D53">
      <w:pPr>
        <w:pStyle w:val="BodyText"/>
        <w:tabs>
          <w:tab w:val="left" w:pos="2927"/>
          <w:tab w:val="left" w:pos="8608"/>
        </w:tabs>
        <w:spacing w:line="191" w:lineRule="exact"/>
        <w:ind w:left="260"/>
      </w:pPr>
      <w:r>
        <w:t>Rs.**</w:t>
      </w:r>
      <w:r>
        <w:rPr>
          <w:u w:val="single"/>
        </w:rPr>
        <w:tab/>
      </w:r>
      <w:r>
        <w:t>(</w:t>
      </w:r>
      <w:r w:rsidR="00DB4642">
        <w:t>In figures</w:t>
      </w:r>
      <w:r>
        <w:t>) Rs.</w:t>
      </w:r>
      <w:r>
        <w:rPr>
          <w:u w:val="single"/>
        </w:rPr>
        <w:tab/>
      </w:r>
      <w:r>
        <w:t>(</w:t>
      </w:r>
      <w:r w:rsidR="00DB4642">
        <w:t>In words</w:t>
      </w:r>
      <w:r>
        <w:t>)</w:t>
      </w:r>
    </w:p>
    <w:p w14:paraId="2ABDA138" w14:textId="77777777" w:rsidR="00522974" w:rsidRDefault="00522974">
      <w:pPr>
        <w:pStyle w:val="BodyText"/>
        <w:spacing w:before="1"/>
        <w:rPr>
          <w:sz w:val="20"/>
        </w:rPr>
      </w:pPr>
    </w:p>
    <w:p w14:paraId="47DEB557" w14:textId="77777777" w:rsidR="00522974" w:rsidRDefault="00D45D53">
      <w:pPr>
        <w:pStyle w:val="BodyText"/>
        <w:spacing w:before="1"/>
        <w:ind w:left="260"/>
      </w:pPr>
      <w:r>
        <w:t>Part 3</w:t>
      </w:r>
    </w:p>
    <w:p w14:paraId="45DF95D5" w14:textId="226943BF" w:rsidR="00522974" w:rsidRDefault="00D45D53">
      <w:pPr>
        <w:pStyle w:val="BodyText"/>
        <w:tabs>
          <w:tab w:val="left" w:pos="2927"/>
          <w:tab w:val="left" w:pos="8611"/>
        </w:tabs>
        <w:spacing w:before="122"/>
        <w:ind w:left="260"/>
      </w:pPr>
      <w:r>
        <w:t>Rs.**</w:t>
      </w:r>
      <w:r>
        <w:rPr>
          <w:u w:val="single"/>
        </w:rPr>
        <w:tab/>
      </w:r>
      <w:r>
        <w:t>(</w:t>
      </w:r>
      <w:r w:rsidR="00DB4642">
        <w:t>In figures</w:t>
      </w:r>
      <w:r>
        <w:t>)Rs.</w:t>
      </w:r>
      <w:r>
        <w:rPr>
          <w:u w:val="single"/>
        </w:rPr>
        <w:tab/>
      </w:r>
      <w:r>
        <w:t>(</w:t>
      </w:r>
      <w:r w:rsidR="00DB4642">
        <w:t>In words</w:t>
      </w:r>
      <w:r>
        <w:t>)</w:t>
      </w:r>
    </w:p>
    <w:p w14:paraId="2D83F44E" w14:textId="77777777" w:rsidR="00522974" w:rsidRDefault="00522974">
      <w:pPr>
        <w:pStyle w:val="BodyText"/>
        <w:spacing w:before="11"/>
        <w:rPr>
          <w:sz w:val="19"/>
        </w:rPr>
      </w:pPr>
    </w:p>
    <w:p w14:paraId="3A402BB4" w14:textId="77777777" w:rsidR="00522974" w:rsidRDefault="00D45D53">
      <w:pPr>
        <w:pStyle w:val="BodyText"/>
        <w:ind w:left="260"/>
      </w:pPr>
      <w:r>
        <w:t>Part 4</w:t>
      </w:r>
    </w:p>
    <w:p w14:paraId="4AD96A49" w14:textId="4EB457CF" w:rsidR="00522974" w:rsidRDefault="00D45D53">
      <w:pPr>
        <w:pStyle w:val="BodyText"/>
        <w:tabs>
          <w:tab w:val="left" w:pos="2927"/>
          <w:tab w:val="left" w:pos="8608"/>
        </w:tabs>
        <w:spacing w:before="123"/>
        <w:ind w:left="260"/>
      </w:pPr>
      <w:r>
        <w:t>Rs.**</w:t>
      </w:r>
      <w:r>
        <w:rPr>
          <w:u w:val="single"/>
        </w:rPr>
        <w:tab/>
      </w:r>
      <w:r>
        <w:t>(</w:t>
      </w:r>
      <w:r w:rsidR="00DB4642">
        <w:t>In figures</w:t>
      </w:r>
      <w:r>
        <w:t>) Rs.</w:t>
      </w:r>
      <w:r>
        <w:rPr>
          <w:u w:val="single"/>
        </w:rPr>
        <w:tab/>
      </w:r>
      <w:r>
        <w:t>(</w:t>
      </w:r>
      <w:r w:rsidR="00DB4642">
        <w:t>In words</w:t>
      </w:r>
      <w:r>
        <w:t>)</w:t>
      </w:r>
    </w:p>
    <w:p w14:paraId="11CF60D1" w14:textId="77777777" w:rsidR="00522974" w:rsidRDefault="00522974">
      <w:pPr>
        <w:pStyle w:val="BodyText"/>
      </w:pPr>
    </w:p>
    <w:p w14:paraId="5BC1F3C9" w14:textId="77777777" w:rsidR="00522974" w:rsidRDefault="00522974">
      <w:pPr>
        <w:pStyle w:val="BodyText"/>
      </w:pPr>
    </w:p>
    <w:p w14:paraId="3AB25943"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671720C0" w14:textId="77777777" w:rsidR="00522974" w:rsidRDefault="00D45D53">
      <w:pPr>
        <w:pStyle w:val="BodyText"/>
        <w:spacing w:before="99" w:line="348" w:lineRule="auto"/>
        <w:ind w:left="260" w:right="4607"/>
      </w:pPr>
      <w:r>
        <w:t>We hereby confirm that this tender is valid for 120 days. Yours faithfully,</w:t>
      </w:r>
    </w:p>
    <w:p w14:paraId="7D50558A" w14:textId="77777777" w:rsidR="00522974" w:rsidRDefault="00522974">
      <w:pPr>
        <w:pStyle w:val="BodyText"/>
      </w:pPr>
    </w:p>
    <w:p w14:paraId="0DEE8FA3" w14:textId="77777777" w:rsidR="00522974" w:rsidRDefault="00D45D53">
      <w:pPr>
        <w:pStyle w:val="BodyText"/>
        <w:spacing w:before="1"/>
        <w:ind w:left="260"/>
      </w:pPr>
      <w:r>
        <w:t>Authorized Signatory</w:t>
      </w:r>
    </w:p>
    <w:p w14:paraId="1409277A" w14:textId="5B0886B7" w:rsidR="00522974" w:rsidRDefault="00D45D53">
      <w:pPr>
        <w:pStyle w:val="BodyText"/>
        <w:tabs>
          <w:tab w:val="left" w:pos="3140"/>
          <w:tab w:val="left" w:pos="6380"/>
        </w:tabs>
        <w:spacing w:before="119"/>
        <w:ind w:left="260"/>
        <w:rPr>
          <w:sz w:val="21"/>
        </w:rPr>
      </w:pPr>
      <w:r>
        <w:t xml:space="preserve">Name &amp; </w:t>
      </w:r>
      <w:r w:rsidR="00D00816">
        <w:t>Title of</w:t>
      </w:r>
      <w:r>
        <w:t xml:space="preserve"> Signatory</w:t>
      </w:r>
      <w:r>
        <w:tab/>
      </w:r>
      <w:r>
        <w:rPr>
          <w:position w:val="1"/>
          <w:sz w:val="21"/>
        </w:rPr>
        <w:t>:</w:t>
      </w:r>
      <w:r>
        <w:rPr>
          <w:position w:val="1"/>
          <w:sz w:val="21"/>
          <w:u w:val="single"/>
        </w:rPr>
        <w:tab/>
      </w:r>
    </w:p>
    <w:p w14:paraId="3E3C1CD5" w14:textId="77777777" w:rsidR="00522974" w:rsidRDefault="00D45D53">
      <w:pPr>
        <w:pStyle w:val="BodyText"/>
        <w:tabs>
          <w:tab w:val="left" w:pos="6488"/>
        </w:tabs>
        <w:spacing w:before="121"/>
        <w:ind w:left="260"/>
      </w:pPr>
      <w:r>
        <w:t>Address:</w:t>
      </w:r>
      <w:r>
        <w:rPr>
          <w:u w:val="single"/>
        </w:rPr>
        <w:tab/>
      </w:r>
    </w:p>
    <w:p w14:paraId="232AE2FC" w14:textId="77777777" w:rsidR="00522974" w:rsidRDefault="00522974">
      <w:pPr>
        <w:pStyle w:val="BodyText"/>
        <w:rPr>
          <w:sz w:val="20"/>
        </w:rPr>
      </w:pPr>
    </w:p>
    <w:p w14:paraId="3F529B96" w14:textId="77777777" w:rsidR="00522974" w:rsidRDefault="00522974">
      <w:pPr>
        <w:pStyle w:val="BodyText"/>
        <w:rPr>
          <w:sz w:val="20"/>
        </w:rPr>
      </w:pPr>
    </w:p>
    <w:p w14:paraId="5F27B29D" w14:textId="77777777" w:rsidR="00522974" w:rsidRDefault="00522974">
      <w:pPr>
        <w:pStyle w:val="BodyText"/>
        <w:spacing w:before="11"/>
        <w:rPr>
          <w:sz w:val="18"/>
        </w:rPr>
      </w:pPr>
    </w:p>
    <w:p w14:paraId="10FC2B2C" w14:textId="77777777" w:rsidR="00522974" w:rsidRDefault="00D45D53">
      <w:pPr>
        <w:pStyle w:val="Heading5"/>
        <w:spacing w:before="54"/>
      </w:pPr>
      <w:r>
        <w:t>Contractor Sign &amp; Seal</w:t>
      </w:r>
    </w:p>
    <w:p w14:paraId="3510ED4F" w14:textId="77777777" w:rsidR="00522974" w:rsidRDefault="00522974">
      <w:pPr>
        <w:sectPr w:rsidR="00522974" w:rsidSect="006766F8">
          <w:pgSz w:w="12240" w:h="15840"/>
          <w:pgMar w:top="1400" w:right="1200" w:bottom="480" w:left="1180" w:header="0" w:footer="217" w:gutter="0"/>
          <w:cols w:space="720"/>
        </w:sectPr>
      </w:pPr>
    </w:p>
    <w:p w14:paraId="656CBD9F" w14:textId="77777777" w:rsidR="00522974" w:rsidRDefault="00D45D53">
      <w:pPr>
        <w:pStyle w:val="BodyText"/>
        <w:spacing w:before="56"/>
        <w:ind w:left="2960" w:right="3088"/>
        <w:jc w:val="center"/>
      </w:pPr>
      <w:r>
        <w:lastRenderedPageBreak/>
        <w:t>BIRLA INSTITUTE OF TECHNOLOGY</w:t>
      </w:r>
    </w:p>
    <w:p w14:paraId="17B3795F" w14:textId="77777777" w:rsidR="00522974" w:rsidRDefault="00522974">
      <w:pPr>
        <w:pStyle w:val="BodyText"/>
        <w:spacing w:before="9"/>
        <w:rPr>
          <w:sz w:val="19"/>
        </w:rPr>
      </w:pPr>
    </w:p>
    <w:p w14:paraId="5B43E79C" w14:textId="561491C4" w:rsidR="00522974" w:rsidRDefault="00D45D53">
      <w:pPr>
        <w:pStyle w:val="BodyText"/>
        <w:spacing w:line="348" w:lineRule="auto"/>
        <w:ind w:left="2960" w:right="3515"/>
        <w:jc w:val="center"/>
      </w:pPr>
      <w:r>
        <w:t xml:space="preserve">BILL OF QTY. FOR </w:t>
      </w:r>
      <w:r w:rsidR="005541AC" w:rsidRPr="005541AC">
        <w:rPr>
          <w:b/>
          <w:bCs/>
          <w:color w:val="FF0000"/>
          <w:spacing w:val="-3"/>
          <w:sz w:val="21"/>
        </w:rPr>
        <w:t xml:space="preserve">23-24/IW/000992 </w:t>
      </w:r>
      <w:r w:rsidR="006D50FC" w:rsidRPr="00203A48">
        <w:rPr>
          <w:b/>
          <w:bCs/>
          <w:color w:val="FF0000"/>
          <w:spacing w:val="-3"/>
          <w:sz w:val="21"/>
        </w:rPr>
        <w:t xml:space="preserve">Date: </w:t>
      </w:r>
      <w:r w:rsidR="005541AC" w:rsidRPr="005541AC">
        <w:rPr>
          <w:b/>
          <w:bCs/>
          <w:color w:val="FF0000"/>
          <w:spacing w:val="-3"/>
          <w:sz w:val="21"/>
        </w:rPr>
        <w:t xml:space="preserve">23/12/2023 </w:t>
      </w:r>
      <w:r w:rsidRPr="00FD27D6">
        <w:rPr>
          <w:b/>
          <w:bCs/>
          <w:color w:val="FF0000"/>
        </w:rPr>
        <w:t>(AT-</w:t>
      </w:r>
      <w:r w:rsidR="001B15F0" w:rsidRPr="00FD27D6">
        <w:rPr>
          <w:b/>
          <w:bCs/>
          <w:color w:val="FF0000"/>
        </w:rPr>
        <w:t>BIT MESRA</w:t>
      </w:r>
      <w:r w:rsidRPr="00FD27D6">
        <w:rPr>
          <w:b/>
          <w:bCs/>
          <w:color w:val="FF0000"/>
        </w:rPr>
        <w:t>)</w:t>
      </w:r>
    </w:p>
    <w:p w14:paraId="57192B0E" w14:textId="188A0828" w:rsidR="00522974" w:rsidRDefault="00D45D53">
      <w:pPr>
        <w:pStyle w:val="BodyText"/>
        <w:spacing w:line="267" w:lineRule="exact"/>
        <w:ind w:left="2960" w:right="3511"/>
        <w:jc w:val="center"/>
      </w:pPr>
      <w:r>
        <w:t xml:space="preserve">ALL MATERIALS TO BE APPROVED BY THE </w:t>
      </w:r>
      <w:r w:rsidR="00371F89">
        <w:t xml:space="preserve">Engineer </w:t>
      </w:r>
      <w:r>
        <w:t>IN</w:t>
      </w:r>
      <w:r w:rsidR="00371F89">
        <w:t>-</w:t>
      </w:r>
      <w:r>
        <w:t xml:space="preserve">CHARGE </w:t>
      </w:r>
    </w:p>
    <w:p w14:paraId="7B959AB0" w14:textId="77777777" w:rsidR="00522974" w:rsidRDefault="00522974">
      <w:pPr>
        <w:pStyle w:val="BodyText"/>
      </w:pPr>
    </w:p>
    <w:p w14:paraId="355C53A4" w14:textId="77777777" w:rsidR="00522974" w:rsidRPr="000B4213" w:rsidRDefault="00D45D53">
      <w:pPr>
        <w:pStyle w:val="Heading2"/>
        <w:spacing w:before="171"/>
        <w:ind w:left="5669"/>
        <w:jc w:val="left"/>
        <w:rPr>
          <w:b/>
          <w:bCs/>
        </w:rPr>
      </w:pPr>
      <w:r w:rsidRPr="000B4213">
        <w:rPr>
          <w:b/>
          <w:bCs/>
        </w:rPr>
        <w:t>BILL OF QUANTITY</w:t>
      </w:r>
    </w:p>
    <w:p w14:paraId="4138EFAF" w14:textId="4FC4D1C3" w:rsidR="00BE5443" w:rsidRPr="00203A48" w:rsidRDefault="005541AC" w:rsidP="00B1776A">
      <w:pPr>
        <w:pStyle w:val="BodyText"/>
        <w:spacing w:before="120"/>
        <w:jc w:val="both"/>
        <w:rPr>
          <w:b/>
          <w:bCs/>
          <w:caps/>
          <w:color w:val="FF0000"/>
          <w:sz w:val="24"/>
          <w:szCs w:val="24"/>
        </w:rPr>
      </w:pPr>
      <w:r>
        <w:rPr>
          <w:b/>
          <w:bCs/>
          <w:caps/>
          <w:color w:val="FF0000"/>
          <w:sz w:val="24"/>
          <w:szCs w:val="24"/>
        </w:rPr>
        <w:t xml:space="preserve">CIVIL WORK - </w:t>
      </w:r>
      <w:r w:rsidR="00933C93" w:rsidRPr="00114BA7">
        <w:rPr>
          <w:b/>
          <w:bCs/>
          <w:color w:val="FF0000"/>
        </w:rPr>
        <w:t>VERTICAL EXTENSION OF MBA /HMCT BUILDING (3rd FLOOR) AT BIT MESRA</w:t>
      </w:r>
      <w:r w:rsidR="00B1776A" w:rsidRPr="00203A48">
        <w:rPr>
          <w:b/>
          <w:bCs/>
          <w:caps/>
          <w:color w:val="FF0000"/>
          <w:sz w:val="24"/>
          <w:szCs w:val="24"/>
        </w:rPr>
        <w:t>:</w:t>
      </w:r>
    </w:p>
    <w:tbl>
      <w:tblPr>
        <w:tblW w:w="0" w:type="auto"/>
        <w:tblLook w:val="04A0" w:firstRow="1" w:lastRow="0" w:firstColumn="1" w:lastColumn="0" w:noHBand="0" w:noVBand="1"/>
      </w:tblPr>
      <w:tblGrid>
        <w:gridCol w:w="766"/>
        <w:gridCol w:w="6459"/>
        <w:gridCol w:w="1134"/>
        <w:gridCol w:w="1417"/>
        <w:gridCol w:w="1701"/>
        <w:gridCol w:w="1913"/>
      </w:tblGrid>
      <w:tr w:rsidR="005541AC" w:rsidRPr="005541AC" w14:paraId="76F54498" w14:textId="77777777" w:rsidTr="005541AC">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36924" w14:textId="77777777" w:rsidR="005541AC" w:rsidRPr="005541AC" w:rsidRDefault="005541AC" w:rsidP="005541AC">
            <w:pPr>
              <w:widowControl/>
              <w:autoSpaceDE/>
              <w:autoSpaceDN/>
              <w:jc w:val="center"/>
              <w:rPr>
                <w:rFonts w:ascii="Times New Roman" w:eastAsia="Times New Roman" w:hAnsi="Times New Roman" w:cs="Times New Roman"/>
                <w:b/>
                <w:bCs/>
                <w:color w:val="000000"/>
                <w:sz w:val="24"/>
                <w:szCs w:val="24"/>
                <w:lang w:bidi="ar-SA"/>
              </w:rPr>
            </w:pPr>
            <w:r w:rsidRPr="005541AC">
              <w:rPr>
                <w:rFonts w:ascii="Times New Roman" w:eastAsia="Times New Roman" w:hAnsi="Times New Roman" w:cs="Times New Roman"/>
                <w:b/>
                <w:bCs/>
                <w:color w:val="000000"/>
                <w:sz w:val="24"/>
                <w:szCs w:val="24"/>
                <w:lang w:bidi="ar-SA"/>
              </w:rPr>
              <w:t>Bill of Quantity- Civil Work for Vertical expansion 3rd Floor of MBA/HMCT Building</w:t>
            </w:r>
          </w:p>
        </w:tc>
      </w:tr>
      <w:tr w:rsidR="005541AC" w:rsidRPr="005541AC" w14:paraId="65672B3B"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55761A" w14:textId="77777777" w:rsidR="005541AC" w:rsidRPr="005541AC" w:rsidRDefault="005541AC" w:rsidP="005541AC">
            <w:pPr>
              <w:widowControl/>
              <w:autoSpaceDE/>
              <w:autoSpaceDN/>
              <w:jc w:val="center"/>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SN.</w:t>
            </w:r>
          </w:p>
        </w:tc>
        <w:tc>
          <w:tcPr>
            <w:tcW w:w="6459" w:type="dxa"/>
            <w:tcBorders>
              <w:top w:val="nil"/>
              <w:left w:val="nil"/>
              <w:bottom w:val="single" w:sz="4" w:space="0" w:color="auto"/>
              <w:right w:val="single" w:sz="4" w:space="0" w:color="auto"/>
            </w:tcBorders>
            <w:shd w:val="clear" w:color="auto" w:fill="auto"/>
            <w:noWrap/>
            <w:vAlign w:val="center"/>
            <w:hideMark/>
          </w:tcPr>
          <w:p w14:paraId="7BA09916" w14:textId="77777777" w:rsidR="005541AC" w:rsidRPr="005541AC" w:rsidRDefault="005541AC" w:rsidP="005541AC">
            <w:pPr>
              <w:widowControl/>
              <w:autoSpaceDE/>
              <w:autoSpaceDN/>
              <w:jc w:val="center"/>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Item Description</w:t>
            </w:r>
          </w:p>
        </w:tc>
        <w:tc>
          <w:tcPr>
            <w:tcW w:w="1134" w:type="dxa"/>
            <w:tcBorders>
              <w:top w:val="nil"/>
              <w:left w:val="nil"/>
              <w:bottom w:val="single" w:sz="4" w:space="0" w:color="auto"/>
              <w:right w:val="single" w:sz="4" w:space="0" w:color="auto"/>
            </w:tcBorders>
            <w:shd w:val="clear" w:color="auto" w:fill="auto"/>
            <w:noWrap/>
            <w:vAlign w:val="center"/>
            <w:hideMark/>
          </w:tcPr>
          <w:p w14:paraId="5B1DD26F" w14:textId="77777777" w:rsidR="005541AC" w:rsidRPr="005541AC" w:rsidRDefault="005541AC" w:rsidP="005541AC">
            <w:pPr>
              <w:widowControl/>
              <w:autoSpaceDE/>
              <w:autoSpaceDN/>
              <w:jc w:val="center"/>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Unit</w:t>
            </w:r>
          </w:p>
        </w:tc>
        <w:tc>
          <w:tcPr>
            <w:tcW w:w="1417" w:type="dxa"/>
            <w:tcBorders>
              <w:top w:val="nil"/>
              <w:left w:val="nil"/>
              <w:bottom w:val="single" w:sz="4" w:space="0" w:color="auto"/>
              <w:right w:val="single" w:sz="4" w:space="0" w:color="auto"/>
            </w:tcBorders>
            <w:shd w:val="clear" w:color="auto" w:fill="auto"/>
            <w:noWrap/>
            <w:vAlign w:val="center"/>
            <w:hideMark/>
          </w:tcPr>
          <w:p w14:paraId="221EC677" w14:textId="77777777" w:rsidR="005541AC" w:rsidRPr="005541AC" w:rsidRDefault="005541AC" w:rsidP="005541AC">
            <w:pPr>
              <w:widowControl/>
              <w:autoSpaceDE/>
              <w:autoSpaceDN/>
              <w:jc w:val="center"/>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Quantity</w:t>
            </w:r>
          </w:p>
        </w:tc>
        <w:tc>
          <w:tcPr>
            <w:tcW w:w="1701" w:type="dxa"/>
            <w:tcBorders>
              <w:top w:val="nil"/>
              <w:left w:val="nil"/>
              <w:bottom w:val="single" w:sz="4" w:space="0" w:color="auto"/>
              <w:right w:val="single" w:sz="4" w:space="0" w:color="auto"/>
            </w:tcBorders>
            <w:shd w:val="clear" w:color="auto" w:fill="auto"/>
            <w:noWrap/>
            <w:vAlign w:val="center"/>
            <w:hideMark/>
          </w:tcPr>
          <w:p w14:paraId="11B08A6A" w14:textId="77777777" w:rsidR="005541AC" w:rsidRPr="005541AC" w:rsidRDefault="005541AC" w:rsidP="005541AC">
            <w:pPr>
              <w:widowControl/>
              <w:autoSpaceDE/>
              <w:autoSpaceDN/>
              <w:jc w:val="center"/>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Rate</w:t>
            </w:r>
          </w:p>
        </w:tc>
        <w:tc>
          <w:tcPr>
            <w:tcW w:w="1913" w:type="dxa"/>
            <w:tcBorders>
              <w:top w:val="nil"/>
              <w:left w:val="nil"/>
              <w:bottom w:val="single" w:sz="4" w:space="0" w:color="auto"/>
              <w:right w:val="single" w:sz="4" w:space="0" w:color="auto"/>
            </w:tcBorders>
            <w:shd w:val="clear" w:color="auto" w:fill="auto"/>
            <w:noWrap/>
            <w:vAlign w:val="center"/>
            <w:hideMark/>
          </w:tcPr>
          <w:p w14:paraId="3CBACD6A" w14:textId="77777777" w:rsidR="005541AC" w:rsidRPr="005541AC" w:rsidRDefault="005541AC" w:rsidP="005541AC">
            <w:pPr>
              <w:widowControl/>
              <w:autoSpaceDE/>
              <w:autoSpaceDN/>
              <w:jc w:val="center"/>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Amount</w:t>
            </w:r>
          </w:p>
        </w:tc>
      </w:tr>
      <w:tr w:rsidR="005541AC" w:rsidRPr="005541AC" w14:paraId="5D19D416"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F25A77"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6459" w:type="dxa"/>
            <w:tcBorders>
              <w:top w:val="nil"/>
              <w:left w:val="nil"/>
              <w:bottom w:val="single" w:sz="4" w:space="0" w:color="auto"/>
              <w:right w:val="single" w:sz="4" w:space="0" w:color="auto"/>
            </w:tcBorders>
            <w:shd w:val="clear" w:color="auto" w:fill="auto"/>
            <w:noWrap/>
            <w:hideMark/>
          </w:tcPr>
          <w:p w14:paraId="09854D84" w14:textId="77777777" w:rsidR="005541AC" w:rsidRPr="005541AC" w:rsidRDefault="005541AC" w:rsidP="005541AC">
            <w:pPr>
              <w:widowControl/>
              <w:autoSpaceDE/>
              <w:autoSpaceDN/>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DISMANTLING WORK</w:t>
            </w:r>
          </w:p>
        </w:tc>
        <w:tc>
          <w:tcPr>
            <w:tcW w:w="1134" w:type="dxa"/>
            <w:tcBorders>
              <w:top w:val="nil"/>
              <w:left w:val="nil"/>
              <w:bottom w:val="single" w:sz="4" w:space="0" w:color="auto"/>
              <w:right w:val="single" w:sz="4" w:space="0" w:color="auto"/>
            </w:tcBorders>
            <w:shd w:val="clear" w:color="auto" w:fill="auto"/>
            <w:noWrap/>
            <w:vAlign w:val="bottom"/>
            <w:hideMark/>
          </w:tcPr>
          <w:p w14:paraId="59FB82F7"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0DC188C"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36A66C08"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298B3916"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1B9410CD" w14:textId="77777777" w:rsidTr="005541AC">
        <w:trPr>
          <w:trHeight w:val="900"/>
        </w:trPr>
        <w:tc>
          <w:tcPr>
            <w:tcW w:w="0" w:type="auto"/>
            <w:tcBorders>
              <w:top w:val="nil"/>
              <w:left w:val="single" w:sz="4" w:space="0" w:color="auto"/>
              <w:bottom w:val="single" w:sz="4" w:space="0" w:color="auto"/>
              <w:right w:val="single" w:sz="4" w:space="0" w:color="auto"/>
            </w:tcBorders>
            <w:shd w:val="clear" w:color="auto" w:fill="auto"/>
            <w:noWrap/>
            <w:hideMark/>
          </w:tcPr>
          <w:p w14:paraId="42EA3AB1"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w:t>
            </w:r>
          </w:p>
        </w:tc>
        <w:tc>
          <w:tcPr>
            <w:tcW w:w="6459" w:type="dxa"/>
            <w:tcBorders>
              <w:top w:val="nil"/>
              <w:left w:val="nil"/>
              <w:bottom w:val="single" w:sz="4" w:space="0" w:color="auto"/>
              <w:right w:val="single" w:sz="4" w:space="0" w:color="auto"/>
            </w:tcBorders>
            <w:shd w:val="clear" w:color="auto" w:fill="auto"/>
            <w:hideMark/>
          </w:tcPr>
          <w:p w14:paraId="2EDA64F4"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Demolishing R.C.C. work manually including stacking of steel bars and disposal of unserviceable material within 100 metres lead as per direction of Engineer - in- charge. Work at 20 meter height including Scafolding</w:t>
            </w:r>
          </w:p>
        </w:tc>
        <w:tc>
          <w:tcPr>
            <w:tcW w:w="1134" w:type="dxa"/>
            <w:tcBorders>
              <w:top w:val="nil"/>
              <w:left w:val="nil"/>
              <w:bottom w:val="single" w:sz="4" w:space="0" w:color="auto"/>
              <w:right w:val="single" w:sz="4" w:space="0" w:color="auto"/>
            </w:tcBorders>
            <w:shd w:val="clear" w:color="auto" w:fill="auto"/>
            <w:noWrap/>
            <w:vAlign w:val="bottom"/>
            <w:hideMark/>
          </w:tcPr>
          <w:p w14:paraId="0B5FB784"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cum.</w:t>
            </w:r>
          </w:p>
        </w:tc>
        <w:tc>
          <w:tcPr>
            <w:tcW w:w="1417" w:type="dxa"/>
            <w:tcBorders>
              <w:top w:val="nil"/>
              <w:left w:val="nil"/>
              <w:bottom w:val="single" w:sz="4" w:space="0" w:color="auto"/>
              <w:right w:val="single" w:sz="4" w:space="0" w:color="auto"/>
            </w:tcBorders>
            <w:shd w:val="clear" w:color="auto" w:fill="auto"/>
            <w:noWrap/>
            <w:vAlign w:val="bottom"/>
            <w:hideMark/>
          </w:tcPr>
          <w:p w14:paraId="720FF261"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15.00</w:t>
            </w:r>
          </w:p>
        </w:tc>
        <w:tc>
          <w:tcPr>
            <w:tcW w:w="1701" w:type="dxa"/>
            <w:tcBorders>
              <w:top w:val="nil"/>
              <w:left w:val="nil"/>
              <w:bottom w:val="single" w:sz="4" w:space="0" w:color="auto"/>
              <w:right w:val="single" w:sz="4" w:space="0" w:color="auto"/>
            </w:tcBorders>
            <w:shd w:val="clear" w:color="auto" w:fill="auto"/>
            <w:noWrap/>
            <w:vAlign w:val="bottom"/>
            <w:hideMark/>
          </w:tcPr>
          <w:p w14:paraId="68D2729D"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6C83E925"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70BE81EE" w14:textId="77777777" w:rsidTr="005541AC">
        <w:trPr>
          <w:trHeight w:val="900"/>
        </w:trPr>
        <w:tc>
          <w:tcPr>
            <w:tcW w:w="0" w:type="auto"/>
            <w:tcBorders>
              <w:top w:val="nil"/>
              <w:left w:val="single" w:sz="4" w:space="0" w:color="auto"/>
              <w:bottom w:val="single" w:sz="4" w:space="0" w:color="auto"/>
              <w:right w:val="single" w:sz="4" w:space="0" w:color="auto"/>
            </w:tcBorders>
            <w:shd w:val="clear" w:color="auto" w:fill="auto"/>
            <w:noWrap/>
            <w:hideMark/>
          </w:tcPr>
          <w:p w14:paraId="1A5552BB"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w:t>
            </w:r>
          </w:p>
        </w:tc>
        <w:tc>
          <w:tcPr>
            <w:tcW w:w="6459" w:type="dxa"/>
            <w:tcBorders>
              <w:top w:val="nil"/>
              <w:left w:val="nil"/>
              <w:bottom w:val="single" w:sz="4" w:space="0" w:color="auto"/>
              <w:right w:val="single" w:sz="4" w:space="0" w:color="auto"/>
            </w:tcBorders>
            <w:shd w:val="clear" w:color="auto" w:fill="auto"/>
            <w:hideMark/>
          </w:tcPr>
          <w:p w14:paraId="565383A2" w14:textId="77777777" w:rsidR="005541AC" w:rsidRPr="005541AC" w:rsidRDefault="005541AC" w:rsidP="005541AC">
            <w:pPr>
              <w:widowControl/>
              <w:autoSpaceDE/>
              <w:autoSpaceDN/>
              <w:rPr>
                <w:rFonts w:ascii="Times New Roman" w:eastAsia="Times New Roman" w:hAnsi="Times New Roman" w:cs="Times New Roman"/>
                <w:color w:val="242021"/>
                <w:lang w:bidi="ar-SA"/>
              </w:rPr>
            </w:pPr>
            <w:r w:rsidRPr="005541AC">
              <w:rPr>
                <w:rFonts w:ascii="Times New Roman" w:eastAsia="Times New Roman" w:hAnsi="Times New Roman" w:cs="Times New Roman"/>
                <w:color w:val="242021"/>
                <w:lang w:bidi="ar-SA"/>
              </w:rPr>
              <w:t>Demolishing brick work  by manuall including stacking of serviceable material and disposal of unserviceable material within 100 metres lead as per direction of Engineer-in-charge. In Cement Mortor Work at 20 meter height including Scafolding</w:t>
            </w:r>
          </w:p>
        </w:tc>
        <w:tc>
          <w:tcPr>
            <w:tcW w:w="1134" w:type="dxa"/>
            <w:tcBorders>
              <w:top w:val="nil"/>
              <w:left w:val="nil"/>
              <w:bottom w:val="single" w:sz="4" w:space="0" w:color="auto"/>
              <w:right w:val="single" w:sz="4" w:space="0" w:color="auto"/>
            </w:tcBorders>
            <w:shd w:val="clear" w:color="auto" w:fill="auto"/>
            <w:noWrap/>
            <w:vAlign w:val="bottom"/>
            <w:hideMark/>
          </w:tcPr>
          <w:p w14:paraId="5CEDC46D"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cum.</w:t>
            </w:r>
          </w:p>
        </w:tc>
        <w:tc>
          <w:tcPr>
            <w:tcW w:w="1417" w:type="dxa"/>
            <w:tcBorders>
              <w:top w:val="nil"/>
              <w:left w:val="nil"/>
              <w:bottom w:val="single" w:sz="4" w:space="0" w:color="auto"/>
              <w:right w:val="single" w:sz="4" w:space="0" w:color="auto"/>
            </w:tcBorders>
            <w:shd w:val="clear" w:color="auto" w:fill="auto"/>
            <w:noWrap/>
            <w:vAlign w:val="bottom"/>
            <w:hideMark/>
          </w:tcPr>
          <w:p w14:paraId="28957CFD"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50.00</w:t>
            </w:r>
          </w:p>
        </w:tc>
        <w:tc>
          <w:tcPr>
            <w:tcW w:w="1701" w:type="dxa"/>
            <w:tcBorders>
              <w:top w:val="nil"/>
              <w:left w:val="nil"/>
              <w:bottom w:val="single" w:sz="4" w:space="0" w:color="auto"/>
              <w:right w:val="single" w:sz="4" w:space="0" w:color="auto"/>
            </w:tcBorders>
            <w:shd w:val="clear" w:color="auto" w:fill="auto"/>
            <w:noWrap/>
            <w:vAlign w:val="bottom"/>
            <w:hideMark/>
          </w:tcPr>
          <w:p w14:paraId="09E8C543"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1E45C87"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2131F2DF" w14:textId="77777777" w:rsidTr="005541AC">
        <w:trPr>
          <w:trHeight w:val="675"/>
        </w:trPr>
        <w:tc>
          <w:tcPr>
            <w:tcW w:w="0" w:type="auto"/>
            <w:tcBorders>
              <w:top w:val="nil"/>
              <w:left w:val="single" w:sz="4" w:space="0" w:color="auto"/>
              <w:bottom w:val="single" w:sz="4" w:space="0" w:color="auto"/>
              <w:right w:val="single" w:sz="4" w:space="0" w:color="auto"/>
            </w:tcBorders>
            <w:shd w:val="clear" w:color="auto" w:fill="auto"/>
            <w:noWrap/>
            <w:hideMark/>
          </w:tcPr>
          <w:p w14:paraId="578B6DF6"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3</w:t>
            </w:r>
          </w:p>
        </w:tc>
        <w:tc>
          <w:tcPr>
            <w:tcW w:w="6459" w:type="dxa"/>
            <w:tcBorders>
              <w:top w:val="nil"/>
              <w:left w:val="nil"/>
              <w:bottom w:val="single" w:sz="4" w:space="0" w:color="auto"/>
              <w:right w:val="single" w:sz="4" w:space="0" w:color="auto"/>
            </w:tcBorders>
            <w:shd w:val="clear" w:color="auto" w:fill="auto"/>
            <w:hideMark/>
          </w:tcPr>
          <w:p w14:paraId="1B0662CA"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Demolishing brick bats in terracing including stacking of serviceable material and disposal of unserviceable material within 100 metres lead. Work at 20 meter height including Scafolding.</w:t>
            </w:r>
          </w:p>
        </w:tc>
        <w:tc>
          <w:tcPr>
            <w:tcW w:w="1134" w:type="dxa"/>
            <w:tcBorders>
              <w:top w:val="nil"/>
              <w:left w:val="nil"/>
              <w:bottom w:val="single" w:sz="4" w:space="0" w:color="auto"/>
              <w:right w:val="single" w:sz="4" w:space="0" w:color="auto"/>
            </w:tcBorders>
            <w:shd w:val="clear" w:color="auto" w:fill="auto"/>
            <w:noWrap/>
            <w:vAlign w:val="bottom"/>
            <w:hideMark/>
          </w:tcPr>
          <w:p w14:paraId="5F08B2DA"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6BC23C5F"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930.00</w:t>
            </w:r>
          </w:p>
        </w:tc>
        <w:tc>
          <w:tcPr>
            <w:tcW w:w="1701" w:type="dxa"/>
            <w:tcBorders>
              <w:top w:val="nil"/>
              <w:left w:val="nil"/>
              <w:bottom w:val="single" w:sz="4" w:space="0" w:color="auto"/>
              <w:right w:val="single" w:sz="4" w:space="0" w:color="auto"/>
            </w:tcBorders>
            <w:shd w:val="clear" w:color="auto" w:fill="auto"/>
            <w:noWrap/>
            <w:vAlign w:val="bottom"/>
            <w:hideMark/>
          </w:tcPr>
          <w:p w14:paraId="1592E6ED"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FB1C07B"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7FFA039E"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43F13BB"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4</w:t>
            </w:r>
          </w:p>
        </w:tc>
        <w:tc>
          <w:tcPr>
            <w:tcW w:w="6459" w:type="dxa"/>
            <w:tcBorders>
              <w:top w:val="nil"/>
              <w:left w:val="nil"/>
              <w:bottom w:val="single" w:sz="4" w:space="0" w:color="auto"/>
              <w:right w:val="single" w:sz="4" w:space="0" w:color="auto"/>
            </w:tcBorders>
            <w:shd w:val="clear" w:color="auto" w:fill="auto"/>
            <w:vAlign w:val="bottom"/>
            <w:hideMark/>
          </w:tcPr>
          <w:p w14:paraId="52E4A1AF"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Extra for disposal of rubbish upto 2 Km</w:t>
            </w:r>
          </w:p>
        </w:tc>
        <w:tc>
          <w:tcPr>
            <w:tcW w:w="1134" w:type="dxa"/>
            <w:tcBorders>
              <w:top w:val="nil"/>
              <w:left w:val="nil"/>
              <w:bottom w:val="single" w:sz="4" w:space="0" w:color="auto"/>
              <w:right w:val="single" w:sz="4" w:space="0" w:color="auto"/>
            </w:tcBorders>
            <w:shd w:val="clear" w:color="auto" w:fill="auto"/>
            <w:noWrap/>
            <w:vAlign w:val="bottom"/>
            <w:hideMark/>
          </w:tcPr>
          <w:p w14:paraId="281B8B9F"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cum.</w:t>
            </w:r>
          </w:p>
        </w:tc>
        <w:tc>
          <w:tcPr>
            <w:tcW w:w="1417" w:type="dxa"/>
            <w:tcBorders>
              <w:top w:val="nil"/>
              <w:left w:val="nil"/>
              <w:bottom w:val="single" w:sz="4" w:space="0" w:color="auto"/>
              <w:right w:val="single" w:sz="4" w:space="0" w:color="auto"/>
            </w:tcBorders>
            <w:shd w:val="clear" w:color="auto" w:fill="auto"/>
            <w:noWrap/>
            <w:vAlign w:val="bottom"/>
            <w:hideMark/>
          </w:tcPr>
          <w:p w14:paraId="43C80C75"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255.00</w:t>
            </w:r>
          </w:p>
        </w:tc>
        <w:tc>
          <w:tcPr>
            <w:tcW w:w="1701" w:type="dxa"/>
            <w:tcBorders>
              <w:top w:val="nil"/>
              <w:left w:val="nil"/>
              <w:bottom w:val="single" w:sz="4" w:space="0" w:color="auto"/>
              <w:right w:val="single" w:sz="4" w:space="0" w:color="auto"/>
            </w:tcBorders>
            <w:shd w:val="clear" w:color="auto" w:fill="auto"/>
            <w:noWrap/>
            <w:vAlign w:val="bottom"/>
            <w:hideMark/>
          </w:tcPr>
          <w:p w14:paraId="6C92B918"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53D3D0B1"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1D44222E"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569C520"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6459" w:type="dxa"/>
            <w:tcBorders>
              <w:top w:val="nil"/>
              <w:left w:val="nil"/>
              <w:bottom w:val="single" w:sz="4" w:space="0" w:color="auto"/>
              <w:right w:val="single" w:sz="4" w:space="0" w:color="auto"/>
            </w:tcBorders>
            <w:shd w:val="clear" w:color="auto" w:fill="auto"/>
            <w:noWrap/>
            <w:hideMark/>
          </w:tcPr>
          <w:p w14:paraId="35BC38DD" w14:textId="77777777" w:rsidR="005541AC" w:rsidRPr="005541AC" w:rsidRDefault="005541AC" w:rsidP="005541AC">
            <w:pPr>
              <w:widowControl/>
              <w:autoSpaceDE/>
              <w:autoSpaceDN/>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CONCRETE WORK</w:t>
            </w:r>
          </w:p>
        </w:tc>
        <w:tc>
          <w:tcPr>
            <w:tcW w:w="1134" w:type="dxa"/>
            <w:tcBorders>
              <w:top w:val="nil"/>
              <w:left w:val="nil"/>
              <w:bottom w:val="single" w:sz="4" w:space="0" w:color="auto"/>
              <w:right w:val="single" w:sz="4" w:space="0" w:color="auto"/>
            </w:tcBorders>
            <w:shd w:val="clear" w:color="auto" w:fill="auto"/>
            <w:noWrap/>
            <w:vAlign w:val="bottom"/>
            <w:hideMark/>
          </w:tcPr>
          <w:p w14:paraId="10DE40C4"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396767CF"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064A6A"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F6192A9"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7FEC3DB7" w14:textId="77777777" w:rsidTr="005541AC">
        <w:trPr>
          <w:trHeight w:val="1500"/>
        </w:trPr>
        <w:tc>
          <w:tcPr>
            <w:tcW w:w="0" w:type="auto"/>
            <w:tcBorders>
              <w:top w:val="nil"/>
              <w:left w:val="single" w:sz="4" w:space="0" w:color="auto"/>
              <w:bottom w:val="single" w:sz="4" w:space="0" w:color="auto"/>
              <w:right w:val="single" w:sz="4" w:space="0" w:color="auto"/>
            </w:tcBorders>
            <w:shd w:val="clear" w:color="auto" w:fill="auto"/>
            <w:noWrap/>
            <w:hideMark/>
          </w:tcPr>
          <w:p w14:paraId="59E00ECF"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5</w:t>
            </w:r>
          </w:p>
        </w:tc>
        <w:tc>
          <w:tcPr>
            <w:tcW w:w="6459" w:type="dxa"/>
            <w:tcBorders>
              <w:top w:val="nil"/>
              <w:left w:val="nil"/>
              <w:bottom w:val="single" w:sz="4" w:space="0" w:color="auto"/>
              <w:right w:val="single" w:sz="4" w:space="0" w:color="auto"/>
            </w:tcBorders>
            <w:shd w:val="clear" w:color="auto" w:fill="auto"/>
            <w:hideMark/>
          </w:tcPr>
          <w:p w14:paraId="03A4FBB6"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Providing and laying cement concrete in position  plain cement concrete of specified grade M-15 nominal mix (1:2:4 -1 Cement : 2 sand : 4 stone aggregate 20 mm nominal size)  in  parapet's coping, bed blocks, anchor blocks, plain window sills, fillets, sunken floor etc.up to 20 meter height from plinth including scafolding but excluding the cost of centering, shuttering and finishing:</w:t>
            </w:r>
          </w:p>
        </w:tc>
        <w:tc>
          <w:tcPr>
            <w:tcW w:w="1134" w:type="dxa"/>
            <w:tcBorders>
              <w:top w:val="nil"/>
              <w:left w:val="nil"/>
              <w:bottom w:val="single" w:sz="4" w:space="0" w:color="auto"/>
              <w:right w:val="single" w:sz="4" w:space="0" w:color="auto"/>
            </w:tcBorders>
            <w:shd w:val="clear" w:color="auto" w:fill="auto"/>
            <w:noWrap/>
            <w:vAlign w:val="bottom"/>
            <w:hideMark/>
          </w:tcPr>
          <w:p w14:paraId="6B5926CB"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cum.</w:t>
            </w:r>
          </w:p>
        </w:tc>
        <w:tc>
          <w:tcPr>
            <w:tcW w:w="1417" w:type="dxa"/>
            <w:tcBorders>
              <w:top w:val="nil"/>
              <w:left w:val="nil"/>
              <w:bottom w:val="single" w:sz="4" w:space="0" w:color="auto"/>
              <w:right w:val="single" w:sz="4" w:space="0" w:color="auto"/>
            </w:tcBorders>
            <w:shd w:val="clear" w:color="auto" w:fill="auto"/>
            <w:noWrap/>
            <w:vAlign w:val="bottom"/>
            <w:hideMark/>
          </w:tcPr>
          <w:p w14:paraId="563223FE"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3.20</w:t>
            </w:r>
          </w:p>
        </w:tc>
        <w:tc>
          <w:tcPr>
            <w:tcW w:w="1701" w:type="dxa"/>
            <w:tcBorders>
              <w:top w:val="nil"/>
              <w:left w:val="nil"/>
              <w:bottom w:val="single" w:sz="4" w:space="0" w:color="auto"/>
              <w:right w:val="single" w:sz="4" w:space="0" w:color="auto"/>
            </w:tcBorders>
            <w:shd w:val="clear" w:color="auto" w:fill="auto"/>
            <w:noWrap/>
            <w:vAlign w:val="bottom"/>
            <w:hideMark/>
          </w:tcPr>
          <w:p w14:paraId="5C9BB6FD"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5CC80171"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6B7972A7" w14:textId="77777777" w:rsidTr="005541AC">
        <w:trPr>
          <w:trHeight w:val="900"/>
        </w:trPr>
        <w:tc>
          <w:tcPr>
            <w:tcW w:w="0" w:type="auto"/>
            <w:tcBorders>
              <w:top w:val="nil"/>
              <w:left w:val="single" w:sz="4" w:space="0" w:color="auto"/>
              <w:bottom w:val="single" w:sz="4" w:space="0" w:color="auto"/>
              <w:right w:val="single" w:sz="4" w:space="0" w:color="auto"/>
            </w:tcBorders>
            <w:shd w:val="clear" w:color="auto" w:fill="auto"/>
            <w:noWrap/>
            <w:hideMark/>
          </w:tcPr>
          <w:p w14:paraId="25088460"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6</w:t>
            </w:r>
          </w:p>
        </w:tc>
        <w:tc>
          <w:tcPr>
            <w:tcW w:w="6459" w:type="dxa"/>
            <w:tcBorders>
              <w:top w:val="nil"/>
              <w:left w:val="nil"/>
              <w:bottom w:val="single" w:sz="4" w:space="0" w:color="auto"/>
              <w:right w:val="single" w:sz="4" w:space="0" w:color="auto"/>
            </w:tcBorders>
            <w:shd w:val="clear" w:color="auto" w:fill="auto"/>
            <w:hideMark/>
          </w:tcPr>
          <w:p w14:paraId="52CB2A1F"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Providing, fixing and removing of Centering and shuttering including strutting, propping etc.  for :parapet's coping, bed blocks, anchor blocks, plain window sills, fillets, sunken floor etc.up to 14 meter height from plinth including scafolding</w:t>
            </w:r>
          </w:p>
        </w:tc>
        <w:tc>
          <w:tcPr>
            <w:tcW w:w="1134" w:type="dxa"/>
            <w:tcBorders>
              <w:top w:val="nil"/>
              <w:left w:val="nil"/>
              <w:bottom w:val="single" w:sz="4" w:space="0" w:color="auto"/>
              <w:right w:val="single" w:sz="4" w:space="0" w:color="auto"/>
            </w:tcBorders>
            <w:shd w:val="clear" w:color="auto" w:fill="auto"/>
            <w:noWrap/>
            <w:vAlign w:val="bottom"/>
            <w:hideMark/>
          </w:tcPr>
          <w:p w14:paraId="571BB988"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5DA9812D"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45.00</w:t>
            </w:r>
          </w:p>
        </w:tc>
        <w:tc>
          <w:tcPr>
            <w:tcW w:w="1701" w:type="dxa"/>
            <w:tcBorders>
              <w:top w:val="nil"/>
              <w:left w:val="nil"/>
              <w:bottom w:val="single" w:sz="4" w:space="0" w:color="auto"/>
              <w:right w:val="single" w:sz="4" w:space="0" w:color="auto"/>
            </w:tcBorders>
            <w:shd w:val="clear" w:color="auto" w:fill="auto"/>
            <w:noWrap/>
            <w:vAlign w:val="bottom"/>
            <w:hideMark/>
          </w:tcPr>
          <w:p w14:paraId="4ACD9555"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BE6ACA1"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2ED0F80C"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D306C87"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6459" w:type="dxa"/>
            <w:tcBorders>
              <w:top w:val="nil"/>
              <w:left w:val="nil"/>
              <w:bottom w:val="single" w:sz="4" w:space="0" w:color="auto"/>
              <w:right w:val="single" w:sz="4" w:space="0" w:color="auto"/>
            </w:tcBorders>
            <w:shd w:val="clear" w:color="auto" w:fill="auto"/>
            <w:noWrap/>
            <w:hideMark/>
          </w:tcPr>
          <w:p w14:paraId="35C03443" w14:textId="77777777" w:rsidR="005541AC" w:rsidRPr="005541AC" w:rsidRDefault="005541AC" w:rsidP="005541AC">
            <w:pPr>
              <w:widowControl/>
              <w:autoSpaceDE/>
              <w:autoSpaceDN/>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REINFORCED CEMENT CONCRETE</w:t>
            </w:r>
          </w:p>
        </w:tc>
        <w:tc>
          <w:tcPr>
            <w:tcW w:w="1134" w:type="dxa"/>
            <w:tcBorders>
              <w:top w:val="nil"/>
              <w:left w:val="nil"/>
              <w:bottom w:val="single" w:sz="4" w:space="0" w:color="auto"/>
              <w:right w:val="single" w:sz="4" w:space="0" w:color="auto"/>
            </w:tcBorders>
            <w:shd w:val="clear" w:color="auto" w:fill="auto"/>
            <w:noWrap/>
            <w:vAlign w:val="bottom"/>
            <w:hideMark/>
          </w:tcPr>
          <w:p w14:paraId="29A1B12D"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3B16E616"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85B28E"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C1FE640"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5A8BB485" w14:textId="77777777" w:rsidTr="005541AC">
        <w:trPr>
          <w:trHeight w:val="1800"/>
        </w:trPr>
        <w:tc>
          <w:tcPr>
            <w:tcW w:w="0" w:type="auto"/>
            <w:tcBorders>
              <w:top w:val="nil"/>
              <w:left w:val="single" w:sz="4" w:space="0" w:color="auto"/>
              <w:bottom w:val="single" w:sz="4" w:space="0" w:color="auto"/>
              <w:right w:val="single" w:sz="4" w:space="0" w:color="auto"/>
            </w:tcBorders>
            <w:shd w:val="clear" w:color="auto" w:fill="auto"/>
            <w:noWrap/>
            <w:hideMark/>
          </w:tcPr>
          <w:p w14:paraId="21C8B330"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lastRenderedPageBreak/>
              <w:t>7</w:t>
            </w:r>
          </w:p>
        </w:tc>
        <w:tc>
          <w:tcPr>
            <w:tcW w:w="6459" w:type="dxa"/>
            <w:tcBorders>
              <w:top w:val="nil"/>
              <w:left w:val="nil"/>
              <w:bottom w:val="single" w:sz="4" w:space="0" w:color="auto"/>
              <w:right w:val="single" w:sz="4" w:space="0" w:color="auto"/>
            </w:tcBorders>
            <w:shd w:val="clear" w:color="auto" w:fill="auto"/>
            <w:hideMark/>
          </w:tcPr>
          <w:p w14:paraId="2B8EEF36" w14:textId="77777777" w:rsidR="005541AC" w:rsidRPr="005541AC" w:rsidRDefault="005541AC" w:rsidP="005541AC">
            <w:pPr>
              <w:widowControl/>
              <w:autoSpaceDE/>
              <w:autoSpaceDN/>
              <w:rPr>
                <w:rFonts w:ascii="Times New Roman" w:eastAsia="Times New Roman" w:hAnsi="Times New Roman" w:cs="Times New Roman"/>
                <w:lang w:bidi="ar-SA"/>
              </w:rPr>
            </w:pPr>
            <w:r w:rsidRPr="005541AC">
              <w:rPr>
                <w:rFonts w:ascii="Times New Roman" w:eastAsia="Times New Roman" w:hAnsi="Times New Roman" w:cs="Times New Roman"/>
                <w:lang w:bidi="ar-SA"/>
              </w:rPr>
              <w:t xml:space="preserve">Providing and laying R.C.C.M - 25 with nominal mix of (1:1:2) with approved quality of stone chips 20 mm nominal size and clean sand excluding centering, shuttering, mixing cement concrete in mixer and placing in position, vibrating, striking, curing (but excluding the cost of reinforcement) taxes and royalty all complete as per building specification and direction of Engineer-in- Charge.  For Roof slab, beam, column, laintal, chajja and staircase up to 20 meter from plinth up to 20 meter height from plinth including scafolding  </w:t>
            </w:r>
          </w:p>
        </w:tc>
        <w:tc>
          <w:tcPr>
            <w:tcW w:w="1134" w:type="dxa"/>
            <w:tcBorders>
              <w:top w:val="nil"/>
              <w:left w:val="nil"/>
              <w:bottom w:val="single" w:sz="4" w:space="0" w:color="auto"/>
              <w:right w:val="single" w:sz="4" w:space="0" w:color="auto"/>
            </w:tcBorders>
            <w:shd w:val="clear" w:color="auto" w:fill="auto"/>
            <w:noWrap/>
            <w:vAlign w:val="bottom"/>
            <w:hideMark/>
          </w:tcPr>
          <w:p w14:paraId="257BBBFE"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cum.</w:t>
            </w:r>
          </w:p>
        </w:tc>
        <w:tc>
          <w:tcPr>
            <w:tcW w:w="1417" w:type="dxa"/>
            <w:tcBorders>
              <w:top w:val="nil"/>
              <w:left w:val="nil"/>
              <w:bottom w:val="single" w:sz="4" w:space="0" w:color="auto"/>
              <w:right w:val="single" w:sz="4" w:space="0" w:color="auto"/>
            </w:tcBorders>
            <w:shd w:val="clear" w:color="auto" w:fill="auto"/>
            <w:noWrap/>
            <w:vAlign w:val="bottom"/>
            <w:hideMark/>
          </w:tcPr>
          <w:p w14:paraId="16E7BCCB"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320.00</w:t>
            </w:r>
          </w:p>
        </w:tc>
        <w:tc>
          <w:tcPr>
            <w:tcW w:w="1701" w:type="dxa"/>
            <w:tcBorders>
              <w:top w:val="nil"/>
              <w:left w:val="nil"/>
              <w:bottom w:val="single" w:sz="4" w:space="0" w:color="auto"/>
              <w:right w:val="single" w:sz="4" w:space="0" w:color="auto"/>
            </w:tcBorders>
            <w:shd w:val="clear" w:color="auto" w:fill="auto"/>
            <w:noWrap/>
            <w:vAlign w:val="bottom"/>
            <w:hideMark/>
          </w:tcPr>
          <w:p w14:paraId="53427017"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6D312F9"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73C54656" w14:textId="77777777" w:rsidTr="005541AC">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14:paraId="3C9938E5"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8</w:t>
            </w:r>
          </w:p>
        </w:tc>
        <w:tc>
          <w:tcPr>
            <w:tcW w:w="6459" w:type="dxa"/>
            <w:tcBorders>
              <w:top w:val="nil"/>
              <w:left w:val="nil"/>
              <w:bottom w:val="single" w:sz="4" w:space="0" w:color="auto"/>
              <w:right w:val="single" w:sz="4" w:space="0" w:color="auto"/>
            </w:tcBorders>
            <w:shd w:val="clear" w:color="auto" w:fill="auto"/>
            <w:hideMark/>
          </w:tcPr>
          <w:p w14:paraId="5D287637"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xml:space="preserve"> Providing, fixing and removing Centering and shuttering including strutting, propping etc. and removal of form up to 20 meter height from plinth including scafolding  for</w:t>
            </w:r>
          </w:p>
        </w:tc>
        <w:tc>
          <w:tcPr>
            <w:tcW w:w="1134" w:type="dxa"/>
            <w:tcBorders>
              <w:top w:val="nil"/>
              <w:left w:val="nil"/>
              <w:bottom w:val="single" w:sz="4" w:space="0" w:color="auto"/>
              <w:right w:val="single" w:sz="4" w:space="0" w:color="auto"/>
            </w:tcBorders>
            <w:shd w:val="clear" w:color="auto" w:fill="auto"/>
            <w:noWrap/>
            <w:vAlign w:val="bottom"/>
            <w:hideMark/>
          </w:tcPr>
          <w:p w14:paraId="744C11B1"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54F9ADB"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79F4783B"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2B563E0"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31964AB5"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22859C2"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8(i)</w:t>
            </w:r>
          </w:p>
        </w:tc>
        <w:tc>
          <w:tcPr>
            <w:tcW w:w="6459" w:type="dxa"/>
            <w:tcBorders>
              <w:top w:val="nil"/>
              <w:left w:val="nil"/>
              <w:bottom w:val="single" w:sz="4" w:space="0" w:color="auto"/>
              <w:right w:val="single" w:sz="4" w:space="0" w:color="auto"/>
            </w:tcBorders>
            <w:shd w:val="clear" w:color="auto" w:fill="auto"/>
            <w:vAlign w:val="center"/>
            <w:hideMark/>
          </w:tcPr>
          <w:p w14:paraId="110865E2"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Suspended floors, roofs, landings, balconies and access platform</w:t>
            </w:r>
          </w:p>
        </w:tc>
        <w:tc>
          <w:tcPr>
            <w:tcW w:w="1134" w:type="dxa"/>
            <w:tcBorders>
              <w:top w:val="nil"/>
              <w:left w:val="nil"/>
              <w:bottom w:val="single" w:sz="4" w:space="0" w:color="auto"/>
              <w:right w:val="single" w:sz="4" w:space="0" w:color="auto"/>
            </w:tcBorders>
            <w:shd w:val="clear" w:color="auto" w:fill="auto"/>
            <w:noWrap/>
            <w:vAlign w:val="bottom"/>
            <w:hideMark/>
          </w:tcPr>
          <w:p w14:paraId="0A395311"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54345CFC"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1050.00</w:t>
            </w:r>
          </w:p>
        </w:tc>
        <w:tc>
          <w:tcPr>
            <w:tcW w:w="1701" w:type="dxa"/>
            <w:tcBorders>
              <w:top w:val="nil"/>
              <w:left w:val="nil"/>
              <w:bottom w:val="single" w:sz="4" w:space="0" w:color="auto"/>
              <w:right w:val="single" w:sz="4" w:space="0" w:color="auto"/>
            </w:tcBorders>
            <w:shd w:val="clear" w:color="auto" w:fill="auto"/>
            <w:noWrap/>
            <w:vAlign w:val="bottom"/>
            <w:hideMark/>
          </w:tcPr>
          <w:p w14:paraId="77E01705"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6AE01519"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427CCFA3"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DBCC782"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8(ii)</w:t>
            </w:r>
          </w:p>
        </w:tc>
        <w:tc>
          <w:tcPr>
            <w:tcW w:w="6459" w:type="dxa"/>
            <w:tcBorders>
              <w:top w:val="nil"/>
              <w:left w:val="nil"/>
              <w:bottom w:val="single" w:sz="4" w:space="0" w:color="auto"/>
              <w:right w:val="single" w:sz="4" w:space="0" w:color="auto"/>
            </w:tcBorders>
            <w:shd w:val="clear" w:color="auto" w:fill="auto"/>
            <w:vAlign w:val="center"/>
            <w:hideMark/>
          </w:tcPr>
          <w:p w14:paraId="7E3ECA8C"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Lintels, beams, plinth beams, girders, bressumers and cantilevers</w:t>
            </w:r>
          </w:p>
        </w:tc>
        <w:tc>
          <w:tcPr>
            <w:tcW w:w="1134" w:type="dxa"/>
            <w:tcBorders>
              <w:top w:val="nil"/>
              <w:left w:val="nil"/>
              <w:bottom w:val="single" w:sz="4" w:space="0" w:color="auto"/>
              <w:right w:val="single" w:sz="4" w:space="0" w:color="auto"/>
            </w:tcBorders>
            <w:shd w:val="clear" w:color="auto" w:fill="auto"/>
            <w:noWrap/>
            <w:vAlign w:val="bottom"/>
            <w:hideMark/>
          </w:tcPr>
          <w:p w14:paraId="49ED54AB"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30D60F0C"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1250.00</w:t>
            </w:r>
          </w:p>
        </w:tc>
        <w:tc>
          <w:tcPr>
            <w:tcW w:w="1701" w:type="dxa"/>
            <w:tcBorders>
              <w:top w:val="nil"/>
              <w:left w:val="nil"/>
              <w:bottom w:val="single" w:sz="4" w:space="0" w:color="auto"/>
              <w:right w:val="single" w:sz="4" w:space="0" w:color="auto"/>
            </w:tcBorders>
            <w:shd w:val="clear" w:color="auto" w:fill="auto"/>
            <w:noWrap/>
            <w:vAlign w:val="bottom"/>
            <w:hideMark/>
          </w:tcPr>
          <w:p w14:paraId="1F0BFA8E"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2997E018"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12443C4A"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9366EAA"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8(iii)</w:t>
            </w:r>
          </w:p>
        </w:tc>
        <w:tc>
          <w:tcPr>
            <w:tcW w:w="6459" w:type="dxa"/>
            <w:tcBorders>
              <w:top w:val="nil"/>
              <w:left w:val="nil"/>
              <w:bottom w:val="single" w:sz="4" w:space="0" w:color="auto"/>
              <w:right w:val="single" w:sz="4" w:space="0" w:color="auto"/>
            </w:tcBorders>
            <w:shd w:val="clear" w:color="auto" w:fill="auto"/>
            <w:vAlign w:val="center"/>
            <w:hideMark/>
          </w:tcPr>
          <w:p w14:paraId="4840506A"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Columns, Pillars, Piers, Abutments, Posts and Struts</w:t>
            </w:r>
          </w:p>
        </w:tc>
        <w:tc>
          <w:tcPr>
            <w:tcW w:w="1134" w:type="dxa"/>
            <w:tcBorders>
              <w:top w:val="nil"/>
              <w:left w:val="nil"/>
              <w:bottom w:val="single" w:sz="4" w:space="0" w:color="auto"/>
              <w:right w:val="single" w:sz="4" w:space="0" w:color="auto"/>
            </w:tcBorders>
            <w:shd w:val="clear" w:color="auto" w:fill="auto"/>
            <w:noWrap/>
            <w:vAlign w:val="bottom"/>
            <w:hideMark/>
          </w:tcPr>
          <w:p w14:paraId="6659D87C"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1FD2EF0E"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590.00</w:t>
            </w:r>
          </w:p>
        </w:tc>
        <w:tc>
          <w:tcPr>
            <w:tcW w:w="1701" w:type="dxa"/>
            <w:tcBorders>
              <w:top w:val="nil"/>
              <w:left w:val="nil"/>
              <w:bottom w:val="single" w:sz="4" w:space="0" w:color="auto"/>
              <w:right w:val="single" w:sz="4" w:space="0" w:color="auto"/>
            </w:tcBorders>
            <w:shd w:val="clear" w:color="auto" w:fill="auto"/>
            <w:noWrap/>
            <w:vAlign w:val="bottom"/>
            <w:hideMark/>
          </w:tcPr>
          <w:p w14:paraId="7A29B609"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2D398230"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3E11B675"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EC995FB"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8(iv)</w:t>
            </w:r>
          </w:p>
        </w:tc>
        <w:tc>
          <w:tcPr>
            <w:tcW w:w="6459" w:type="dxa"/>
            <w:tcBorders>
              <w:top w:val="nil"/>
              <w:left w:val="nil"/>
              <w:bottom w:val="single" w:sz="4" w:space="0" w:color="auto"/>
              <w:right w:val="single" w:sz="4" w:space="0" w:color="auto"/>
            </w:tcBorders>
            <w:shd w:val="clear" w:color="auto" w:fill="auto"/>
            <w:vAlign w:val="center"/>
            <w:hideMark/>
          </w:tcPr>
          <w:p w14:paraId="768BB9BD"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Stairs, (excluding landings) except spiral-staircases</w:t>
            </w:r>
          </w:p>
        </w:tc>
        <w:tc>
          <w:tcPr>
            <w:tcW w:w="1134" w:type="dxa"/>
            <w:tcBorders>
              <w:top w:val="nil"/>
              <w:left w:val="nil"/>
              <w:bottom w:val="single" w:sz="4" w:space="0" w:color="auto"/>
              <w:right w:val="single" w:sz="4" w:space="0" w:color="auto"/>
            </w:tcBorders>
            <w:shd w:val="clear" w:color="auto" w:fill="auto"/>
            <w:noWrap/>
            <w:vAlign w:val="bottom"/>
            <w:hideMark/>
          </w:tcPr>
          <w:p w14:paraId="696175A7"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5AEB7A62"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90.00</w:t>
            </w:r>
          </w:p>
        </w:tc>
        <w:tc>
          <w:tcPr>
            <w:tcW w:w="1701" w:type="dxa"/>
            <w:tcBorders>
              <w:top w:val="nil"/>
              <w:left w:val="nil"/>
              <w:bottom w:val="single" w:sz="4" w:space="0" w:color="auto"/>
              <w:right w:val="single" w:sz="4" w:space="0" w:color="auto"/>
            </w:tcBorders>
            <w:shd w:val="clear" w:color="auto" w:fill="auto"/>
            <w:noWrap/>
            <w:vAlign w:val="bottom"/>
            <w:hideMark/>
          </w:tcPr>
          <w:p w14:paraId="16C2DEF7"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CF069A5"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3E841D59" w14:textId="77777777" w:rsidTr="005541AC">
        <w:trPr>
          <w:trHeight w:val="1500"/>
        </w:trPr>
        <w:tc>
          <w:tcPr>
            <w:tcW w:w="0" w:type="auto"/>
            <w:tcBorders>
              <w:top w:val="nil"/>
              <w:left w:val="single" w:sz="4" w:space="0" w:color="auto"/>
              <w:bottom w:val="single" w:sz="4" w:space="0" w:color="auto"/>
              <w:right w:val="single" w:sz="4" w:space="0" w:color="auto"/>
            </w:tcBorders>
            <w:shd w:val="clear" w:color="auto" w:fill="auto"/>
            <w:noWrap/>
            <w:hideMark/>
          </w:tcPr>
          <w:p w14:paraId="48918656"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9</w:t>
            </w:r>
          </w:p>
        </w:tc>
        <w:tc>
          <w:tcPr>
            <w:tcW w:w="6459" w:type="dxa"/>
            <w:tcBorders>
              <w:top w:val="nil"/>
              <w:left w:val="nil"/>
              <w:bottom w:val="single" w:sz="4" w:space="0" w:color="auto"/>
              <w:right w:val="single" w:sz="4" w:space="0" w:color="auto"/>
            </w:tcBorders>
            <w:shd w:val="clear" w:color="auto" w:fill="auto"/>
            <w:hideMark/>
          </w:tcPr>
          <w:p w14:paraId="11DB774C" w14:textId="77777777" w:rsidR="005541AC" w:rsidRPr="005541AC" w:rsidRDefault="005541AC" w:rsidP="005541AC">
            <w:pPr>
              <w:widowControl/>
              <w:autoSpaceDE/>
              <w:autoSpaceDN/>
              <w:rPr>
                <w:rFonts w:ascii="Times New Roman" w:eastAsia="Times New Roman" w:hAnsi="Times New Roman" w:cs="Times New Roman"/>
                <w:lang w:bidi="ar-SA"/>
              </w:rPr>
            </w:pPr>
            <w:r w:rsidRPr="005541AC">
              <w:rPr>
                <w:rFonts w:ascii="Times New Roman" w:eastAsia="Times New Roman" w:hAnsi="Times New Roman" w:cs="Times New Roman"/>
                <w:lang w:bidi="ar-SA"/>
              </w:rPr>
              <w:t xml:space="preserve">Providing and placing tor steel reinforcement of 8mm.10mm &amp;12mm  TMT bar  as per approved design and drawing cutting, bending and binding with annealed wire including cost of wire, removal of rust placing the rods in position all complete as per building specification and direction of Engineer-in- Charge.  TMT FE 500 (SAIL/JINDAL) up to 20 meter height from plinth including scafolding  </w:t>
            </w:r>
          </w:p>
        </w:tc>
        <w:tc>
          <w:tcPr>
            <w:tcW w:w="1134" w:type="dxa"/>
            <w:tcBorders>
              <w:top w:val="nil"/>
              <w:left w:val="nil"/>
              <w:bottom w:val="single" w:sz="4" w:space="0" w:color="auto"/>
              <w:right w:val="single" w:sz="4" w:space="0" w:color="auto"/>
            </w:tcBorders>
            <w:shd w:val="clear" w:color="auto" w:fill="auto"/>
            <w:noWrap/>
            <w:vAlign w:val="bottom"/>
            <w:hideMark/>
          </w:tcPr>
          <w:p w14:paraId="2B7C6139"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Kg</w:t>
            </w:r>
          </w:p>
        </w:tc>
        <w:tc>
          <w:tcPr>
            <w:tcW w:w="1417" w:type="dxa"/>
            <w:tcBorders>
              <w:top w:val="nil"/>
              <w:left w:val="nil"/>
              <w:bottom w:val="single" w:sz="4" w:space="0" w:color="auto"/>
              <w:right w:val="single" w:sz="4" w:space="0" w:color="auto"/>
            </w:tcBorders>
            <w:shd w:val="clear" w:color="auto" w:fill="auto"/>
            <w:noWrap/>
            <w:vAlign w:val="bottom"/>
            <w:hideMark/>
          </w:tcPr>
          <w:p w14:paraId="5DAA8D8A"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38500.00</w:t>
            </w:r>
          </w:p>
        </w:tc>
        <w:tc>
          <w:tcPr>
            <w:tcW w:w="1701" w:type="dxa"/>
            <w:tcBorders>
              <w:top w:val="nil"/>
              <w:left w:val="nil"/>
              <w:bottom w:val="single" w:sz="4" w:space="0" w:color="auto"/>
              <w:right w:val="single" w:sz="4" w:space="0" w:color="auto"/>
            </w:tcBorders>
            <w:shd w:val="clear" w:color="auto" w:fill="auto"/>
            <w:noWrap/>
            <w:vAlign w:val="bottom"/>
            <w:hideMark/>
          </w:tcPr>
          <w:p w14:paraId="7304CC0F"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1A154EFE"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7849CDD5" w14:textId="77777777" w:rsidTr="005541AC">
        <w:trPr>
          <w:trHeight w:val="1200"/>
        </w:trPr>
        <w:tc>
          <w:tcPr>
            <w:tcW w:w="0" w:type="auto"/>
            <w:tcBorders>
              <w:top w:val="nil"/>
              <w:left w:val="single" w:sz="4" w:space="0" w:color="auto"/>
              <w:bottom w:val="single" w:sz="4" w:space="0" w:color="auto"/>
              <w:right w:val="single" w:sz="4" w:space="0" w:color="auto"/>
            </w:tcBorders>
            <w:shd w:val="clear" w:color="auto" w:fill="auto"/>
            <w:noWrap/>
            <w:hideMark/>
          </w:tcPr>
          <w:p w14:paraId="6D66A636"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10</w:t>
            </w:r>
          </w:p>
        </w:tc>
        <w:tc>
          <w:tcPr>
            <w:tcW w:w="6459" w:type="dxa"/>
            <w:tcBorders>
              <w:top w:val="nil"/>
              <w:left w:val="nil"/>
              <w:bottom w:val="single" w:sz="4" w:space="0" w:color="auto"/>
              <w:right w:val="single" w:sz="4" w:space="0" w:color="auto"/>
            </w:tcBorders>
            <w:shd w:val="clear" w:color="auto" w:fill="auto"/>
            <w:hideMark/>
          </w:tcPr>
          <w:p w14:paraId="16035F61"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Providing and fixing rebaring - Drilling sutable holes for hilti in reinforced cement concrete with power driven drill machine to a minimum depth of 250 mm upto 400 mm.(20D) Including fixing the steel bars in position using anchor groutingapproved  material but excluding the cost of reinforcement.</w:t>
            </w:r>
          </w:p>
        </w:tc>
        <w:tc>
          <w:tcPr>
            <w:tcW w:w="1134" w:type="dxa"/>
            <w:tcBorders>
              <w:top w:val="nil"/>
              <w:left w:val="nil"/>
              <w:bottom w:val="single" w:sz="4" w:space="0" w:color="auto"/>
              <w:right w:val="single" w:sz="4" w:space="0" w:color="auto"/>
            </w:tcBorders>
            <w:shd w:val="clear" w:color="auto" w:fill="auto"/>
            <w:noWrap/>
            <w:vAlign w:val="bottom"/>
            <w:hideMark/>
          </w:tcPr>
          <w:p w14:paraId="1A6EC629"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6B4D608"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0283C129"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1395E39E"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69B13168"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26A6661"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10(i)</w:t>
            </w:r>
          </w:p>
        </w:tc>
        <w:tc>
          <w:tcPr>
            <w:tcW w:w="6459" w:type="dxa"/>
            <w:tcBorders>
              <w:top w:val="nil"/>
              <w:left w:val="nil"/>
              <w:bottom w:val="single" w:sz="4" w:space="0" w:color="auto"/>
              <w:right w:val="single" w:sz="4" w:space="0" w:color="auto"/>
            </w:tcBorders>
            <w:shd w:val="clear" w:color="auto" w:fill="auto"/>
            <w:hideMark/>
          </w:tcPr>
          <w:p w14:paraId="06E676C7"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For 12mm dia bars</w:t>
            </w:r>
          </w:p>
        </w:tc>
        <w:tc>
          <w:tcPr>
            <w:tcW w:w="1134" w:type="dxa"/>
            <w:tcBorders>
              <w:top w:val="nil"/>
              <w:left w:val="nil"/>
              <w:bottom w:val="single" w:sz="4" w:space="0" w:color="auto"/>
              <w:right w:val="single" w:sz="4" w:space="0" w:color="auto"/>
            </w:tcBorders>
            <w:shd w:val="clear" w:color="auto" w:fill="auto"/>
            <w:noWrap/>
            <w:vAlign w:val="bottom"/>
            <w:hideMark/>
          </w:tcPr>
          <w:p w14:paraId="5267541C"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Nos</w:t>
            </w:r>
          </w:p>
        </w:tc>
        <w:tc>
          <w:tcPr>
            <w:tcW w:w="1417" w:type="dxa"/>
            <w:tcBorders>
              <w:top w:val="nil"/>
              <w:left w:val="nil"/>
              <w:bottom w:val="single" w:sz="4" w:space="0" w:color="auto"/>
              <w:right w:val="single" w:sz="4" w:space="0" w:color="auto"/>
            </w:tcBorders>
            <w:shd w:val="clear" w:color="auto" w:fill="auto"/>
            <w:noWrap/>
            <w:vAlign w:val="bottom"/>
            <w:hideMark/>
          </w:tcPr>
          <w:p w14:paraId="61128944"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20.00</w:t>
            </w:r>
          </w:p>
        </w:tc>
        <w:tc>
          <w:tcPr>
            <w:tcW w:w="1701" w:type="dxa"/>
            <w:tcBorders>
              <w:top w:val="nil"/>
              <w:left w:val="nil"/>
              <w:bottom w:val="single" w:sz="4" w:space="0" w:color="auto"/>
              <w:right w:val="single" w:sz="4" w:space="0" w:color="auto"/>
            </w:tcBorders>
            <w:shd w:val="clear" w:color="auto" w:fill="auto"/>
            <w:noWrap/>
            <w:vAlign w:val="bottom"/>
            <w:hideMark/>
          </w:tcPr>
          <w:p w14:paraId="1F28E067"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E359C11"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20D76AD3"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DC15F16"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10(ii)</w:t>
            </w:r>
          </w:p>
        </w:tc>
        <w:tc>
          <w:tcPr>
            <w:tcW w:w="6459" w:type="dxa"/>
            <w:tcBorders>
              <w:top w:val="nil"/>
              <w:left w:val="nil"/>
              <w:bottom w:val="single" w:sz="4" w:space="0" w:color="auto"/>
              <w:right w:val="single" w:sz="4" w:space="0" w:color="auto"/>
            </w:tcBorders>
            <w:shd w:val="clear" w:color="auto" w:fill="auto"/>
            <w:hideMark/>
          </w:tcPr>
          <w:p w14:paraId="0E69B5F2"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For 16mm dia bars</w:t>
            </w:r>
          </w:p>
        </w:tc>
        <w:tc>
          <w:tcPr>
            <w:tcW w:w="1134" w:type="dxa"/>
            <w:tcBorders>
              <w:top w:val="nil"/>
              <w:left w:val="nil"/>
              <w:bottom w:val="single" w:sz="4" w:space="0" w:color="auto"/>
              <w:right w:val="single" w:sz="4" w:space="0" w:color="auto"/>
            </w:tcBorders>
            <w:shd w:val="clear" w:color="auto" w:fill="auto"/>
            <w:noWrap/>
            <w:vAlign w:val="bottom"/>
            <w:hideMark/>
          </w:tcPr>
          <w:p w14:paraId="0875CE6C"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Nos</w:t>
            </w:r>
          </w:p>
        </w:tc>
        <w:tc>
          <w:tcPr>
            <w:tcW w:w="1417" w:type="dxa"/>
            <w:tcBorders>
              <w:top w:val="nil"/>
              <w:left w:val="nil"/>
              <w:bottom w:val="single" w:sz="4" w:space="0" w:color="auto"/>
              <w:right w:val="single" w:sz="4" w:space="0" w:color="auto"/>
            </w:tcBorders>
            <w:shd w:val="clear" w:color="auto" w:fill="auto"/>
            <w:noWrap/>
            <w:vAlign w:val="bottom"/>
            <w:hideMark/>
          </w:tcPr>
          <w:p w14:paraId="2A7CBFFB"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112.00</w:t>
            </w:r>
          </w:p>
        </w:tc>
        <w:tc>
          <w:tcPr>
            <w:tcW w:w="1701" w:type="dxa"/>
            <w:tcBorders>
              <w:top w:val="nil"/>
              <w:left w:val="nil"/>
              <w:bottom w:val="single" w:sz="4" w:space="0" w:color="auto"/>
              <w:right w:val="single" w:sz="4" w:space="0" w:color="auto"/>
            </w:tcBorders>
            <w:shd w:val="clear" w:color="auto" w:fill="auto"/>
            <w:noWrap/>
            <w:vAlign w:val="bottom"/>
            <w:hideMark/>
          </w:tcPr>
          <w:p w14:paraId="0EDDC33F"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6C98112A"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3D3D777C"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329F028"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10(iii)</w:t>
            </w:r>
          </w:p>
        </w:tc>
        <w:tc>
          <w:tcPr>
            <w:tcW w:w="6459" w:type="dxa"/>
            <w:tcBorders>
              <w:top w:val="nil"/>
              <w:left w:val="nil"/>
              <w:bottom w:val="single" w:sz="4" w:space="0" w:color="auto"/>
              <w:right w:val="single" w:sz="4" w:space="0" w:color="auto"/>
            </w:tcBorders>
            <w:shd w:val="clear" w:color="auto" w:fill="auto"/>
            <w:hideMark/>
          </w:tcPr>
          <w:p w14:paraId="7AEED74A"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For 20mm dia bars</w:t>
            </w:r>
          </w:p>
        </w:tc>
        <w:tc>
          <w:tcPr>
            <w:tcW w:w="1134" w:type="dxa"/>
            <w:tcBorders>
              <w:top w:val="nil"/>
              <w:left w:val="nil"/>
              <w:bottom w:val="single" w:sz="4" w:space="0" w:color="auto"/>
              <w:right w:val="single" w:sz="4" w:space="0" w:color="auto"/>
            </w:tcBorders>
            <w:shd w:val="clear" w:color="auto" w:fill="auto"/>
            <w:noWrap/>
            <w:vAlign w:val="bottom"/>
            <w:hideMark/>
          </w:tcPr>
          <w:p w14:paraId="37C62AE5"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Nos</w:t>
            </w:r>
          </w:p>
        </w:tc>
        <w:tc>
          <w:tcPr>
            <w:tcW w:w="1417" w:type="dxa"/>
            <w:tcBorders>
              <w:top w:val="nil"/>
              <w:left w:val="nil"/>
              <w:bottom w:val="single" w:sz="4" w:space="0" w:color="auto"/>
              <w:right w:val="single" w:sz="4" w:space="0" w:color="auto"/>
            </w:tcBorders>
            <w:shd w:val="clear" w:color="auto" w:fill="auto"/>
            <w:noWrap/>
            <w:vAlign w:val="bottom"/>
            <w:hideMark/>
          </w:tcPr>
          <w:p w14:paraId="48686B15"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184.00</w:t>
            </w:r>
          </w:p>
        </w:tc>
        <w:tc>
          <w:tcPr>
            <w:tcW w:w="1701" w:type="dxa"/>
            <w:tcBorders>
              <w:top w:val="nil"/>
              <w:left w:val="nil"/>
              <w:bottom w:val="single" w:sz="4" w:space="0" w:color="auto"/>
              <w:right w:val="single" w:sz="4" w:space="0" w:color="auto"/>
            </w:tcBorders>
            <w:shd w:val="clear" w:color="auto" w:fill="auto"/>
            <w:noWrap/>
            <w:vAlign w:val="bottom"/>
            <w:hideMark/>
          </w:tcPr>
          <w:p w14:paraId="68E0E0F0"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16224F00"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287F90F6"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A1DAAA2"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10(iv)</w:t>
            </w:r>
          </w:p>
        </w:tc>
        <w:tc>
          <w:tcPr>
            <w:tcW w:w="6459" w:type="dxa"/>
            <w:tcBorders>
              <w:top w:val="nil"/>
              <w:left w:val="nil"/>
              <w:bottom w:val="single" w:sz="4" w:space="0" w:color="auto"/>
              <w:right w:val="single" w:sz="4" w:space="0" w:color="auto"/>
            </w:tcBorders>
            <w:shd w:val="clear" w:color="auto" w:fill="auto"/>
            <w:hideMark/>
          </w:tcPr>
          <w:p w14:paraId="5F27F9D8"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For 25 mm dia bars</w:t>
            </w:r>
          </w:p>
        </w:tc>
        <w:tc>
          <w:tcPr>
            <w:tcW w:w="1134" w:type="dxa"/>
            <w:tcBorders>
              <w:top w:val="nil"/>
              <w:left w:val="nil"/>
              <w:bottom w:val="single" w:sz="4" w:space="0" w:color="auto"/>
              <w:right w:val="single" w:sz="4" w:space="0" w:color="auto"/>
            </w:tcBorders>
            <w:shd w:val="clear" w:color="auto" w:fill="auto"/>
            <w:noWrap/>
            <w:vAlign w:val="bottom"/>
            <w:hideMark/>
          </w:tcPr>
          <w:p w14:paraId="1BA8AA03"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Nos</w:t>
            </w:r>
          </w:p>
        </w:tc>
        <w:tc>
          <w:tcPr>
            <w:tcW w:w="1417" w:type="dxa"/>
            <w:tcBorders>
              <w:top w:val="nil"/>
              <w:left w:val="nil"/>
              <w:bottom w:val="single" w:sz="4" w:space="0" w:color="auto"/>
              <w:right w:val="single" w:sz="4" w:space="0" w:color="auto"/>
            </w:tcBorders>
            <w:shd w:val="clear" w:color="auto" w:fill="auto"/>
            <w:noWrap/>
            <w:vAlign w:val="bottom"/>
            <w:hideMark/>
          </w:tcPr>
          <w:p w14:paraId="308F0710"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122.00</w:t>
            </w:r>
          </w:p>
        </w:tc>
        <w:tc>
          <w:tcPr>
            <w:tcW w:w="1701" w:type="dxa"/>
            <w:tcBorders>
              <w:top w:val="nil"/>
              <w:left w:val="nil"/>
              <w:bottom w:val="single" w:sz="4" w:space="0" w:color="auto"/>
              <w:right w:val="single" w:sz="4" w:space="0" w:color="auto"/>
            </w:tcBorders>
            <w:shd w:val="clear" w:color="auto" w:fill="auto"/>
            <w:noWrap/>
            <w:vAlign w:val="bottom"/>
            <w:hideMark/>
          </w:tcPr>
          <w:p w14:paraId="7A0EBFB5"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22DD8D39"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7DBCD2CE"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0E8EB42"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6459" w:type="dxa"/>
            <w:tcBorders>
              <w:top w:val="nil"/>
              <w:left w:val="nil"/>
              <w:bottom w:val="single" w:sz="4" w:space="0" w:color="auto"/>
              <w:right w:val="single" w:sz="4" w:space="0" w:color="auto"/>
            </w:tcBorders>
            <w:shd w:val="clear" w:color="auto" w:fill="auto"/>
            <w:noWrap/>
            <w:hideMark/>
          </w:tcPr>
          <w:p w14:paraId="42961E2A" w14:textId="77777777" w:rsidR="005541AC" w:rsidRPr="005541AC" w:rsidRDefault="005541AC" w:rsidP="005541AC">
            <w:pPr>
              <w:widowControl/>
              <w:autoSpaceDE/>
              <w:autoSpaceDN/>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MASONRY WORK</w:t>
            </w:r>
          </w:p>
        </w:tc>
        <w:tc>
          <w:tcPr>
            <w:tcW w:w="1134" w:type="dxa"/>
            <w:tcBorders>
              <w:top w:val="nil"/>
              <w:left w:val="nil"/>
              <w:bottom w:val="single" w:sz="4" w:space="0" w:color="auto"/>
              <w:right w:val="single" w:sz="4" w:space="0" w:color="auto"/>
            </w:tcBorders>
            <w:shd w:val="clear" w:color="auto" w:fill="auto"/>
            <w:noWrap/>
            <w:vAlign w:val="bottom"/>
            <w:hideMark/>
          </w:tcPr>
          <w:p w14:paraId="14100D46"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46D9EC01"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313FB755"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46910F7"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1288AE56" w14:textId="77777777" w:rsidTr="005541AC">
        <w:trPr>
          <w:trHeight w:val="900"/>
        </w:trPr>
        <w:tc>
          <w:tcPr>
            <w:tcW w:w="0" w:type="auto"/>
            <w:tcBorders>
              <w:top w:val="nil"/>
              <w:left w:val="single" w:sz="4" w:space="0" w:color="auto"/>
              <w:bottom w:val="single" w:sz="4" w:space="0" w:color="auto"/>
              <w:right w:val="single" w:sz="4" w:space="0" w:color="auto"/>
            </w:tcBorders>
            <w:shd w:val="clear" w:color="auto" w:fill="auto"/>
            <w:noWrap/>
            <w:hideMark/>
          </w:tcPr>
          <w:p w14:paraId="4FF02B6F"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11</w:t>
            </w:r>
          </w:p>
        </w:tc>
        <w:tc>
          <w:tcPr>
            <w:tcW w:w="6459" w:type="dxa"/>
            <w:tcBorders>
              <w:top w:val="nil"/>
              <w:left w:val="nil"/>
              <w:bottom w:val="single" w:sz="4" w:space="0" w:color="auto"/>
              <w:right w:val="single" w:sz="4" w:space="0" w:color="auto"/>
            </w:tcBorders>
            <w:shd w:val="clear" w:color="auto" w:fill="auto"/>
            <w:hideMark/>
          </w:tcPr>
          <w:p w14:paraId="4BBF323E"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xml:space="preserve">P/L Brick work with common burnt clay non- modular bricks of class designation 7.5 above plinth in: Cement Mortar 1:6 (1 cement : 6 coarse sand).up to 20 meter height from plinth including scafolding  </w:t>
            </w:r>
          </w:p>
        </w:tc>
        <w:tc>
          <w:tcPr>
            <w:tcW w:w="1134" w:type="dxa"/>
            <w:tcBorders>
              <w:top w:val="nil"/>
              <w:left w:val="nil"/>
              <w:bottom w:val="single" w:sz="4" w:space="0" w:color="auto"/>
              <w:right w:val="single" w:sz="4" w:space="0" w:color="auto"/>
            </w:tcBorders>
            <w:shd w:val="clear" w:color="auto" w:fill="auto"/>
            <w:noWrap/>
            <w:vAlign w:val="bottom"/>
            <w:hideMark/>
          </w:tcPr>
          <w:p w14:paraId="00F7441A"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cum.</w:t>
            </w:r>
          </w:p>
        </w:tc>
        <w:tc>
          <w:tcPr>
            <w:tcW w:w="1417" w:type="dxa"/>
            <w:tcBorders>
              <w:top w:val="nil"/>
              <w:left w:val="nil"/>
              <w:bottom w:val="single" w:sz="4" w:space="0" w:color="auto"/>
              <w:right w:val="single" w:sz="4" w:space="0" w:color="auto"/>
            </w:tcBorders>
            <w:shd w:val="clear" w:color="auto" w:fill="auto"/>
            <w:noWrap/>
            <w:vAlign w:val="bottom"/>
            <w:hideMark/>
          </w:tcPr>
          <w:p w14:paraId="28FC492D"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290.00</w:t>
            </w:r>
          </w:p>
        </w:tc>
        <w:tc>
          <w:tcPr>
            <w:tcW w:w="1701" w:type="dxa"/>
            <w:tcBorders>
              <w:top w:val="nil"/>
              <w:left w:val="nil"/>
              <w:bottom w:val="single" w:sz="4" w:space="0" w:color="auto"/>
              <w:right w:val="single" w:sz="4" w:space="0" w:color="auto"/>
            </w:tcBorders>
            <w:shd w:val="clear" w:color="auto" w:fill="auto"/>
            <w:noWrap/>
            <w:vAlign w:val="bottom"/>
            <w:hideMark/>
          </w:tcPr>
          <w:p w14:paraId="719011DF"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F0A8B24"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2D86C6AE" w14:textId="77777777" w:rsidTr="005541AC">
        <w:trPr>
          <w:trHeight w:val="900"/>
        </w:trPr>
        <w:tc>
          <w:tcPr>
            <w:tcW w:w="0" w:type="auto"/>
            <w:tcBorders>
              <w:top w:val="nil"/>
              <w:left w:val="single" w:sz="4" w:space="0" w:color="auto"/>
              <w:bottom w:val="single" w:sz="4" w:space="0" w:color="auto"/>
              <w:right w:val="single" w:sz="4" w:space="0" w:color="auto"/>
            </w:tcBorders>
            <w:shd w:val="clear" w:color="auto" w:fill="auto"/>
            <w:noWrap/>
            <w:hideMark/>
          </w:tcPr>
          <w:p w14:paraId="2094CCF2"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12</w:t>
            </w:r>
          </w:p>
        </w:tc>
        <w:tc>
          <w:tcPr>
            <w:tcW w:w="6459" w:type="dxa"/>
            <w:tcBorders>
              <w:top w:val="nil"/>
              <w:left w:val="nil"/>
              <w:bottom w:val="single" w:sz="4" w:space="0" w:color="auto"/>
              <w:right w:val="single" w:sz="4" w:space="0" w:color="auto"/>
            </w:tcBorders>
            <w:shd w:val="clear" w:color="auto" w:fill="auto"/>
            <w:hideMark/>
          </w:tcPr>
          <w:p w14:paraId="07872022" w14:textId="77777777" w:rsidR="005541AC" w:rsidRPr="005541AC" w:rsidRDefault="005541AC" w:rsidP="005541AC">
            <w:pPr>
              <w:widowControl/>
              <w:autoSpaceDE/>
              <w:autoSpaceDN/>
              <w:rPr>
                <w:rFonts w:ascii="Times New Roman" w:eastAsia="Times New Roman" w:hAnsi="Times New Roman" w:cs="Times New Roman"/>
                <w:color w:val="242021"/>
                <w:lang w:bidi="ar-SA"/>
              </w:rPr>
            </w:pPr>
            <w:r w:rsidRPr="005541AC">
              <w:rPr>
                <w:rFonts w:ascii="Times New Roman" w:eastAsia="Times New Roman" w:hAnsi="Times New Roman" w:cs="Times New Roman"/>
                <w:color w:val="242021"/>
                <w:lang w:bidi="ar-SA"/>
              </w:rPr>
              <w:t xml:space="preserve">P/L Half brick masonry with common burnt clay F.P.S. (non modular) bricks of class designation 7.5 in :Cement mortar 1:4 (1 cement : 4 coarse sand) .up to 20 meter height from plinth including scafolding </w:t>
            </w:r>
          </w:p>
        </w:tc>
        <w:tc>
          <w:tcPr>
            <w:tcW w:w="1134" w:type="dxa"/>
            <w:tcBorders>
              <w:top w:val="nil"/>
              <w:left w:val="nil"/>
              <w:bottom w:val="single" w:sz="4" w:space="0" w:color="auto"/>
              <w:right w:val="single" w:sz="4" w:space="0" w:color="auto"/>
            </w:tcBorders>
            <w:shd w:val="clear" w:color="auto" w:fill="auto"/>
            <w:noWrap/>
            <w:vAlign w:val="bottom"/>
            <w:hideMark/>
          </w:tcPr>
          <w:p w14:paraId="65E85F03"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1E91EBCE"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195.00</w:t>
            </w:r>
          </w:p>
        </w:tc>
        <w:tc>
          <w:tcPr>
            <w:tcW w:w="1701" w:type="dxa"/>
            <w:tcBorders>
              <w:top w:val="nil"/>
              <w:left w:val="nil"/>
              <w:bottom w:val="single" w:sz="4" w:space="0" w:color="auto"/>
              <w:right w:val="single" w:sz="4" w:space="0" w:color="auto"/>
            </w:tcBorders>
            <w:shd w:val="clear" w:color="auto" w:fill="auto"/>
            <w:noWrap/>
            <w:vAlign w:val="bottom"/>
            <w:hideMark/>
          </w:tcPr>
          <w:p w14:paraId="5F0FFF06"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03B76412"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5CBDEABD"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680C745"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lastRenderedPageBreak/>
              <w:t>13</w:t>
            </w:r>
          </w:p>
        </w:tc>
        <w:tc>
          <w:tcPr>
            <w:tcW w:w="6459" w:type="dxa"/>
            <w:tcBorders>
              <w:top w:val="nil"/>
              <w:left w:val="nil"/>
              <w:bottom w:val="single" w:sz="4" w:space="0" w:color="auto"/>
              <w:right w:val="single" w:sz="4" w:space="0" w:color="auto"/>
            </w:tcBorders>
            <w:shd w:val="clear" w:color="auto" w:fill="auto"/>
            <w:hideMark/>
          </w:tcPr>
          <w:p w14:paraId="3569758A" w14:textId="77777777" w:rsidR="005541AC" w:rsidRPr="005541AC" w:rsidRDefault="005541AC" w:rsidP="005541AC">
            <w:pPr>
              <w:widowControl/>
              <w:autoSpaceDE/>
              <w:autoSpaceDN/>
              <w:rPr>
                <w:rFonts w:ascii="Times New Roman" w:eastAsia="Times New Roman" w:hAnsi="Times New Roman" w:cs="Times New Roman"/>
                <w:color w:val="242021"/>
                <w:lang w:bidi="ar-SA"/>
              </w:rPr>
            </w:pPr>
            <w:r w:rsidRPr="005541AC">
              <w:rPr>
                <w:rFonts w:ascii="Times New Roman" w:eastAsia="Times New Roman" w:hAnsi="Times New Roman" w:cs="Times New Roman"/>
                <w:color w:val="242021"/>
                <w:lang w:bidi="ar-SA"/>
              </w:rPr>
              <w:t>Extra for 2 nos 6 mm # over every 4 layer of bricks on half brick masonry</w:t>
            </w:r>
          </w:p>
        </w:tc>
        <w:tc>
          <w:tcPr>
            <w:tcW w:w="1134" w:type="dxa"/>
            <w:tcBorders>
              <w:top w:val="nil"/>
              <w:left w:val="nil"/>
              <w:bottom w:val="single" w:sz="4" w:space="0" w:color="auto"/>
              <w:right w:val="single" w:sz="4" w:space="0" w:color="auto"/>
            </w:tcBorders>
            <w:shd w:val="clear" w:color="auto" w:fill="auto"/>
            <w:noWrap/>
            <w:vAlign w:val="bottom"/>
            <w:hideMark/>
          </w:tcPr>
          <w:p w14:paraId="29CEEFF3"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02D7F554"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195.00</w:t>
            </w:r>
          </w:p>
        </w:tc>
        <w:tc>
          <w:tcPr>
            <w:tcW w:w="1701" w:type="dxa"/>
            <w:tcBorders>
              <w:top w:val="nil"/>
              <w:left w:val="nil"/>
              <w:bottom w:val="single" w:sz="4" w:space="0" w:color="auto"/>
              <w:right w:val="single" w:sz="4" w:space="0" w:color="auto"/>
            </w:tcBorders>
            <w:shd w:val="clear" w:color="auto" w:fill="auto"/>
            <w:noWrap/>
            <w:vAlign w:val="bottom"/>
            <w:hideMark/>
          </w:tcPr>
          <w:p w14:paraId="31EB45E6"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29E54CBE"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529E8080"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CE34D11"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6459" w:type="dxa"/>
            <w:tcBorders>
              <w:top w:val="nil"/>
              <w:left w:val="nil"/>
              <w:bottom w:val="single" w:sz="4" w:space="0" w:color="auto"/>
              <w:right w:val="single" w:sz="4" w:space="0" w:color="auto"/>
            </w:tcBorders>
            <w:shd w:val="clear" w:color="auto" w:fill="auto"/>
            <w:noWrap/>
            <w:hideMark/>
          </w:tcPr>
          <w:p w14:paraId="37108168" w14:textId="77777777" w:rsidR="005541AC" w:rsidRPr="005541AC" w:rsidRDefault="005541AC" w:rsidP="005541AC">
            <w:pPr>
              <w:widowControl/>
              <w:autoSpaceDE/>
              <w:autoSpaceDN/>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WOOD AND PVC WORK</w:t>
            </w:r>
          </w:p>
        </w:tc>
        <w:tc>
          <w:tcPr>
            <w:tcW w:w="1134" w:type="dxa"/>
            <w:tcBorders>
              <w:top w:val="nil"/>
              <w:left w:val="nil"/>
              <w:bottom w:val="single" w:sz="4" w:space="0" w:color="auto"/>
              <w:right w:val="single" w:sz="4" w:space="0" w:color="auto"/>
            </w:tcBorders>
            <w:shd w:val="clear" w:color="auto" w:fill="auto"/>
            <w:noWrap/>
            <w:vAlign w:val="bottom"/>
            <w:hideMark/>
          </w:tcPr>
          <w:p w14:paraId="0F4152EB"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5816B692"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7A66D787"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566743BD"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11127D73" w14:textId="77777777" w:rsidTr="005541AC">
        <w:trPr>
          <w:trHeight w:val="4200"/>
        </w:trPr>
        <w:tc>
          <w:tcPr>
            <w:tcW w:w="0" w:type="auto"/>
            <w:tcBorders>
              <w:top w:val="nil"/>
              <w:left w:val="single" w:sz="4" w:space="0" w:color="auto"/>
              <w:bottom w:val="single" w:sz="4" w:space="0" w:color="auto"/>
              <w:right w:val="single" w:sz="4" w:space="0" w:color="auto"/>
            </w:tcBorders>
            <w:shd w:val="clear" w:color="auto" w:fill="auto"/>
            <w:noWrap/>
            <w:hideMark/>
          </w:tcPr>
          <w:p w14:paraId="25B49C59"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14</w:t>
            </w:r>
          </w:p>
        </w:tc>
        <w:tc>
          <w:tcPr>
            <w:tcW w:w="6459" w:type="dxa"/>
            <w:tcBorders>
              <w:top w:val="nil"/>
              <w:left w:val="nil"/>
              <w:bottom w:val="single" w:sz="4" w:space="0" w:color="auto"/>
              <w:right w:val="single" w:sz="4" w:space="0" w:color="auto"/>
            </w:tcBorders>
            <w:shd w:val="clear" w:color="auto" w:fill="auto"/>
            <w:hideMark/>
          </w:tcPr>
          <w:p w14:paraId="1CDEC0C0"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Providing and fixing factory made single extruded WPC (Wood Polymer Composite) given section Door frames/Chowkhat comprising of virgin PVC polymer  (Suspension Grade), calcium carbonate and natural fibers (wood powder/ rice husk/wheat husk) and non toxic additives  fabricated with miter joints after applying PVC solvent cement and screwed with full body threaded star headed SS screws having minimum frame density of 750 kg/ cum, screw withdrawal strength of 2200 N (Face) &amp; 1100 N (Edge), minimum compressive strength of 58 N/mm2, modulus of elasticity 900 N/mm2 and resistance to spread of flame of Class A category with property of being termite/borer proof, water/moisture proof and fire retardant and fixed in position with M.S hold fast/lugs/SS dash fasteners of required dia and length complete as per direction of Engineer-In- Charge. (M.S hold fast/lugs or SS dash fasteners shall be paid for separately).</w:t>
            </w:r>
            <w:r w:rsidRPr="005541AC">
              <w:rPr>
                <w:rFonts w:ascii="Times New Roman" w:eastAsia="Times New Roman" w:hAnsi="Times New Roman" w:cs="Times New Roman"/>
                <w:b/>
                <w:bCs/>
                <w:color w:val="000000"/>
                <w:lang w:bidi="ar-SA"/>
              </w:rPr>
              <w:t xml:space="preserve"> Rajsree/ Century Make</w:t>
            </w:r>
            <w:r w:rsidRPr="005541AC">
              <w:rPr>
                <w:rFonts w:ascii="Times New Roman" w:eastAsia="Times New Roman" w:hAnsi="Times New Roman" w:cs="Times New Roman"/>
                <w:color w:val="000000"/>
                <w:lang w:bidi="ar-SA"/>
              </w:rPr>
              <w:br/>
              <w:t>Note: For WPC solid door/window frames, minus 5mm tolerance in dimensions i.e depth and width of profile shall be acceptable. Variation in profile dimensions on plus side shall be acceptable but no extra payment on this account shall be made.</w:t>
            </w:r>
          </w:p>
        </w:tc>
        <w:tc>
          <w:tcPr>
            <w:tcW w:w="1134" w:type="dxa"/>
            <w:tcBorders>
              <w:top w:val="nil"/>
              <w:left w:val="nil"/>
              <w:bottom w:val="single" w:sz="4" w:space="0" w:color="auto"/>
              <w:right w:val="single" w:sz="4" w:space="0" w:color="auto"/>
            </w:tcBorders>
            <w:shd w:val="clear" w:color="auto" w:fill="auto"/>
            <w:noWrap/>
            <w:vAlign w:val="bottom"/>
            <w:hideMark/>
          </w:tcPr>
          <w:p w14:paraId="289544FE"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1848371"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53B33E3F"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1E67D992"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534C3EC7"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D635C3A"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14(i)</w:t>
            </w:r>
          </w:p>
        </w:tc>
        <w:tc>
          <w:tcPr>
            <w:tcW w:w="6459" w:type="dxa"/>
            <w:tcBorders>
              <w:top w:val="nil"/>
              <w:left w:val="nil"/>
              <w:bottom w:val="single" w:sz="4" w:space="0" w:color="auto"/>
              <w:right w:val="single" w:sz="4" w:space="0" w:color="auto"/>
            </w:tcBorders>
            <w:shd w:val="clear" w:color="auto" w:fill="auto"/>
            <w:hideMark/>
          </w:tcPr>
          <w:p w14:paraId="37D5E06F"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50*100</w:t>
            </w:r>
          </w:p>
        </w:tc>
        <w:tc>
          <w:tcPr>
            <w:tcW w:w="1134" w:type="dxa"/>
            <w:tcBorders>
              <w:top w:val="nil"/>
              <w:left w:val="nil"/>
              <w:bottom w:val="single" w:sz="4" w:space="0" w:color="auto"/>
              <w:right w:val="single" w:sz="4" w:space="0" w:color="auto"/>
            </w:tcBorders>
            <w:shd w:val="clear" w:color="auto" w:fill="auto"/>
            <w:noWrap/>
            <w:vAlign w:val="bottom"/>
            <w:hideMark/>
          </w:tcPr>
          <w:p w14:paraId="230FC11E"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Rmt</w:t>
            </w:r>
          </w:p>
        </w:tc>
        <w:tc>
          <w:tcPr>
            <w:tcW w:w="1417" w:type="dxa"/>
            <w:tcBorders>
              <w:top w:val="nil"/>
              <w:left w:val="nil"/>
              <w:bottom w:val="single" w:sz="4" w:space="0" w:color="auto"/>
              <w:right w:val="single" w:sz="4" w:space="0" w:color="auto"/>
            </w:tcBorders>
            <w:shd w:val="clear" w:color="auto" w:fill="auto"/>
            <w:noWrap/>
            <w:vAlign w:val="bottom"/>
            <w:hideMark/>
          </w:tcPr>
          <w:p w14:paraId="2E70579E"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11.00</w:t>
            </w:r>
          </w:p>
        </w:tc>
        <w:tc>
          <w:tcPr>
            <w:tcW w:w="1701" w:type="dxa"/>
            <w:tcBorders>
              <w:top w:val="nil"/>
              <w:left w:val="nil"/>
              <w:bottom w:val="single" w:sz="4" w:space="0" w:color="auto"/>
              <w:right w:val="single" w:sz="4" w:space="0" w:color="auto"/>
            </w:tcBorders>
            <w:shd w:val="clear" w:color="auto" w:fill="auto"/>
            <w:noWrap/>
            <w:vAlign w:val="bottom"/>
            <w:hideMark/>
          </w:tcPr>
          <w:p w14:paraId="26DE1953"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17E3F39"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1D1C37E4"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F1146AA"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14(ii)</w:t>
            </w:r>
          </w:p>
        </w:tc>
        <w:tc>
          <w:tcPr>
            <w:tcW w:w="6459" w:type="dxa"/>
            <w:tcBorders>
              <w:top w:val="nil"/>
              <w:left w:val="nil"/>
              <w:bottom w:val="single" w:sz="4" w:space="0" w:color="auto"/>
              <w:right w:val="single" w:sz="4" w:space="0" w:color="auto"/>
            </w:tcBorders>
            <w:shd w:val="clear" w:color="auto" w:fill="auto"/>
            <w:hideMark/>
          </w:tcPr>
          <w:p w14:paraId="44D0B097"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65*125</w:t>
            </w:r>
          </w:p>
        </w:tc>
        <w:tc>
          <w:tcPr>
            <w:tcW w:w="1134" w:type="dxa"/>
            <w:tcBorders>
              <w:top w:val="nil"/>
              <w:left w:val="nil"/>
              <w:bottom w:val="single" w:sz="4" w:space="0" w:color="auto"/>
              <w:right w:val="single" w:sz="4" w:space="0" w:color="auto"/>
            </w:tcBorders>
            <w:shd w:val="clear" w:color="auto" w:fill="auto"/>
            <w:noWrap/>
            <w:vAlign w:val="bottom"/>
            <w:hideMark/>
          </w:tcPr>
          <w:p w14:paraId="1513599D"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Rmt</w:t>
            </w:r>
          </w:p>
        </w:tc>
        <w:tc>
          <w:tcPr>
            <w:tcW w:w="1417" w:type="dxa"/>
            <w:tcBorders>
              <w:top w:val="nil"/>
              <w:left w:val="nil"/>
              <w:bottom w:val="single" w:sz="4" w:space="0" w:color="auto"/>
              <w:right w:val="single" w:sz="4" w:space="0" w:color="auto"/>
            </w:tcBorders>
            <w:shd w:val="clear" w:color="auto" w:fill="auto"/>
            <w:noWrap/>
            <w:vAlign w:val="bottom"/>
            <w:hideMark/>
          </w:tcPr>
          <w:p w14:paraId="22619DD3"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88.00</w:t>
            </w:r>
          </w:p>
        </w:tc>
        <w:tc>
          <w:tcPr>
            <w:tcW w:w="1701" w:type="dxa"/>
            <w:tcBorders>
              <w:top w:val="nil"/>
              <w:left w:val="nil"/>
              <w:bottom w:val="single" w:sz="4" w:space="0" w:color="auto"/>
              <w:right w:val="single" w:sz="4" w:space="0" w:color="auto"/>
            </w:tcBorders>
            <w:shd w:val="clear" w:color="auto" w:fill="auto"/>
            <w:noWrap/>
            <w:vAlign w:val="bottom"/>
            <w:hideMark/>
          </w:tcPr>
          <w:p w14:paraId="15F06D90"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3A7F2D9"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2BF7E8BE" w14:textId="77777777" w:rsidTr="005541AC">
        <w:trPr>
          <w:trHeight w:val="3900"/>
        </w:trPr>
        <w:tc>
          <w:tcPr>
            <w:tcW w:w="0" w:type="auto"/>
            <w:tcBorders>
              <w:top w:val="nil"/>
              <w:left w:val="single" w:sz="4" w:space="0" w:color="auto"/>
              <w:bottom w:val="single" w:sz="4" w:space="0" w:color="auto"/>
              <w:right w:val="single" w:sz="4" w:space="0" w:color="auto"/>
            </w:tcBorders>
            <w:shd w:val="clear" w:color="auto" w:fill="auto"/>
            <w:noWrap/>
            <w:hideMark/>
          </w:tcPr>
          <w:p w14:paraId="5E98DD20"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15</w:t>
            </w:r>
          </w:p>
        </w:tc>
        <w:tc>
          <w:tcPr>
            <w:tcW w:w="6459" w:type="dxa"/>
            <w:tcBorders>
              <w:top w:val="nil"/>
              <w:left w:val="nil"/>
              <w:bottom w:val="single" w:sz="4" w:space="0" w:color="auto"/>
              <w:right w:val="single" w:sz="4" w:space="0" w:color="auto"/>
            </w:tcBorders>
            <w:shd w:val="clear" w:color="auto" w:fill="auto"/>
            <w:hideMark/>
          </w:tcPr>
          <w:p w14:paraId="2967F06A"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xml:space="preserve">Providing and fixing factory made given thickness WPC (Wood Polymer Composite) solid decorative type flush door shutter of required size comprising of virgin polymer (Suspension Grade), calcium carbonate and natural fibers (wood powder/ rice husk/wheat husk) and non toxic additives  having minimum density of 650 kg/cum and screw withdrawal strength of 1800 N (Face) &amp; 900 N (Edge), minimum compressive strength 50 N/ mm2, modulus of elasticity 850 N/mm2 and resistance to spread of flame of Class A category with property of being termite/ borer proof, water/moisture proof and fire retardant. WPC to be laminated with PVC foil of minimum 14 microns thick of approved design pasted with hot melt adhesive on both faces of shutter and fixing with stainless steel butt hinges of required size with necessary full body threaded star headed counter sunk S.S screws, including required SS but hinges (100*75*4 mm), SS L-Drop bolt -1 (1-300*16 mm), SS tower bolt (2-250*10mm) and 200 mm long SS door handle - 2 nos all as per direction of Engineer-In- Charge. </w:t>
            </w:r>
            <w:r w:rsidRPr="005541AC">
              <w:rPr>
                <w:rFonts w:ascii="Times New Roman" w:eastAsia="Times New Roman" w:hAnsi="Times New Roman" w:cs="Times New Roman"/>
                <w:b/>
                <w:bCs/>
                <w:color w:val="000000"/>
                <w:lang w:bidi="ar-SA"/>
              </w:rPr>
              <w:t xml:space="preserve"> Rajsree/ Century Make</w:t>
            </w:r>
          </w:p>
        </w:tc>
        <w:tc>
          <w:tcPr>
            <w:tcW w:w="1134" w:type="dxa"/>
            <w:tcBorders>
              <w:top w:val="nil"/>
              <w:left w:val="nil"/>
              <w:bottom w:val="single" w:sz="4" w:space="0" w:color="auto"/>
              <w:right w:val="single" w:sz="4" w:space="0" w:color="auto"/>
            </w:tcBorders>
            <w:shd w:val="clear" w:color="auto" w:fill="auto"/>
            <w:noWrap/>
            <w:vAlign w:val="bottom"/>
            <w:hideMark/>
          </w:tcPr>
          <w:p w14:paraId="137ED98B"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46C6478"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4D570132"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1DD5BE72"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0C3C8C95"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0A885E2"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lastRenderedPageBreak/>
              <w:t>15(i)</w:t>
            </w:r>
          </w:p>
        </w:tc>
        <w:tc>
          <w:tcPr>
            <w:tcW w:w="6459" w:type="dxa"/>
            <w:tcBorders>
              <w:top w:val="nil"/>
              <w:left w:val="nil"/>
              <w:bottom w:val="single" w:sz="4" w:space="0" w:color="auto"/>
              <w:right w:val="single" w:sz="4" w:space="0" w:color="auto"/>
            </w:tcBorders>
            <w:shd w:val="clear" w:color="auto" w:fill="auto"/>
            <w:hideMark/>
          </w:tcPr>
          <w:p w14:paraId="3C25062B"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xml:space="preserve">35 mm thick and double leaf door with required additional fitting </w:t>
            </w:r>
          </w:p>
        </w:tc>
        <w:tc>
          <w:tcPr>
            <w:tcW w:w="1134" w:type="dxa"/>
            <w:tcBorders>
              <w:top w:val="nil"/>
              <w:left w:val="nil"/>
              <w:bottom w:val="single" w:sz="4" w:space="0" w:color="auto"/>
              <w:right w:val="single" w:sz="4" w:space="0" w:color="auto"/>
            </w:tcBorders>
            <w:shd w:val="clear" w:color="auto" w:fill="auto"/>
            <w:noWrap/>
            <w:vAlign w:val="bottom"/>
            <w:hideMark/>
          </w:tcPr>
          <w:p w14:paraId="736A7C01"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57243124"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10.00</w:t>
            </w:r>
          </w:p>
        </w:tc>
        <w:tc>
          <w:tcPr>
            <w:tcW w:w="1701" w:type="dxa"/>
            <w:tcBorders>
              <w:top w:val="nil"/>
              <w:left w:val="nil"/>
              <w:bottom w:val="single" w:sz="4" w:space="0" w:color="auto"/>
              <w:right w:val="single" w:sz="4" w:space="0" w:color="auto"/>
            </w:tcBorders>
            <w:shd w:val="clear" w:color="auto" w:fill="auto"/>
            <w:noWrap/>
            <w:vAlign w:val="bottom"/>
            <w:hideMark/>
          </w:tcPr>
          <w:p w14:paraId="227E18CF"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5A8A71CC"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415CB099"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9E9F212"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15(ii)</w:t>
            </w:r>
          </w:p>
        </w:tc>
        <w:tc>
          <w:tcPr>
            <w:tcW w:w="6459" w:type="dxa"/>
            <w:tcBorders>
              <w:top w:val="nil"/>
              <w:left w:val="nil"/>
              <w:bottom w:val="single" w:sz="4" w:space="0" w:color="auto"/>
              <w:right w:val="single" w:sz="4" w:space="0" w:color="auto"/>
            </w:tcBorders>
            <w:shd w:val="clear" w:color="auto" w:fill="auto"/>
            <w:hideMark/>
          </w:tcPr>
          <w:p w14:paraId="6EF84A05"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xml:space="preserve">35 mm thick and single leaf door </w:t>
            </w:r>
          </w:p>
        </w:tc>
        <w:tc>
          <w:tcPr>
            <w:tcW w:w="1134" w:type="dxa"/>
            <w:tcBorders>
              <w:top w:val="nil"/>
              <w:left w:val="nil"/>
              <w:bottom w:val="single" w:sz="4" w:space="0" w:color="auto"/>
              <w:right w:val="single" w:sz="4" w:space="0" w:color="auto"/>
            </w:tcBorders>
            <w:shd w:val="clear" w:color="auto" w:fill="auto"/>
            <w:noWrap/>
            <w:vAlign w:val="bottom"/>
            <w:hideMark/>
          </w:tcPr>
          <w:p w14:paraId="463C8579"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1AD93CEA"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31.00</w:t>
            </w:r>
          </w:p>
        </w:tc>
        <w:tc>
          <w:tcPr>
            <w:tcW w:w="1701" w:type="dxa"/>
            <w:tcBorders>
              <w:top w:val="nil"/>
              <w:left w:val="nil"/>
              <w:bottom w:val="single" w:sz="4" w:space="0" w:color="auto"/>
              <w:right w:val="single" w:sz="4" w:space="0" w:color="auto"/>
            </w:tcBorders>
            <w:shd w:val="clear" w:color="auto" w:fill="auto"/>
            <w:noWrap/>
            <w:vAlign w:val="bottom"/>
            <w:hideMark/>
          </w:tcPr>
          <w:p w14:paraId="1B029B33"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E08C439"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1A43B936"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BEFBB05"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15(iii)</w:t>
            </w:r>
          </w:p>
        </w:tc>
        <w:tc>
          <w:tcPr>
            <w:tcW w:w="6459" w:type="dxa"/>
            <w:tcBorders>
              <w:top w:val="nil"/>
              <w:left w:val="nil"/>
              <w:bottom w:val="single" w:sz="4" w:space="0" w:color="auto"/>
              <w:right w:val="single" w:sz="4" w:space="0" w:color="auto"/>
            </w:tcBorders>
            <w:shd w:val="clear" w:color="auto" w:fill="auto"/>
            <w:hideMark/>
          </w:tcPr>
          <w:p w14:paraId="56E675B3"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xml:space="preserve">30 mm thick and single leaf door </w:t>
            </w:r>
          </w:p>
        </w:tc>
        <w:tc>
          <w:tcPr>
            <w:tcW w:w="1134" w:type="dxa"/>
            <w:tcBorders>
              <w:top w:val="nil"/>
              <w:left w:val="nil"/>
              <w:bottom w:val="single" w:sz="4" w:space="0" w:color="auto"/>
              <w:right w:val="single" w:sz="4" w:space="0" w:color="auto"/>
            </w:tcBorders>
            <w:shd w:val="clear" w:color="auto" w:fill="auto"/>
            <w:noWrap/>
            <w:vAlign w:val="bottom"/>
            <w:hideMark/>
          </w:tcPr>
          <w:p w14:paraId="623E276C"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057B3A72"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4.50</w:t>
            </w:r>
          </w:p>
        </w:tc>
        <w:tc>
          <w:tcPr>
            <w:tcW w:w="1701" w:type="dxa"/>
            <w:tcBorders>
              <w:top w:val="nil"/>
              <w:left w:val="nil"/>
              <w:bottom w:val="single" w:sz="4" w:space="0" w:color="auto"/>
              <w:right w:val="single" w:sz="4" w:space="0" w:color="auto"/>
            </w:tcBorders>
            <w:shd w:val="clear" w:color="auto" w:fill="auto"/>
            <w:noWrap/>
            <w:vAlign w:val="bottom"/>
            <w:hideMark/>
          </w:tcPr>
          <w:p w14:paraId="637DE394"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6F909F7F"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0E02FD4F" w14:textId="77777777" w:rsidTr="005541AC">
        <w:trPr>
          <w:trHeight w:val="30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24F9A6"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16</w:t>
            </w:r>
          </w:p>
        </w:tc>
        <w:tc>
          <w:tcPr>
            <w:tcW w:w="6459" w:type="dxa"/>
            <w:tcBorders>
              <w:top w:val="nil"/>
              <w:left w:val="nil"/>
              <w:bottom w:val="single" w:sz="4" w:space="0" w:color="auto"/>
              <w:right w:val="single" w:sz="4" w:space="0" w:color="auto"/>
            </w:tcBorders>
            <w:shd w:val="clear" w:color="auto" w:fill="auto"/>
            <w:hideMark/>
          </w:tcPr>
          <w:p w14:paraId="2C8A3584"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xml:space="preserve">Providing and fixing aluminium work for frame &amp; shutter of windows &amp; ventilators with extruded built up standard tubular sections/ appropriate Z sections and other sections of approved make conforming to IS: 733 and IS: 1285, fixing with dash fasteners of required dia and size, including necessary filling up the gaps at junctions, i.e. at top, bottom and sides with required EPDM rubber/ neoprene gasket etc. Aluminium sections shall be smooth, rust free, straight, mitred and jointed mechanically wherever required including cleat angle, Aluminium snap beading for glazing / paneling, C.P. brass / stainless steel screws, all complete as per architectural drawings and the directions of Engineer-in-charge. (Glazing and paneling to be paid for separately): Powder coated approved colour aluminium member (minimum thickness of powder coating 50 micron) </w:t>
            </w:r>
            <w:r w:rsidRPr="005541AC">
              <w:rPr>
                <w:rFonts w:ascii="Times New Roman" w:eastAsia="Times New Roman" w:hAnsi="Times New Roman" w:cs="Times New Roman"/>
                <w:b/>
                <w:bCs/>
                <w:color w:val="000000"/>
                <w:lang w:bidi="ar-SA"/>
              </w:rPr>
              <w:t>(Zindal/Hindalco Make)</w:t>
            </w:r>
          </w:p>
        </w:tc>
        <w:tc>
          <w:tcPr>
            <w:tcW w:w="1134" w:type="dxa"/>
            <w:tcBorders>
              <w:top w:val="nil"/>
              <w:left w:val="nil"/>
              <w:bottom w:val="single" w:sz="4" w:space="0" w:color="auto"/>
              <w:right w:val="single" w:sz="4" w:space="0" w:color="auto"/>
            </w:tcBorders>
            <w:shd w:val="clear" w:color="auto" w:fill="auto"/>
            <w:noWrap/>
            <w:vAlign w:val="bottom"/>
            <w:hideMark/>
          </w:tcPr>
          <w:p w14:paraId="4D33C51F"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561E0AA1"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598AB08F"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8A43145"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1E52A769"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BC7FFD"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16(i)</w:t>
            </w:r>
          </w:p>
        </w:tc>
        <w:tc>
          <w:tcPr>
            <w:tcW w:w="6459" w:type="dxa"/>
            <w:tcBorders>
              <w:top w:val="nil"/>
              <w:left w:val="nil"/>
              <w:bottom w:val="single" w:sz="4" w:space="0" w:color="auto"/>
              <w:right w:val="single" w:sz="4" w:space="0" w:color="auto"/>
            </w:tcBorders>
            <w:shd w:val="clear" w:color="auto" w:fill="auto"/>
            <w:vAlign w:val="bottom"/>
            <w:hideMark/>
          </w:tcPr>
          <w:p w14:paraId="1186E0E8"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For fixed portion. Frame</w:t>
            </w:r>
          </w:p>
        </w:tc>
        <w:tc>
          <w:tcPr>
            <w:tcW w:w="1134" w:type="dxa"/>
            <w:tcBorders>
              <w:top w:val="nil"/>
              <w:left w:val="nil"/>
              <w:bottom w:val="single" w:sz="4" w:space="0" w:color="auto"/>
              <w:right w:val="single" w:sz="4" w:space="0" w:color="auto"/>
            </w:tcBorders>
            <w:shd w:val="clear" w:color="auto" w:fill="auto"/>
            <w:noWrap/>
            <w:vAlign w:val="bottom"/>
            <w:hideMark/>
          </w:tcPr>
          <w:p w14:paraId="7E6EEF81"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Kg</w:t>
            </w:r>
          </w:p>
        </w:tc>
        <w:tc>
          <w:tcPr>
            <w:tcW w:w="1417" w:type="dxa"/>
            <w:tcBorders>
              <w:top w:val="nil"/>
              <w:left w:val="nil"/>
              <w:bottom w:val="single" w:sz="4" w:space="0" w:color="auto"/>
              <w:right w:val="single" w:sz="4" w:space="0" w:color="auto"/>
            </w:tcBorders>
            <w:shd w:val="clear" w:color="auto" w:fill="auto"/>
            <w:noWrap/>
            <w:vAlign w:val="bottom"/>
            <w:hideMark/>
          </w:tcPr>
          <w:p w14:paraId="00E73628"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1200.00</w:t>
            </w:r>
          </w:p>
        </w:tc>
        <w:tc>
          <w:tcPr>
            <w:tcW w:w="1701" w:type="dxa"/>
            <w:tcBorders>
              <w:top w:val="nil"/>
              <w:left w:val="nil"/>
              <w:bottom w:val="single" w:sz="4" w:space="0" w:color="auto"/>
              <w:right w:val="single" w:sz="4" w:space="0" w:color="auto"/>
            </w:tcBorders>
            <w:shd w:val="clear" w:color="auto" w:fill="auto"/>
            <w:noWrap/>
            <w:vAlign w:val="bottom"/>
            <w:hideMark/>
          </w:tcPr>
          <w:p w14:paraId="41154D9C"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694F3289"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61825FAC"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ED215D"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16(ii)</w:t>
            </w:r>
          </w:p>
        </w:tc>
        <w:tc>
          <w:tcPr>
            <w:tcW w:w="6459" w:type="dxa"/>
            <w:tcBorders>
              <w:top w:val="nil"/>
              <w:left w:val="nil"/>
              <w:bottom w:val="single" w:sz="4" w:space="0" w:color="auto"/>
              <w:right w:val="single" w:sz="4" w:space="0" w:color="auto"/>
            </w:tcBorders>
            <w:shd w:val="clear" w:color="auto" w:fill="auto"/>
            <w:vAlign w:val="bottom"/>
            <w:hideMark/>
          </w:tcPr>
          <w:p w14:paraId="1B25CBCC"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For moveable- Shutter</w:t>
            </w:r>
          </w:p>
        </w:tc>
        <w:tc>
          <w:tcPr>
            <w:tcW w:w="1134" w:type="dxa"/>
            <w:tcBorders>
              <w:top w:val="nil"/>
              <w:left w:val="nil"/>
              <w:bottom w:val="single" w:sz="4" w:space="0" w:color="auto"/>
              <w:right w:val="single" w:sz="4" w:space="0" w:color="auto"/>
            </w:tcBorders>
            <w:shd w:val="clear" w:color="auto" w:fill="auto"/>
            <w:noWrap/>
            <w:vAlign w:val="bottom"/>
            <w:hideMark/>
          </w:tcPr>
          <w:p w14:paraId="140810E0"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Kg</w:t>
            </w:r>
          </w:p>
        </w:tc>
        <w:tc>
          <w:tcPr>
            <w:tcW w:w="1417" w:type="dxa"/>
            <w:tcBorders>
              <w:top w:val="nil"/>
              <w:left w:val="nil"/>
              <w:bottom w:val="single" w:sz="4" w:space="0" w:color="auto"/>
              <w:right w:val="single" w:sz="4" w:space="0" w:color="auto"/>
            </w:tcBorders>
            <w:shd w:val="clear" w:color="auto" w:fill="auto"/>
            <w:noWrap/>
            <w:vAlign w:val="bottom"/>
            <w:hideMark/>
          </w:tcPr>
          <w:p w14:paraId="147C2AF5"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700.00</w:t>
            </w:r>
          </w:p>
        </w:tc>
        <w:tc>
          <w:tcPr>
            <w:tcW w:w="1701" w:type="dxa"/>
            <w:tcBorders>
              <w:top w:val="nil"/>
              <w:left w:val="nil"/>
              <w:bottom w:val="single" w:sz="4" w:space="0" w:color="auto"/>
              <w:right w:val="single" w:sz="4" w:space="0" w:color="auto"/>
            </w:tcBorders>
            <w:shd w:val="clear" w:color="auto" w:fill="auto"/>
            <w:noWrap/>
            <w:vAlign w:val="bottom"/>
            <w:hideMark/>
          </w:tcPr>
          <w:p w14:paraId="7A88BAB6"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6A6FE3C8"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6EEE570F" w14:textId="77777777" w:rsidTr="005541AC">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9D3887"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17</w:t>
            </w:r>
          </w:p>
        </w:tc>
        <w:tc>
          <w:tcPr>
            <w:tcW w:w="6459" w:type="dxa"/>
            <w:tcBorders>
              <w:top w:val="nil"/>
              <w:left w:val="nil"/>
              <w:bottom w:val="single" w:sz="4" w:space="0" w:color="auto"/>
              <w:right w:val="single" w:sz="4" w:space="0" w:color="auto"/>
            </w:tcBorders>
            <w:shd w:val="clear" w:color="auto" w:fill="auto"/>
            <w:vAlign w:val="bottom"/>
            <w:hideMark/>
          </w:tcPr>
          <w:p w14:paraId="678E7439"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Providing and fixing glazing in aluminium door, window, ventilator shutters and partitions etc. with EPDM rubber / neoprene gasket etc. complete as per the architectural drawings and the directions of engineer-in-charge . (Cost of aluminium snap beading shall be included ):With float glass panes of 5 mm thickness (weight not less than 12.50 kg/sqm)</w:t>
            </w:r>
            <w:r w:rsidRPr="005541AC">
              <w:rPr>
                <w:rFonts w:ascii="Times New Roman" w:eastAsia="Times New Roman" w:hAnsi="Times New Roman" w:cs="Times New Roman"/>
                <w:b/>
                <w:bCs/>
                <w:color w:val="000000"/>
                <w:lang w:bidi="ar-SA"/>
              </w:rPr>
              <w:t xml:space="preserve"> Saint Gobain/Modi Guard</w:t>
            </w:r>
          </w:p>
        </w:tc>
        <w:tc>
          <w:tcPr>
            <w:tcW w:w="1134" w:type="dxa"/>
            <w:tcBorders>
              <w:top w:val="nil"/>
              <w:left w:val="nil"/>
              <w:bottom w:val="single" w:sz="4" w:space="0" w:color="auto"/>
              <w:right w:val="single" w:sz="4" w:space="0" w:color="auto"/>
            </w:tcBorders>
            <w:shd w:val="clear" w:color="auto" w:fill="auto"/>
            <w:noWrap/>
            <w:vAlign w:val="bottom"/>
            <w:hideMark/>
          </w:tcPr>
          <w:p w14:paraId="5F0D9F19"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289D6D9B"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190.00</w:t>
            </w:r>
          </w:p>
        </w:tc>
        <w:tc>
          <w:tcPr>
            <w:tcW w:w="1701" w:type="dxa"/>
            <w:tcBorders>
              <w:top w:val="nil"/>
              <w:left w:val="nil"/>
              <w:bottom w:val="single" w:sz="4" w:space="0" w:color="auto"/>
              <w:right w:val="single" w:sz="4" w:space="0" w:color="auto"/>
            </w:tcBorders>
            <w:shd w:val="clear" w:color="auto" w:fill="auto"/>
            <w:noWrap/>
            <w:vAlign w:val="bottom"/>
            <w:hideMark/>
          </w:tcPr>
          <w:p w14:paraId="3A829FE3"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03C935E"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174B52FE"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8ED974"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6459" w:type="dxa"/>
            <w:tcBorders>
              <w:top w:val="nil"/>
              <w:left w:val="nil"/>
              <w:bottom w:val="single" w:sz="4" w:space="0" w:color="auto"/>
              <w:right w:val="single" w:sz="4" w:space="0" w:color="auto"/>
            </w:tcBorders>
            <w:shd w:val="clear" w:color="auto" w:fill="auto"/>
            <w:vAlign w:val="bottom"/>
            <w:hideMark/>
          </w:tcPr>
          <w:p w14:paraId="2B390C7C" w14:textId="77777777" w:rsidR="005541AC" w:rsidRPr="005541AC" w:rsidRDefault="005541AC" w:rsidP="005541AC">
            <w:pPr>
              <w:widowControl/>
              <w:autoSpaceDE/>
              <w:autoSpaceDN/>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FLOORING &amp; CLADDING</w:t>
            </w:r>
          </w:p>
        </w:tc>
        <w:tc>
          <w:tcPr>
            <w:tcW w:w="1134" w:type="dxa"/>
            <w:tcBorders>
              <w:top w:val="nil"/>
              <w:left w:val="nil"/>
              <w:bottom w:val="single" w:sz="4" w:space="0" w:color="auto"/>
              <w:right w:val="single" w:sz="4" w:space="0" w:color="auto"/>
            </w:tcBorders>
            <w:shd w:val="clear" w:color="auto" w:fill="auto"/>
            <w:noWrap/>
            <w:vAlign w:val="bottom"/>
            <w:hideMark/>
          </w:tcPr>
          <w:p w14:paraId="46A0C69D"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0F05F83"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408CDC56"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6EDAE79"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63C2F462" w14:textId="77777777" w:rsidTr="005541AC">
        <w:trPr>
          <w:trHeight w:val="1890"/>
        </w:trPr>
        <w:tc>
          <w:tcPr>
            <w:tcW w:w="0" w:type="auto"/>
            <w:tcBorders>
              <w:top w:val="nil"/>
              <w:left w:val="single" w:sz="4" w:space="0" w:color="auto"/>
              <w:bottom w:val="single" w:sz="4" w:space="0" w:color="auto"/>
              <w:right w:val="single" w:sz="4" w:space="0" w:color="auto"/>
            </w:tcBorders>
            <w:shd w:val="clear" w:color="auto" w:fill="auto"/>
            <w:noWrap/>
            <w:hideMark/>
          </w:tcPr>
          <w:p w14:paraId="3FBB97A4"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18</w:t>
            </w:r>
          </w:p>
        </w:tc>
        <w:tc>
          <w:tcPr>
            <w:tcW w:w="6459" w:type="dxa"/>
            <w:tcBorders>
              <w:top w:val="nil"/>
              <w:left w:val="nil"/>
              <w:bottom w:val="single" w:sz="4" w:space="0" w:color="auto"/>
              <w:right w:val="single" w:sz="4" w:space="0" w:color="auto"/>
            </w:tcBorders>
            <w:shd w:val="clear" w:color="auto" w:fill="auto"/>
            <w:hideMark/>
          </w:tcPr>
          <w:p w14:paraId="1AB53F5A" w14:textId="77777777" w:rsidR="005541AC" w:rsidRPr="005541AC" w:rsidRDefault="005541AC" w:rsidP="005541AC">
            <w:pPr>
              <w:widowControl/>
              <w:autoSpaceDE/>
              <w:autoSpaceDN/>
              <w:rPr>
                <w:rFonts w:ascii="Times New Roman" w:eastAsia="Times New Roman" w:hAnsi="Times New Roman" w:cs="Times New Roman"/>
                <w:color w:val="000000"/>
                <w:sz w:val="24"/>
                <w:szCs w:val="24"/>
                <w:lang w:bidi="ar-SA"/>
              </w:rPr>
            </w:pPr>
            <w:r w:rsidRPr="005541AC">
              <w:rPr>
                <w:rFonts w:ascii="Times New Roman" w:eastAsia="Times New Roman" w:hAnsi="Times New Roman" w:cs="Times New Roman"/>
                <w:color w:val="000000"/>
                <w:sz w:val="24"/>
                <w:szCs w:val="24"/>
                <w:lang w:bidi="ar-SA"/>
              </w:rPr>
              <w:t xml:space="preserve">P/L 8.5 mm (minimum) thick Ceramic matt finished non-skid tiles of approved make, in all colours  and shades in floor  of Toilets and laid on 20 mm thick cement mortar 1:4 (1 cement: 4 coarse sand) jointing with grey cement slurry @3.3 kg/sqm including grouting the joints with white cement and matching pigments etc. The tiles must be cut with the zero chipping diamond cutter only . Size of Tile 300x300 mm basic cost of tile will be arround Rs. 400/- per Sqmper Sqm  </w:t>
            </w:r>
            <w:r w:rsidRPr="005541AC">
              <w:rPr>
                <w:rFonts w:ascii="Times New Roman" w:eastAsia="Times New Roman" w:hAnsi="Times New Roman" w:cs="Times New Roman"/>
                <w:b/>
                <w:bCs/>
                <w:color w:val="000000"/>
                <w:sz w:val="24"/>
                <w:szCs w:val="24"/>
                <w:lang w:bidi="ar-SA"/>
              </w:rPr>
              <w:t xml:space="preserve"> (As per approved make List)</w:t>
            </w:r>
            <w:r w:rsidRPr="005541AC">
              <w:rPr>
                <w:rFonts w:ascii="Times New Roman" w:eastAsia="Times New Roman" w:hAnsi="Times New Roman" w:cs="Times New Roman"/>
                <w:color w:val="000000"/>
                <w:sz w:val="24"/>
                <w:szCs w:val="24"/>
                <w:lang w:bidi="ar-SA"/>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364C3231"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242E5B1E"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28.00</w:t>
            </w:r>
          </w:p>
        </w:tc>
        <w:tc>
          <w:tcPr>
            <w:tcW w:w="1701" w:type="dxa"/>
            <w:tcBorders>
              <w:top w:val="nil"/>
              <w:left w:val="nil"/>
              <w:bottom w:val="single" w:sz="4" w:space="0" w:color="auto"/>
              <w:right w:val="single" w:sz="4" w:space="0" w:color="auto"/>
            </w:tcBorders>
            <w:shd w:val="clear" w:color="auto" w:fill="auto"/>
            <w:noWrap/>
            <w:vAlign w:val="bottom"/>
            <w:hideMark/>
          </w:tcPr>
          <w:p w14:paraId="216A5528"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0751AF69"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479C1E0F" w14:textId="77777777" w:rsidTr="005541AC">
        <w:trPr>
          <w:trHeight w:val="1575"/>
        </w:trPr>
        <w:tc>
          <w:tcPr>
            <w:tcW w:w="0" w:type="auto"/>
            <w:tcBorders>
              <w:top w:val="nil"/>
              <w:left w:val="single" w:sz="4" w:space="0" w:color="auto"/>
              <w:bottom w:val="single" w:sz="4" w:space="0" w:color="auto"/>
              <w:right w:val="single" w:sz="4" w:space="0" w:color="auto"/>
            </w:tcBorders>
            <w:shd w:val="clear" w:color="auto" w:fill="auto"/>
            <w:noWrap/>
            <w:hideMark/>
          </w:tcPr>
          <w:p w14:paraId="49263801"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lastRenderedPageBreak/>
              <w:t>19</w:t>
            </w:r>
          </w:p>
        </w:tc>
        <w:tc>
          <w:tcPr>
            <w:tcW w:w="6459" w:type="dxa"/>
            <w:tcBorders>
              <w:top w:val="nil"/>
              <w:left w:val="nil"/>
              <w:bottom w:val="single" w:sz="4" w:space="0" w:color="auto"/>
              <w:right w:val="single" w:sz="4" w:space="0" w:color="auto"/>
            </w:tcBorders>
            <w:shd w:val="clear" w:color="auto" w:fill="auto"/>
            <w:hideMark/>
          </w:tcPr>
          <w:p w14:paraId="5A3F677D" w14:textId="77777777" w:rsidR="005541AC" w:rsidRPr="005541AC" w:rsidRDefault="005541AC" w:rsidP="005541AC">
            <w:pPr>
              <w:widowControl/>
              <w:autoSpaceDE/>
              <w:autoSpaceDN/>
              <w:rPr>
                <w:rFonts w:ascii="Times New Roman" w:eastAsia="Times New Roman" w:hAnsi="Times New Roman" w:cs="Times New Roman"/>
                <w:color w:val="000000"/>
                <w:sz w:val="24"/>
                <w:szCs w:val="24"/>
                <w:lang w:bidi="ar-SA"/>
              </w:rPr>
            </w:pPr>
            <w:r w:rsidRPr="005541AC">
              <w:rPr>
                <w:rFonts w:ascii="Times New Roman" w:eastAsia="Times New Roman" w:hAnsi="Times New Roman" w:cs="Times New Roman"/>
                <w:color w:val="000000"/>
                <w:sz w:val="24"/>
                <w:szCs w:val="24"/>
                <w:lang w:bidi="ar-SA"/>
              </w:rPr>
              <w:t xml:space="preserve">P/L 8.5 mm (minimum) thick Ceramic glazed  of approved make, in all colours  and shades in DADO of Toilets and over 12 mm thick bed of cement mortar 1:3 (1 cement : 3 coarse sand) including grouting the joints with white cement and matching pigments etc. complete. SIZE OF TILE- 300x600,   basic cost of tile will be around Rs. 400/- per Sqm     </w:t>
            </w:r>
            <w:r w:rsidRPr="005541AC">
              <w:rPr>
                <w:rFonts w:ascii="Times New Roman" w:eastAsia="Times New Roman" w:hAnsi="Times New Roman" w:cs="Times New Roman"/>
                <w:b/>
                <w:bCs/>
                <w:color w:val="000000"/>
                <w:sz w:val="24"/>
                <w:szCs w:val="24"/>
                <w:lang w:bidi="ar-SA"/>
              </w:rPr>
              <w:t xml:space="preserve">  (As per approved make List) </w:t>
            </w:r>
            <w:r w:rsidRPr="005541AC">
              <w:rPr>
                <w:rFonts w:ascii="Times New Roman" w:eastAsia="Times New Roman" w:hAnsi="Times New Roman" w:cs="Times New Roman"/>
                <w:color w:val="000000"/>
                <w:sz w:val="24"/>
                <w:szCs w:val="24"/>
                <w:lang w:bidi="ar-SA"/>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4D71FA2E"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28979366"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60.00</w:t>
            </w:r>
          </w:p>
        </w:tc>
        <w:tc>
          <w:tcPr>
            <w:tcW w:w="1701" w:type="dxa"/>
            <w:tcBorders>
              <w:top w:val="nil"/>
              <w:left w:val="nil"/>
              <w:bottom w:val="single" w:sz="4" w:space="0" w:color="auto"/>
              <w:right w:val="single" w:sz="4" w:space="0" w:color="auto"/>
            </w:tcBorders>
            <w:shd w:val="clear" w:color="auto" w:fill="auto"/>
            <w:noWrap/>
            <w:vAlign w:val="bottom"/>
            <w:hideMark/>
          </w:tcPr>
          <w:p w14:paraId="59FE7DFB"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1333DC6E"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54CD1A33" w14:textId="77777777" w:rsidTr="005541AC">
        <w:trPr>
          <w:trHeight w:val="2100"/>
        </w:trPr>
        <w:tc>
          <w:tcPr>
            <w:tcW w:w="0" w:type="auto"/>
            <w:tcBorders>
              <w:top w:val="nil"/>
              <w:left w:val="single" w:sz="4" w:space="0" w:color="auto"/>
              <w:bottom w:val="single" w:sz="4" w:space="0" w:color="auto"/>
              <w:right w:val="single" w:sz="4" w:space="0" w:color="auto"/>
            </w:tcBorders>
            <w:shd w:val="clear" w:color="auto" w:fill="auto"/>
            <w:noWrap/>
            <w:hideMark/>
          </w:tcPr>
          <w:p w14:paraId="4B3A04D5"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20</w:t>
            </w:r>
          </w:p>
        </w:tc>
        <w:tc>
          <w:tcPr>
            <w:tcW w:w="6459" w:type="dxa"/>
            <w:tcBorders>
              <w:top w:val="nil"/>
              <w:left w:val="nil"/>
              <w:bottom w:val="single" w:sz="4" w:space="0" w:color="auto"/>
              <w:right w:val="single" w:sz="4" w:space="0" w:color="auto"/>
            </w:tcBorders>
            <w:shd w:val="clear" w:color="auto" w:fill="auto"/>
            <w:hideMark/>
          </w:tcPr>
          <w:p w14:paraId="0BD841FD" w14:textId="77777777" w:rsidR="005541AC" w:rsidRPr="005541AC" w:rsidRDefault="005541AC" w:rsidP="005541AC">
            <w:pPr>
              <w:widowControl/>
              <w:autoSpaceDE/>
              <w:autoSpaceDN/>
              <w:rPr>
                <w:rFonts w:ascii="Times New Roman" w:eastAsia="Times New Roman" w:hAnsi="Times New Roman" w:cs="Times New Roman"/>
                <w:color w:val="242021"/>
                <w:lang w:bidi="ar-SA"/>
              </w:rPr>
            </w:pPr>
            <w:r w:rsidRPr="005541AC">
              <w:rPr>
                <w:rFonts w:ascii="Times New Roman" w:eastAsia="Times New Roman" w:hAnsi="Times New Roman" w:cs="Times New Roman"/>
                <w:color w:val="242021"/>
                <w:lang w:bidi="ar-SA"/>
              </w:rPr>
              <w:t xml:space="preserve">Providing and laying Vitrified tiles in floor  (thickness not less than 8.5 mm) with water absorption less than 0.08% and conforming to IS:15622, of approved brand &amp; manufacturer, in all colours and shade, laid on 20 mm thick cement mortar 1:4 (1 cement: 4 coarse sand) jointing with grey cement slurry @3.3 kg/sqm including grouting the joints with white cement and matching pigments etc. The tiles must be cut with the zero chipping diamond cutter only . Size of Tile 600x600 mm basic cost of tile will be arround Rs. 500/- per Sqm  </w:t>
            </w:r>
            <w:r w:rsidRPr="005541AC">
              <w:rPr>
                <w:rFonts w:ascii="Times New Roman" w:eastAsia="Times New Roman" w:hAnsi="Times New Roman" w:cs="Times New Roman"/>
                <w:b/>
                <w:bCs/>
                <w:color w:val="242021"/>
                <w:lang w:bidi="ar-SA"/>
              </w:rPr>
              <w:t xml:space="preserve">(As per approved make List)  </w:t>
            </w:r>
          </w:p>
        </w:tc>
        <w:tc>
          <w:tcPr>
            <w:tcW w:w="1134" w:type="dxa"/>
            <w:tcBorders>
              <w:top w:val="nil"/>
              <w:left w:val="nil"/>
              <w:bottom w:val="single" w:sz="4" w:space="0" w:color="auto"/>
              <w:right w:val="single" w:sz="4" w:space="0" w:color="auto"/>
            </w:tcBorders>
            <w:shd w:val="clear" w:color="auto" w:fill="auto"/>
            <w:noWrap/>
            <w:vAlign w:val="bottom"/>
            <w:hideMark/>
          </w:tcPr>
          <w:p w14:paraId="02683BE3"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73CE370C"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1050.00</w:t>
            </w:r>
          </w:p>
        </w:tc>
        <w:tc>
          <w:tcPr>
            <w:tcW w:w="1701" w:type="dxa"/>
            <w:tcBorders>
              <w:top w:val="nil"/>
              <w:left w:val="nil"/>
              <w:bottom w:val="single" w:sz="4" w:space="0" w:color="auto"/>
              <w:right w:val="single" w:sz="4" w:space="0" w:color="auto"/>
            </w:tcBorders>
            <w:shd w:val="clear" w:color="auto" w:fill="auto"/>
            <w:noWrap/>
            <w:vAlign w:val="bottom"/>
            <w:hideMark/>
          </w:tcPr>
          <w:p w14:paraId="4922C16B"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55631297"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14C75AF1" w14:textId="77777777" w:rsidTr="005541AC">
        <w:trPr>
          <w:trHeight w:val="1200"/>
        </w:trPr>
        <w:tc>
          <w:tcPr>
            <w:tcW w:w="0" w:type="auto"/>
            <w:tcBorders>
              <w:top w:val="nil"/>
              <w:left w:val="single" w:sz="4" w:space="0" w:color="auto"/>
              <w:bottom w:val="single" w:sz="4" w:space="0" w:color="auto"/>
              <w:right w:val="single" w:sz="4" w:space="0" w:color="auto"/>
            </w:tcBorders>
            <w:shd w:val="clear" w:color="auto" w:fill="auto"/>
            <w:noWrap/>
            <w:hideMark/>
          </w:tcPr>
          <w:p w14:paraId="5B72ED38"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21</w:t>
            </w:r>
          </w:p>
        </w:tc>
        <w:tc>
          <w:tcPr>
            <w:tcW w:w="6459" w:type="dxa"/>
            <w:tcBorders>
              <w:top w:val="nil"/>
              <w:left w:val="nil"/>
              <w:bottom w:val="single" w:sz="4" w:space="0" w:color="auto"/>
              <w:right w:val="single" w:sz="4" w:space="0" w:color="auto"/>
            </w:tcBorders>
            <w:shd w:val="clear" w:color="auto" w:fill="auto"/>
            <w:hideMark/>
          </w:tcPr>
          <w:p w14:paraId="63035D40" w14:textId="77777777" w:rsidR="005541AC" w:rsidRPr="005541AC" w:rsidRDefault="005541AC" w:rsidP="005541AC">
            <w:pPr>
              <w:widowControl/>
              <w:autoSpaceDE/>
              <w:autoSpaceDN/>
              <w:rPr>
                <w:rFonts w:ascii="Calibri" w:eastAsia="Times New Roman" w:hAnsi="Calibri" w:cs="Times New Roman"/>
                <w:color w:val="000000"/>
                <w:lang w:bidi="ar-SA"/>
              </w:rPr>
            </w:pPr>
            <w:r w:rsidRPr="005541AC">
              <w:rPr>
                <w:rFonts w:ascii="Calibri" w:eastAsia="Times New Roman" w:hAnsi="Calibri" w:cs="Times New Roman"/>
                <w:color w:val="000000"/>
                <w:lang w:bidi="ar-SA"/>
              </w:rPr>
              <w:t>Providing and laying 20 mm Thick Kota stone slab in stair steps, riser and landing over 20 mm (average) thick base laid over and jointed with grey cement slurry mixed with pigment to match the shade of the slab, including rubbing and polishing complete with base of cement mortar 1 : 4 (1 cement : 4 coarse sand) :</w:t>
            </w:r>
          </w:p>
        </w:tc>
        <w:tc>
          <w:tcPr>
            <w:tcW w:w="1134" w:type="dxa"/>
            <w:tcBorders>
              <w:top w:val="nil"/>
              <w:left w:val="nil"/>
              <w:bottom w:val="single" w:sz="4" w:space="0" w:color="auto"/>
              <w:right w:val="single" w:sz="4" w:space="0" w:color="auto"/>
            </w:tcBorders>
            <w:shd w:val="clear" w:color="auto" w:fill="auto"/>
            <w:noWrap/>
            <w:vAlign w:val="bottom"/>
            <w:hideMark/>
          </w:tcPr>
          <w:p w14:paraId="131D4D46"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62A34EB"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90.00</w:t>
            </w:r>
          </w:p>
        </w:tc>
        <w:tc>
          <w:tcPr>
            <w:tcW w:w="1701" w:type="dxa"/>
            <w:tcBorders>
              <w:top w:val="nil"/>
              <w:left w:val="nil"/>
              <w:bottom w:val="single" w:sz="4" w:space="0" w:color="auto"/>
              <w:right w:val="single" w:sz="4" w:space="0" w:color="auto"/>
            </w:tcBorders>
            <w:shd w:val="clear" w:color="auto" w:fill="auto"/>
            <w:noWrap/>
            <w:vAlign w:val="bottom"/>
            <w:hideMark/>
          </w:tcPr>
          <w:p w14:paraId="7C3D07F0"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C6689F5"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05F78EA4" w14:textId="77777777" w:rsidTr="005541AC">
        <w:trPr>
          <w:trHeight w:val="1800"/>
        </w:trPr>
        <w:tc>
          <w:tcPr>
            <w:tcW w:w="0" w:type="auto"/>
            <w:tcBorders>
              <w:top w:val="nil"/>
              <w:left w:val="single" w:sz="4" w:space="0" w:color="auto"/>
              <w:bottom w:val="single" w:sz="4" w:space="0" w:color="auto"/>
              <w:right w:val="single" w:sz="4" w:space="0" w:color="auto"/>
            </w:tcBorders>
            <w:shd w:val="clear" w:color="auto" w:fill="auto"/>
            <w:noWrap/>
            <w:hideMark/>
          </w:tcPr>
          <w:p w14:paraId="3EF88859"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22</w:t>
            </w:r>
          </w:p>
        </w:tc>
        <w:tc>
          <w:tcPr>
            <w:tcW w:w="6459" w:type="dxa"/>
            <w:tcBorders>
              <w:top w:val="nil"/>
              <w:left w:val="nil"/>
              <w:bottom w:val="single" w:sz="4" w:space="0" w:color="auto"/>
              <w:right w:val="single" w:sz="4" w:space="0" w:color="auto"/>
            </w:tcBorders>
            <w:shd w:val="clear" w:color="auto" w:fill="auto"/>
            <w:hideMark/>
          </w:tcPr>
          <w:p w14:paraId="5F938C08"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xml:space="preserve">Providing and fixing 18 mm thick gang saw cut, mirror polished, premoulded and prepolished, machine cut for vanity counters, window sills, facias and similar locations of required size, approved shade, colour and texture laid over 20 mm thick base cement mortar 1:4 (1 cement : 4 coarse sand), joints treated with white cement, mixed with matching pigment, epoxy touch ups, including rubbing, curing, moulding and polishing of edges to give high gloss finish etc. complete at all levels.-Granite -Approved colure </w:t>
            </w:r>
          </w:p>
        </w:tc>
        <w:tc>
          <w:tcPr>
            <w:tcW w:w="1134" w:type="dxa"/>
            <w:tcBorders>
              <w:top w:val="nil"/>
              <w:left w:val="nil"/>
              <w:bottom w:val="single" w:sz="4" w:space="0" w:color="auto"/>
              <w:right w:val="single" w:sz="4" w:space="0" w:color="auto"/>
            </w:tcBorders>
            <w:shd w:val="clear" w:color="auto" w:fill="auto"/>
            <w:noWrap/>
            <w:vAlign w:val="bottom"/>
            <w:hideMark/>
          </w:tcPr>
          <w:p w14:paraId="3A6FF69C"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74548121"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20.00</w:t>
            </w:r>
          </w:p>
        </w:tc>
        <w:tc>
          <w:tcPr>
            <w:tcW w:w="1701" w:type="dxa"/>
            <w:tcBorders>
              <w:top w:val="nil"/>
              <w:left w:val="nil"/>
              <w:bottom w:val="single" w:sz="4" w:space="0" w:color="auto"/>
              <w:right w:val="single" w:sz="4" w:space="0" w:color="auto"/>
            </w:tcBorders>
            <w:shd w:val="clear" w:color="auto" w:fill="auto"/>
            <w:noWrap/>
            <w:vAlign w:val="bottom"/>
            <w:hideMark/>
          </w:tcPr>
          <w:p w14:paraId="68EAD39C"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13C4F4FF"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59945707" w14:textId="77777777" w:rsidTr="005541AC">
        <w:trPr>
          <w:trHeight w:val="375"/>
        </w:trPr>
        <w:tc>
          <w:tcPr>
            <w:tcW w:w="0" w:type="auto"/>
            <w:tcBorders>
              <w:top w:val="nil"/>
              <w:left w:val="single" w:sz="4" w:space="0" w:color="auto"/>
              <w:bottom w:val="single" w:sz="4" w:space="0" w:color="auto"/>
              <w:right w:val="single" w:sz="4" w:space="0" w:color="auto"/>
            </w:tcBorders>
            <w:shd w:val="clear" w:color="auto" w:fill="auto"/>
            <w:noWrap/>
            <w:hideMark/>
          </w:tcPr>
          <w:p w14:paraId="0527DF4E"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6459" w:type="dxa"/>
            <w:tcBorders>
              <w:top w:val="nil"/>
              <w:left w:val="nil"/>
              <w:bottom w:val="single" w:sz="4" w:space="0" w:color="auto"/>
              <w:right w:val="single" w:sz="4" w:space="0" w:color="auto"/>
            </w:tcBorders>
            <w:shd w:val="clear" w:color="auto" w:fill="auto"/>
            <w:hideMark/>
          </w:tcPr>
          <w:p w14:paraId="65AE6FE0" w14:textId="77777777" w:rsidR="005541AC" w:rsidRPr="005541AC" w:rsidRDefault="005541AC" w:rsidP="005541AC">
            <w:pPr>
              <w:widowControl/>
              <w:autoSpaceDE/>
              <w:autoSpaceDN/>
              <w:rPr>
                <w:rFonts w:ascii="Times New Roman" w:eastAsia="Times New Roman" w:hAnsi="Times New Roman" w:cs="Times New Roman"/>
                <w:b/>
                <w:bCs/>
                <w:color w:val="000000"/>
                <w:sz w:val="28"/>
                <w:szCs w:val="28"/>
                <w:lang w:bidi="ar-SA"/>
              </w:rPr>
            </w:pPr>
            <w:r w:rsidRPr="005541AC">
              <w:rPr>
                <w:rFonts w:ascii="Times New Roman" w:eastAsia="Times New Roman" w:hAnsi="Times New Roman" w:cs="Times New Roman"/>
                <w:b/>
                <w:bCs/>
                <w:color w:val="000000"/>
                <w:sz w:val="28"/>
                <w:szCs w:val="28"/>
                <w:lang w:bidi="ar-SA"/>
              </w:rPr>
              <w:t>Finishing</w:t>
            </w:r>
          </w:p>
        </w:tc>
        <w:tc>
          <w:tcPr>
            <w:tcW w:w="1134" w:type="dxa"/>
            <w:tcBorders>
              <w:top w:val="nil"/>
              <w:left w:val="nil"/>
              <w:bottom w:val="single" w:sz="4" w:space="0" w:color="auto"/>
              <w:right w:val="single" w:sz="4" w:space="0" w:color="auto"/>
            </w:tcBorders>
            <w:shd w:val="clear" w:color="auto" w:fill="auto"/>
            <w:noWrap/>
            <w:vAlign w:val="bottom"/>
            <w:hideMark/>
          </w:tcPr>
          <w:p w14:paraId="7006DB95"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5222E2F5"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69A659"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31F79E7"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6BEB13B1" w14:textId="77777777" w:rsidTr="005541AC">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14:paraId="2ADB85A8"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23</w:t>
            </w:r>
          </w:p>
        </w:tc>
        <w:tc>
          <w:tcPr>
            <w:tcW w:w="6459" w:type="dxa"/>
            <w:tcBorders>
              <w:top w:val="nil"/>
              <w:left w:val="nil"/>
              <w:bottom w:val="single" w:sz="4" w:space="0" w:color="auto"/>
              <w:right w:val="single" w:sz="4" w:space="0" w:color="auto"/>
            </w:tcBorders>
            <w:shd w:val="clear" w:color="auto" w:fill="auto"/>
            <w:hideMark/>
          </w:tcPr>
          <w:p w14:paraId="42A336E7"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Providing and applying cement plaster  in one layer with Including curing &amp; scafolding complete job.Work up to 20 meter height including scafolding .</w:t>
            </w:r>
          </w:p>
        </w:tc>
        <w:tc>
          <w:tcPr>
            <w:tcW w:w="1134" w:type="dxa"/>
            <w:tcBorders>
              <w:top w:val="nil"/>
              <w:left w:val="nil"/>
              <w:bottom w:val="single" w:sz="4" w:space="0" w:color="auto"/>
              <w:right w:val="single" w:sz="4" w:space="0" w:color="auto"/>
            </w:tcBorders>
            <w:shd w:val="clear" w:color="auto" w:fill="auto"/>
            <w:noWrap/>
            <w:vAlign w:val="bottom"/>
            <w:hideMark/>
          </w:tcPr>
          <w:p w14:paraId="0A7E1097"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14F2E13"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A751BC"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2EF79A66"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3EFD463C"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45F68EF"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(i)</w:t>
            </w:r>
          </w:p>
        </w:tc>
        <w:tc>
          <w:tcPr>
            <w:tcW w:w="6459" w:type="dxa"/>
            <w:tcBorders>
              <w:top w:val="nil"/>
              <w:left w:val="nil"/>
              <w:bottom w:val="single" w:sz="4" w:space="0" w:color="auto"/>
              <w:right w:val="single" w:sz="4" w:space="0" w:color="auto"/>
            </w:tcBorders>
            <w:shd w:val="clear" w:color="auto" w:fill="auto"/>
            <w:vAlign w:val="bottom"/>
            <w:hideMark/>
          </w:tcPr>
          <w:p w14:paraId="4B496793"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6 mm cement plaster of mix : 1:3 (1 cement: 4 fine sand) in ceiling &amp; RCC Surface</w:t>
            </w:r>
          </w:p>
        </w:tc>
        <w:tc>
          <w:tcPr>
            <w:tcW w:w="1134" w:type="dxa"/>
            <w:tcBorders>
              <w:top w:val="nil"/>
              <w:left w:val="nil"/>
              <w:bottom w:val="single" w:sz="4" w:space="0" w:color="auto"/>
              <w:right w:val="single" w:sz="4" w:space="0" w:color="auto"/>
            </w:tcBorders>
            <w:shd w:val="clear" w:color="auto" w:fill="auto"/>
            <w:noWrap/>
            <w:vAlign w:val="bottom"/>
            <w:hideMark/>
          </w:tcPr>
          <w:p w14:paraId="5A174892"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4A47DE88"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1750.00</w:t>
            </w:r>
          </w:p>
        </w:tc>
        <w:tc>
          <w:tcPr>
            <w:tcW w:w="1701" w:type="dxa"/>
            <w:tcBorders>
              <w:top w:val="nil"/>
              <w:left w:val="nil"/>
              <w:bottom w:val="single" w:sz="4" w:space="0" w:color="auto"/>
              <w:right w:val="single" w:sz="4" w:space="0" w:color="auto"/>
            </w:tcBorders>
            <w:shd w:val="clear" w:color="auto" w:fill="auto"/>
            <w:noWrap/>
            <w:vAlign w:val="bottom"/>
            <w:hideMark/>
          </w:tcPr>
          <w:p w14:paraId="4230EAE9"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69B0CEE0"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3B70C1C4"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57C43FE"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(ii)</w:t>
            </w:r>
          </w:p>
        </w:tc>
        <w:tc>
          <w:tcPr>
            <w:tcW w:w="6459" w:type="dxa"/>
            <w:tcBorders>
              <w:top w:val="nil"/>
              <w:left w:val="nil"/>
              <w:bottom w:val="single" w:sz="4" w:space="0" w:color="auto"/>
              <w:right w:val="single" w:sz="4" w:space="0" w:color="auto"/>
            </w:tcBorders>
            <w:shd w:val="clear" w:color="auto" w:fill="auto"/>
            <w:vAlign w:val="bottom"/>
            <w:hideMark/>
          </w:tcPr>
          <w:p w14:paraId="5B4912BB"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12 mm cement plaster of mix : 1:6 (1 cement: 6 fine sand) over wall inside</w:t>
            </w:r>
          </w:p>
        </w:tc>
        <w:tc>
          <w:tcPr>
            <w:tcW w:w="1134" w:type="dxa"/>
            <w:tcBorders>
              <w:top w:val="nil"/>
              <w:left w:val="nil"/>
              <w:bottom w:val="single" w:sz="4" w:space="0" w:color="auto"/>
              <w:right w:val="single" w:sz="4" w:space="0" w:color="auto"/>
            </w:tcBorders>
            <w:shd w:val="clear" w:color="auto" w:fill="auto"/>
            <w:noWrap/>
            <w:vAlign w:val="bottom"/>
            <w:hideMark/>
          </w:tcPr>
          <w:p w14:paraId="1D607743"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18CC0B53"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1850.00</w:t>
            </w:r>
          </w:p>
        </w:tc>
        <w:tc>
          <w:tcPr>
            <w:tcW w:w="1701" w:type="dxa"/>
            <w:tcBorders>
              <w:top w:val="nil"/>
              <w:left w:val="nil"/>
              <w:bottom w:val="single" w:sz="4" w:space="0" w:color="auto"/>
              <w:right w:val="single" w:sz="4" w:space="0" w:color="auto"/>
            </w:tcBorders>
            <w:shd w:val="clear" w:color="auto" w:fill="auto"/>
            <w:noWrap/>
            <w:vAlign w:val="bottom"/>
            <w:hideMark/>
          </w:tcPr>
          <w:p w14:paraId="66DB3BA7"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038C60F8"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21BE7373"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FC65477"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(iii)</w:t>
            </w:r>
          </w:p>
        </w:tc>
        <w:tc>
          <w:tcPr>
            <w:tcW w:w="6459" w:type="dxa"/>
            <w:tcBorders>
              <w:top w:val="nil"/>
              <w:left w:val="nil"/>
              <w:bottom w:val="single" w:sz="4" w:space="0" w:color="auto"/>
              <w:right w:val="single" w:sz="4" w:space="0" w:color="auto"/>
            </w:tcBorders>
            <w:shd w:val="clear" w:color="auto" w:fill="auto"/>
            <w:vAlign w:val="bottom"/>
            <w:hideMark/>
          </w:tcPr>
          <w:p w14:paraId="26A35863"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20 mm cement plaster 1:6 (1 cement: 6 fine sand) outer wall</w:t>
            </w:r>
          </w:p>
        </w:tc>
        <w:tc>
          <w:tcPr>
            <w:tcW w:w="1134" w:type="dxa"/>
            <w:tcBorders>
              <w:top w:val="nil"/>
              <w:left w:val="nil"/>
              <w:bottom w:val="single" w:sz="4" w:space="0" w:color="auto"/>
              <w:right w:val="single" w:sz="4" w:space="0" w:color="auto"/>
            </w:tcBorders>
            <w:shd w:val="clear" w:color="auto" w:fill="auto"/>
            <w:noWrap/>
            <w:vAlign w:val="bottom"/>
            <w:hideMark/>
          </w:tcPr>
          <w:p w14:paraId="63828AE1"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2216CD6E"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900.00</w:t>
            </w:r>
          </w:p>
        </w:tc>
        <w:tc>
          <w:tcPr>
            <w:tcW w:w="1701" w:type="dxa"/>
            <w:tcBorders>
              <w:top w:val="nil"/>
              <w:left w:val="nil"/>
              <w:bottom w:val="single" w:sz="4" w:space="0" w:color="auto"/>
              <w:right w:val="single" w:sz="4" w:space="0" w:color="auto"/>
            </w:tcBorders>
            <w:shd w:val="clear" w:color="auto" w:fill="auto"/>
            <w:noWrap/>
            <w:vAlign w:val="bottom"/>
            <w:hideMark/>
          </w:tcPr>
          <w:p w14:paraId="5FD3B9D2"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588C845B"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247B61A9" w14:textId="77777777" w:rsidTr="005541AC">
        <w:trPr>
          <w:trHeight w:val="900"/>
        </w:trPr>
        <w:tc>
          <w:tcPr>
            <w:tcW w:w="0" w:type="auto"/>
            <w:tcBorders>
              <w:top w:val="nil"/>
              <w:left w:val="single" w:sz="4" w:space="0" w:color="auto"/>
              <w:bottom w:val="single" w:sz="4" w:space="0" w:color="auto"/>
              <w:right w:val="single" w:sz="4" w:space="0" w:color="auto"/>
            </w:tcBorders>
            <w:shd w:val="clear" w:color="auto" w:fill="auto"/>
            <w:noWrap/>
            <w:hideMark/>
          </w:tcPr>
          <w:p w14:paraId="225FB4D5"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lastRenderedPageBreak/>
              <w:t>24</w:t>
            </w:r>
          </w:p>
        </w:tc>
        <w:tc>
          <w:tcPr>
            <w:tcW w:w="6459" w:type="dxa"/>
            <w:tcBorders>
              <w:top w:val="nil"/>
              <w:left w:val="nil"/>
              <w:bottom w:val="single" w:sz="4" w:space="0" w:color="auto"/>
              <w:right w:val="single" w:sz="4" w:space="0" w:color="auto"/>
            </w:tcBorders>
            <w:shd w:val="clear" w:color="auto" w:fill="auto"/>
            <w:hideMark/>
          </w:tcPr>
          <w:p w14:paraId="4CA90FBE"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xml:space="preserve">Providing and applying white cement based putty of average thickness 2 mm of approved brand and manufacturer, over the plastered wall surface to prepare the surface even and smooth complete. (As per approved make List)   </w:t>
            </w:r>
            <w:r w:rsidRPr="005541AC">
              <w:rPr>
                <w:rFonts w:ascii="Times New Roman" w:eastAsia="Times New Roman" w:hAnsi="Times New Roman" w:cs="Times New Roman"/>
                <w:b/>
                <w:bCs/>
                <w:color w:val="000000"/>
                <w:lang w:bidi="ar-SA"/>
              </w:rPr>
              <w:t xml:space="preserve">(As per approved make List) </w:t>
            </w:r>
          </w:p>
        </w:tc>
        <w:tc>
          <w:tcPr>
            <w:tcW w:w="1134" w:type="dxa"/>
            <w:tcBorders>
              <w:top w:val="nil"/>
              <w:left w:val="nil"/>
              <w:bottom w:val="single" w:sz="4" w:space="0" w:color="auto"/>
              <w:right w:val="single" w:sz="4" w:space="0" w:color="auto"/>
            </w:tcBorders>
            <w:shd w:val="clear" w:color="auto" w:fill="auto"/>
            <w:noWrap/>
            <w:vAlign w:val="bottom"/>
            <w:hideMark/>
          </w:tcPr>
          <w:p w14:paraId="0CCDC6FD"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4D579F04"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4400.00</w:t>
            </w:r>
          </w:p>
        </w:tc>
        <w:tc>
          <w:tcPr>
            <w:tcW w:w="1701" w:type="dxa"/>
            <w:tcBorders>
              <w:top w:val="nil"/>
              <w:left w:val="nil"/>
              <w:bottom w:val="single" w:sz="4" w:space="0" w:color="auto"/>
              <w:right w:val="single" w:sz="4" w:space="0" w:color="auto"/>
            </w:tcBorders>
            <w:shd w:val="clear" w:color="auto" w:fill="auto"/>
            <w:noWrap/>
            <w:vAlign w:val="bottom"/>
            <w:hideMark/>
          </w:tcPr>
          <w:p w14:paraId="357C44C1"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B6673F4"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4B59075C" w14:textId="77777777" w:rsidTr="005541AC">
        <w:trPr>
          <w:trHeight w:val="1500"/>
        </w:trPr>
        <w:tc>
          <w:tcPr>
            <w:tcW w:w="0" w:type="auto"/>
            <w:tcBorders>
              <w:top w:val="nil"/>
              <w:left w:val="single" w:sz="4" w:space="0" w:color="auto"/>
              <w:bottom w:val="single" w:sz="4" w:space="0" w:color="auto"/>
              <w:right w:val="single" w:sz="4" w:space="0" w:color="auto"/>
            </w:tcBorders>
            <w:shd w:val="clear" w:color="auto" w:fill="auto"/>
            <w:noWrap/>
            <w:hideMark/>
          </w:tcPr>
          <w:p w14:paraId="2C5E5A5A"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25</w:t>
            </w:r>
          </w:p>
        </w:tc>
        <w:tc>
          <w:tcPr>
            <w:tcW w:w="6459" w:type="dxa"/>
            <w:tcBorders>
              <w:top w:val="nil"/>
              <w:left w:val="nil"/>
              <w:bottom w:val="single" w:sz="4" w:space="0" w:color="auto"/>
              <w:right w:val="single" w:sz="4" w:space="0" w:color="auto"/>
            </w:tcBorders>
            <w:shd w:val="clear" w:color="auto" w:fill="auto"/>
            <w:hideMark/>
          </w:tcPr>
          <w:p w14:paraId="3ABCECE3"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xml:space="preserve">Providing two coats of plastic emulsion paint of approved shade and make over a coat of cement primer over new surface including preparing the plastered surface by rubbing smooth with pumice stone or fine sand paper applying putty wherever required scaffolding washing of floors and taxes all complete as per building specification and direction of Engineer In-Charge (As per approved make List) </w:t>
            </w:r>
            <w:r w:rsidRPr="005541AC">
              <w:rPr>
                <w:rFonts w:ascii="Times New Roman" w:eastAsia="Times New Roman" w:hAnsi="Times New Roman" w:cs="Times New Roman"/>
                <w:b/>
                <w:bCs/>
                <w:color w:val="000000"/>
                <w:lang w:bidi="ar-SA"/>
              </w:rPr>
              <w:t xml:space="preserve"> (As per approved make List) </w:t>
            </w:r>
          </w:p>
        </w:tc>
        <w:tc>
          <w:tcPr>
            <w:tcW w:w="1134" w:type="dxa"/>
            <w:tcBorders>
              <w:top w:val="nil"/>
              <w:left w:val="nil"/>
              <w:bottom w:val="single" w:sz="4" w:space="0" w:color="auto"/>
              <w:right w:val="single" w:sz="4" w:space="0" w:color="auto"/>
            </w:tcBorders>
            <w:shd w:val="clear" w:color="auto" w:fill="auto"/>
            <w:noWrap/>
            <w:vAlign w:val="bottom"/>
            <w:hideMark/>
          </w:tcPr>
          <w:p w14:paraId="7CD89129"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1B45C3CA"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3600.00</w:t>
            </w:r>
          </w:p>
        </w:tc>
        <w:tc>
          <w:tcPr>
            <w:tcW w:w="1701" w:type="dxa"/>
            <w:tcBorders>
              <w:top w:val="nil"/>
              <w:left w:val="nil"/>
              <w:bottom w:val="single" w:sz="4" w:space="0" w:color="auto"/>
              <w:right w:val="single" w:sz="4" w:space="0" w:color="auto"/>
            </w:tcBorders>
            <w:shd w:val="clear" w:color="auto" w:fill="auto"/>
            <w:noWrap/>
            <w:vAlign w:val="bottom"/>
            <w:hideMark/>
          </w:tcPr>
          <w:p w14:paraId="5E74D374"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2E0F663"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313CC9EB" w14:textId="77777777" w:rsidTr="005541AC">
        <w:trPr>
          <w:trHeight w:val="2985"/>
        </w:trPr>
        <w:tc>
          <w:tcPr>
            <w:tcW w:w="0" w:type="auto"/>
            <w:tcBorders>
              <w:top w:val="nil"/>
              <w:left w:val="single" w:sz="4" w:space="0" w:color="auto"/>
              <w:bottom w:val="single" w:sz="4" w:space="0" w:color="auto"/>
              <w:right w:val="single" w:sz="4" w:space="0" w:color="auto"/>
            </w:tcBorders>
            <w:shd w:val="clear" w:color="auto" w:fill="auto"/>
            <w:noWrap/>
            <w:hideMark/>
          </w:tcPr>
          <w:p w14:paraId="317C34A2"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26</w:t>
            </w:r>
          </w:p>
        </w:tc>
        <w:tc>
          <w:tcPr>
            <w:tcW w:w="6459" w:type="dxa"/>
            <w:tcBorders>
              <w:top w:val="nil"/>
              <w:left w:val="nil"/>
              <w:bottom w:val="single" w:sz="4" w:space="0" w:color="auto"/>
              <w:right w:val="single" w:sz="4" w:space="0" w:color="auto"/>
            </w:tcBorders>
            <w:shd w:val="clear" w:color="auto" w:fill="auto"/>
            <w:hideMark/>
          </w:tcPr>
          <w:p w14:paraId="04FBE706"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Supplying and laying two coats of exterior quality LOW VOC, weather-proof, anti-fungal, UV protected, acrylic emulsion paint of approved make and shades (</w:t>
            </w:r>
            <w:r w:rsidRPr="005541AC">
              <w:rPr>
                <w:rFonts w:ascii="Times New Roman" w:eastAsia="Times New Roman" w:hAnsi="Times New Roman" w:cs="Times New Roman"/>
                <w:b/>
                <w:bCs/>
                <w:color w:val="000000"/>
                <w:lang w:bidi="ar-SA"/>
              </w:rPr>
              <w:t>Apex Ultima of Aisan Paints or equivalent from approved make List)</w:t>
            </w:r>
            <w:r w:rsidRPr="005541AC">
              <w:rPr>
                <w:rFonts w:ascii="Times New Roman" w:eastAsia="Times New Roman" w:hAnsi="Times New Roman" w:cs="Times New Roman"/>
                <w:color w:val="000000"/>
                <w:lang w:bidi="ar-SA"/>
              </w:rPr>
              <w:t xml:space="preserve"> over one coat of approved primer of same manufacturer, as per manufacturer's specifications, to concrete/plastered surfaces including thorough cleaning of all loose, dirt, fungie, algae and fill up minor cracks of surface with exterior putty/cement sand mortar (1:3) at all heights above  finished ground level including scaffolding/rope access arrangemets, all as per drawings and/or manufacturer's specification and direction of the Engineer In Charge/ Consultant, all materials, tools, plant and labour complete in all respect. height upto 25 meter </w:t>
            </w:r>
            <w:r w:rsidRPr="005541AC">
              <w:rPr>
                <w:rFonts w:ascii="Times New Roman" w:eastAsia="Times New Roman" w:hAnsi="Times New Roman" w:cs="Times New Roman"/>
                <w:b/>
                <w:bCs/>
                <w:color w:val="000000"/>
                <w:lang w:bidi="ar-SA"/>
              </w:rPr>
              <w:t xml:space="preserve"> (As per approved make List) </w:t>
            </w:r>
          </w:p>
        </w:tc>
        <w:tc>
          <w:tcPr>
            <w:tcW w:w="1134" w:type="dxa"/>
            <w:tcBorders>
              <w:top w:val="nil"/>
              <w:left w:val="nil"/>
              <w:bottom w:val="single" w:sz="4" w:space="0" w:color="auto"/>
              <w:right w:val="single" w:sz="4" w:space="0" w:color="auto"/>
            </w:tcBorders>
            <w:shd w:val="clear" w:color="auto" w:fill="auto"/>
            <w:noWrap/>
            <w:vAlign w:val="bottom"/>
            <w:hideMark/>
          </w:tcPr>
          <w:p w14:paraId="4EDA7F2F"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F4E1C25"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629A8AC3"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5DCA3414"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263F8779"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41B105F"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(i)</w:t>
            </w:r>
          </w:p>
        </w:tc>
        <w:tc>
          <w:tcPr>
            <w:tcW w:w="6459" w:type="dxa"/>
            <w:tcBorders>
              <w:top w:val="nil"/>
              <w:left w:val="nil"/>
              <w:bottom w:val="single" w:sz="4" w:space="0" w:color="auto"/>
              <w:right w:val="single" w:sz="4" w:space="0" w:color="auto"/>
            </w:tcBorders>
            <w:shd w:val="clear" w:color="auto" w:fill="auto"/>
            <w:hideMark/>
          </w:tcPr>
          <w:p w14:paraId="1D4FB161"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New Surface</w:t>
            </w:r>
          </w:p>
        </w:tc>
        <w:tc>
          <w:tcPr>
            <w:tcW w:w="1134" w:type="dxa"/>
            <w:tcBorders>
              <w:top w:val="nil"/>
              <w:left w:val="nil"/>
              <w:bottom w:val="single" w:sz="4" w:space="0" w:color="auto"/>
              <w:right w:val="single" w:sz="4" w:space="0" w:color="auto"/>
            </w:tcBorders>
            <w:shd w:val="clear" w:color="auto" w:fill="auto"/>
            <w:noWrap/>
            <w:vAlign w:val="bottom"/>
            <w:hideMark/>
          </w:tcPr>
          <w:p w14:paraId="155497CE"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69506AD6"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890.00</w:t>
            </w:r>
          </w:p>
        </w:tc>
        <w:tc>
          <w:tcPr>
            <w:tcW w:w="1701" w:type="dxa"/>
            <w:tcBorders>
              <w:top w:val="nil"/>
              <w:left w:val="nil"/>
              <w:bottom w:val="single" w:sz="4" w:space="0" w:color="auto"/>
              <w:right w:val="single" w:sz="4" w:space="0" w:color="auto"/>
            </w:tcBorders>
            <w:shd w:val="clear" w:color="auto" w:fill="auto"/>
            <w:noWrap/>
            <w:vAlign w:val="bottom"/>
            <w:hideMark/>
          </w:tcPr>
          <w:p w14:paraId="4D1F8C00"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E4ACA4B"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76E56ED0"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E3CF9D5"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(ii)</w:t>
            </w:r>
          </w:p>
        </w:tc>
        <w:tc>
          <w:tcPr>
            <w:tcW w:w="6459" w:type="dxa"/>
            <w:tcBorders>
              <w:top w:val="nil"/>
              <w:left w:val="nil"/>
              <w:bottom w:val="single" w:sz="4" w:space="0" w:color="auto"/>
              <w:right w:val="single" w:sz="4" w:space="0" w:color="auto"/>
            </w:tcBorders>
            <w:shd w:val="clear" w:color="auto" w:fill="auto"/>
            <w:hideMark/>
          </w:tcPr>
          <w:p w14:paraId="34494828"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Old Surface with preparation of surface</w:t>
            </w:r>
          </w:p>
        </w:tc>
        <w:tc>
          <w:tcPr>
            <w:tcW w:w="1134" w:type="dxa"/>
            <w:tcBorders>
              <w:top w:val="nil"/>
              <w:left w:val="nil"/>
              <w:bottom w:val="single" w:sz="4" w:space="0" w:color="auto"/>
              <w:right w:val="single" w:sz="4" w:space="0" w:color="auto"/>
            </w:tcBorders>
            <w:shd w:val="clear" w:color="auto" w:fill="auto"/>
            <w:noWrap/>
            <w:vAlign w:val="bottom"/>
            <w:hideMark/>
          </w:tcPr>
          <w:p w14:paraId="7A61F008"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1A426A61"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3100.00</w:t>
            </w:r>
          </w:p>
        </w:tc>
        <w:tc>
          <w:tcPr>
            <w:tcW w:w="1701" w:type="dxa"/>
            <w:tcBorders>
              <w:top w:val="nil"/>
              <w:left w:val="nil"/>
              <w:bottom w:val="single" w:sz="4" w:space="0" w:color="auto"/>
              <w:right w:val="single" w:sz="4" w:space="0" w:color="auto"/>
            </w:tcBorders>
            <w:shd w:val="clear" w:color="auto" w:fill="auto"/>
            <w:noWrap/>
            <w:vAlign w:val="bottom"/>
            <w:hideMark/>
          </w:tcPr>
          <w:p w14:paraId="00F7CE4E"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DB22941"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34D35975" w14:textId="77777777" w:rsidTr="005541AC">
        <w:trPr>
          <w:trHeight w:val="375"/>
        </w:trPr>
        <w:tc>
          <w:tcPr>
            <w:tcW w:w="0" w:type="auto"/>
            <w:tcBorders>
              <w:top w:val="nil"/>
              <w:left w:val="single" w:sz="4" w:space="0" w:color="auto"/>
              <w:bottom w:val="single" w:sz="4" w:space="0" w:color="auto"/>
              <w:right w:val="single" w:sz="4" w:space="0" w:color="auto"/>
            </w:tcBorders>
            <w:shd w:val="clear" w:color="auto" w:fill="auto"/>
            <w:noWrap/>
            <w:hideMark/>
          </w:tcPr>
          <w:p w14:paraId="5AD922D0"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6459" w:type="dxa"/>
            <w:tcBorders>
              <w:top w:val="nil"/>
              <w:left w:val="nil"/>
              <w:bottom w:val="single" w:sz="4" w:space="0" w:color="auto"/>
              <w:right w:val="single" w:sz="4" w:space="0" w:color="auto"/>
            </w:tcBorders>
            <w:shd w:val="clear" w:color="auto" w:fill="auto"/>
            <w:noWrap/>
            <w:hideMark/>
          </w:tcPr>
          <w:p w14:paraId="57196C23" w14:textId="77777777" w:rsidR="005541AC" w:rsidRPr="005541AC" w:rsidRDefault="005541AC" w:rsidP="005541AC">
            <w:pPr>
              <w:widowControl/>
              <w:autoSpaceDE/>
              <w:autoSpaceDN/>
              <w:rPr>
                <w:rFonts w:ascii="Times New Roman" w:eastAsia="Times New Roman" w:hAnsi="Times New Roman" w:cs="Times New Roman"/>
                <w:b/>
                <w:bCs/>
                <w:color w:val="000000"/>
                <w:sz w:val="28"/>
                <w:szCs w:val="28"/>
                <w:lang w:bidi="ar-SA"/>
              </w:rPr>
            </w:pPr>
            <w:r w:rsidRPr="005541AC">
              <w:rPr>
                <w:rFonts w:ascii="Times New Roman" w:eastAsia="Times New Roman" w:hAnsi="Times New Roman" w:cs="Times New Roman"/>
                <w:b/>
                <w:bCs/>
                <w:color w:val="000000"/>
                <w:sz w:val="28"/>
                <w:szCs w:val="28"/>
                <w:lang w:bidi="ar-SA"/>
              </w:rPr>
              <w:t>Miscellaneous</w:t>
            </w:r>
          </w:p>
        </w:tc>
        <w:tc>
          <w:tcPr>
            <w:tcW w:w="1134" w:type="dxa"/>
            <w:tcBorders>
              <w:top w:val="nil"/>
              <w:left w:val="nil"/>
              <w:bottom w:val="single" w:sz="4" w:space="0" w:color="auto"/>
              <w:right w:val="single" w:sz="4" w:space="0" w:color="auto"/>
            </w:tcBorders>
            <w:shd w:val="clear" w:color="auto" w:fill="auto"/>
            <w:noWrap/>
            <w:vAlign w:val="bottom"/>
            <w:hideMark/>
          </w:tcPr>
          <w:p w14:paraId="05566E1C"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5FCAD128"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02C6D316"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209CA785"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73B3B68E" w14:textId="77777777" w:rsidTr="005541AC">
        <w:trPr>
          <w:trHeight w:val="5655"/>
        </w:trPr>
        <w:tc>
          <w:tcPr>
            <w:tcW w:w="0" w:type="auto"/>
            <w:tcBorders>
              <w:top w:val="nil"/>
              <w:left w:val="single" w:sz="4" w:space="0" w:color="auto"/>
              <w:bottom w:val="single" w:sz="4" w:space="0" w:color="auto"/>
              <w:right w:val="single" w:sz="4" w:space="0" w:color="auto"/>
            </w:tcBorders>
            <w:shd w:val="clear" w:color="auto" w:fill="auto"/>
            <w:noWrap/>
            <w:hideMark/>
          </w:tcPr>
          <w:p w14:paraId="2B1BBA91"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lastRenderedPageBreak/>
              <w:t>27</w:t>
            </w:r>
          </w:p>
        </w:tc>
        <w:tc>
          <w:tcPr>
            <w:tcW w:w="6459" w:type="dxa"/>
            <w:tcBorders>
              <w:top w:val="nil"/>
              <w:left w:val="nil"/>
              <w:bottom w:val="single" w:sz="4" w:space="0" w:color="auto"/>
              <w:right w:val="single" w:sz="4" w:space="0" w:color="auto"/>
            </w:tcBorders>
            <w:shd w:val="clear" w:color="auto" w:fill="auto"/>
            <w:hideMark/>
          </w:tcPr>
          <w:p w14:paraId="61D11714" w14:textId="77777777" w:rsidR="005541AC" w:rsidRPr="005541AC" w:rsidRDefault="005541AC" w:rsidP="005541AC">
            <w:pPr>
              <w:widowControl/>
              <w:autoSpaceDE/>
              <w:autoSpaceDN/>
              <w:rPr>
                <w:rFonts w:ascii="Times New Roman" w:eastAsia="Times New Roman" w:hAnsi="Times New Roman" w:cs="Times New Roman"/>
                <w:color w:val="242021"/>
                <w:lang w:bidi="ar-SA"/>
              </w:rPr>
            </w:pPr>
            <w:r w:rsidRPr="005541AC">
              <w:rPr>
                <w:rFonts w:ascii="Times New Roman" w:eastAsia="Times New Roman" w:hAnsi="Times New Roman" w:cs="Times New Roman"/>
                <w:color w:val="242021"/>
                <w:lang w:bidi="ar-SA"/>
              </w:rPr>
              <w:t xml:space="preserve">Providing and fixing mineral fiber false ceiling tiles at all heights of size 595X595mm of approved texture, design and pattern. The tiles should have Humidity Resistance (RH) of 99%, Light Reflectance ? 85%, Thermal Conductivity k = 0.052 - 0.057 w/m K, Fire Performance as per (BS 476 pt - 6 &amp;7)in true horizontal level suspended on interlocking T-Grid of hot dipped all round galvanized iron section of 0.33 mm thick (galvanized @120 gsm) comprising of main T runners of 15x32 mm of length 3000 mm, cross T of size 15x32mm of length 1200 mm and secondary intermediate cross T of size 15x32 mm of length 600 mm to form grid module of size 600x600 mm suspended from ceiling using galvanized mild steel item (galvanised@80gsm) 50 mm long 8mm outer diameter M-6 dash fasteners, 6 mm diameter fully threaded hanger rod up to 1000 mm length and L-shape level adjuster of size 85x25x2 mm, spaced at 1200 mm centre to centre along main ‘T’. The system should rest on periphery walls /partitions with the help of GI perimeter wall angle of size24x24X3000 mm made of 0.40 mm thick sheet, to be fixed to the wall with help of plastic rawl plug at 450 mm centre to centre &amp; 40 mm long dry wall S.S. screws. The exposed bottom portion of all T-sections used in false ceiling support system shall be pre-painted with polyester baked paint, for all heights. The work shall be carried out as per specifications, drawings and as per directions of the engineer-in-charge. With 16 mm thick beveled tegular mineral fiber false ceiling tile - </w:t>
            </w:r>
            <w:r w:rsidRPr="005541AC">
              <w:rPr>
                <w:rFonts w:ascii="Times New Roman" w:eastAsia="Times New Roman" w:hAnsi="Times New Roman" w:cs="Times New Roman"/>
                <w:b/>
                <w:bCs/>
                <w:color w:val="242021"/>
                <w:lang w:bidi="ar-SA"/>
              </w:rPr>
              <w:t xml:space="preserve">Armstrong or equivalents.- 16 mm thick </w:t>
            </w:r>
          </w:p>
        </w:tc>
        <w:tc>
          <w:tcPr>
            <w:tcW w:w="1134" w:type="dxa"/>
            <w:tcBorders>
              <w:top w:val="nil"/>
              <w:left w:val="nil"/>
              <w:bottom w:val="single" w:sz="4" w:space="0" w:color="auto"/>
              <w:right w:val="single" w:sz="4" w:space="0" w:color="auto"/>
            </w:tcBorders>
            <w:shd w:val="clear" w:color="auto" w:fill="auto"/>
            <w:noWrap/>
            <w:vAlign w:val="bottom"/>
            <w:hideMark/>
          </w:tcPr>
          <w:p w14:paraId="2D6F4244"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204E090A"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560.00</w:t>
            </w:r>
          </w:p>
        </w:tc>
        <w:tc>
          <w:tcPr>
            <w:tcW w:w="1701" w:type="dxa"/>
            <w:tcBorders>
              <w:top w:val="nil"/>
              <w:left w:val="nil"/>
              <w:bottom w:val="single" w:sz="4" w:space="0" w:color="auto"/>
              <w:right w:val="single" w:sz="4" w:space="0" w:color="auto"/>
            </w:tcBorders>
            <w:shd w:val="clear" w:color="auto" w:fill="auto"/>
            <w:vAlign w:val="bottom"/>
            <w:hideMark/>
          </w:tcPr>
          <w:p w14:paraId="6CBD9268"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FA68E73"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3593A237" w14:textId="77777777" w:rsidTr="005541AC">
        <w:trPr>
          <w:trHeight w:val="5790"/>
        </w:trPr>
        <w:tc>
          <w:tcPr>
            <w:tcW w:w="0" w:type="auto"/>
            <w:tcBorders>
              <w:top w:val="nil"/>
              <w:left w:val="single" w:sz="4" w:space="0" w:color="auto"/>
              <w:bottom w:val="single" w:sz="4" w:space="0" w:color="auto"/>
              <w:right w:val="single" w:sz="4" w:space="0" w:color="auto"/>
            </w:tcBorders>
            <w:shd w:val="clear" w:color="auto" w:fill="auto"/>
            <w:noWrap/>
            <w:hideMark/>
          </w:tcPr>
          <w:p w14:paraId="506F4B30"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lastRenderedPageBreak/>
              <w:t>28</w:t>
            </w:r>
          </w:p>
        </w:tc>
        <w:tc>
          <w:tcPr>
            <w:tcW w:w="6459" w:type="dxa"/>
            <w:tcBorders>
              <w:top w:val="nil"/>
              <w:left w:val="nil"/>
              <w:bottom w:val="single" w:sz="4" w:space="0" w:color="auto"/>
              <w:right w:val="single" w:sz="4" w:space="0" w:color="auto"/>
            </w:tcBorders>
            <w:shd w:val="clear" w:color="auto" w:fill="auto"/>
            <w:hideMark/>
          </w:tcPr>
          <w:p w14:paraId="58A455F7" w14:textId="77777777" w:rsidR="005541AC" w:rsidRPr="005541AC" w:rsidRDefault="005541AC" w:rsidP="005541AC">
            <w:pPr>
              <w:widowControl/>
              <w:autoSpaceDE/>
              <w:autoSpaceDN/>
              <w:rPr>
                <w:rFonts w:ascii="Times New Roman" w:eastAsia="Times New Roman" w:hAnsi="Times New Roman" w:cs="Times New Roman"/>
                <w:color w:val="242021"/>
                <w:lang w:bidi="ar-SA"/>
              </w:rPr>
            </w:pPr>
            <w:r w:rsidRPr="005541AC">
              <w:rPr>
                <w:rFonts w:ascii="Times New Roman" w:eastAsia="Times New Roman" w:hAnsi="Times New Roman" w:cs="Times New Roman"/>
                <w:color w:val="242021"/>
                <w:lang w:bidi="ar-SA"/>
              </w:rPr>
              <w:t xml:space="preserve">Providing and fixing false ceiling at all height including providing and fixing of frame work made of special sections, power pressed from M.S. sheets and galvanized with zinc coating of 120 gms/sqm (both side inclusive) as per IS : 277 and consisting of angle cleats of size 25 mm wide x 1.6 mm thick with flanges of 27 mm and 37mm, at 1200 mm centre to centre, one flange fixed to the ceiling with dash fastener 12.5 mm dia x 50mm long with 6mm dia bolts, other flange of cleat fixed to the angle hangers of 25x10x0.50 mm of required length with nuts &amp; bolts of required size and other end of angle hanger fixed with intermediate G.I. channels 45x15x0.9 mm running at the spacing of 1200 mm centre to centre, to which the ceiling section 0.5 mm thick bottom wedge of 80 mm with tapered flanges of 26 mm each having lips of 10.5 mm, at 450 mm centre to centre, shall be fixed in a direction perpendicular to G.I. intermediate channel with connecting clips made out of 2.64 mm dia x 230 mm long G.I. wire at every junction, including fixing perimeter channels 0.5 mm thick 27 mm high having flanges of 20 mm and 30 mm long, the perimeter of ceiling fixed to wall/partition with the help of rawl plugs at 450 mm centre, with 25mm long dry wall screws @ 230 mm interval, including fixing of gypsum board to ceiling section and perimeter channel with the help of dry wall screws of size 3.5 x 25 mm at 230 mm c/c, including jointing and finishing to a flush finish of tapered and square edges of the board with recommended jointing compound , jointing tapes , finishing with jointing compound in 3 layers covering upto 150 mm on both sides of joint and two. 12.5 mm thick tapered edge gypsum plain board. </w:t>
            </w:r>
            <w:r w:rsidRPr="005541AC">
              <w:rPr>
                <w:rFonts w:ascii="Times New Roman" w:eastAsia="Times New Roman" w:hAnsi="Times New Roman" w:cs="Times New Roman"/>
                <w:b/>
                <w:bCs/>
                <w:color w:val="242021"/>
                <w:lang w:bidi="ar-SA"/>
              </w:rPr>
              <w:t>Saint Gobain/Gypsum boral</w:t>
            </w:r>
          </w:p>
        </w:tc>
        <w:tc>
          <w:tcPr>
            <w:tcW w:w="1134" w:type="dxa"/>
            <w:tcBorders>
              <w:top w:val="nil"/>
              <w:left w:val="nil"/>
              <w:bottom w:val="single" w:sz="4" w:space="0" w:color="auto"/>
              <w:right w:val="single" w:sz="4" w:space="0" w:color="auto"/>
            </w:tcBorders>
            <w:shd w:val="clear" w:color="auto" w:fill="auto"/>
            <w:noWrap/>
            <w:vAlign w:val="bottom"/>
            <w:hideMark/>
          </w:tcPr>
          <w:p w14:paraId="3382C34B"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3A8AD090"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240.00</w:t>
            </w:r>
          </w:p>
        </w:tc>
        <w:tc>
          <w:tcPr>
            <w:tcW w:w="1701" w:type="dxa"/>
            <w:tcBorders>
              <w:top w:val="nil"/>
              <w:left w:val="nil"/>
              <w:bottom w:val="single" w:sz="4" w:space="0" w:color="auto"/>
              <w:right w:val="single" w:sz="4" w:space="0" w:color="auto"/>
            </w:tcBorders>
            <w:shd w:val="clear" w:color="auto" w:fill="auto"/>
            <w:noWrap/>
            <w:vAlign w:val="bottom"/>
            <w:hideMark/>
          </w:tcPr>
          <w:p w14:paraId="7A70069D"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6BAC13A"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728FD9F2"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BC2F124"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29</w:t>
            </w:r>
          </w:p>
        </w:tc>
        <w:tc>
          <w:tcPr>
            <w:tcW w:w="6459" w:type="dxa"/>
            <w:tcBorders>
              <w:top w:val="nil"/>
              <w:left w:val="nil"/>
              <w:bottom w:val="single" w:sz="4" w:space="0" w:color="auto"/>
              <w:right w:val="single" w:sz="4" w:space="0" w:color="auto"/>
            </w:tcBorders>
            <w:shd w:val="clear" w:color="auto" w:fill="auto"/>
            <w:hideMark/>
          </w:tcPr>
          <w:p w14:paraId="00A9F821"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Simillar above but in cove</w:t>
            </w:r>
          </w:p>
        </w:tc>
        <w:tc>
          <w:tcPr>
            <w:tcW w:w="1134" w:type="dxa"/>
            <w:tcBorders>
              <w:top w:val="nil"/>
              <w:left w:val="nil"/>
              <w:bottom w:val="single" w:sz="4" w:space="0" w:color="auto"/>
              <w:right w:val="single" w:sz="4" w:space="0" w:color="auto"/>
            </w:tcBorders>
            <w:shd w:val="clear" w:color="auto" w:fill="auto"/>
            <w:noWrap/>
            <w:vAlign w:val="bottom"/>
            <w:hideMark/>
          </w:tcPr>
          <w:p w14:paraId="13A0BBD2"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185212C0"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80.00</w:t>
            </w:r>
          </w:p>
        </w:tc>
        <w:tc>
          <w:tcPr>
            <w:tcW w:w="1701" w:type="dxa"/>
            <w:tcBorders>
              <w:top w:val="nil"/>
              <w:left w:val="nil"/>
              <w:bottom w:val="single" w:sz="4" w:space="0" w:color="auto"/>
              <w:right w:val="single" w:sz="4" w:space="0" w:color="auto"/>
            </w:tcBorders>
            <w:shd w:val="clear" w:color="auto" w:fill="auto"/>
            <w:noWrap/>
            <w:vAlign w:val="bottom"/>
            <w:hideMark/>
          </w:tcPr>
          <w:p w14:paraId="1FA61C37"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2953E9D"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6177989F" w14:textId="77777777" w:rsidTr="005541AC">
        <w:trPr>
          <w:trHeight w:val="3000"/>
        </w:trPr>
        <w:tc>
          <w:tcPr>
            <w:tcW w:w="0" w:type="auto"/>
            <w:tcBorders>
              <w:top w:val="nil"/>
              <w:left w:val="single" w:sz="4" w:space="0" w:color="auto"/>
              <w:bottom w:val="single" w:sz="4" w:space="0" w:color="auto"/>
              <w:right w:val="single" w:sz="4" w:space="0" w:color="auto"/>
            </w:tcBorders>
            <w:shd w:val="clear" w:color="auto" w:fill="auto"/>
            <w:noWrap/>
            <w:hideMark/>
          </w:tcPr>
          <w:p w14:paraId="13A91765"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30</w:t>
            </w:r>
          </w:p>
        </w:tc>
        <w:tc>
          <w:tcPr>
            <w:tcW w:w="6459" w:type="dxa"/>
            <w:tcBorders>
              <w:top w:val="nil"/>
              <w:left w:val="nil"/>
              <w:bottom w:val="single" w:sz="4" w:space="0" w:color="auto"/>
              <w:right w:val="single" w:sz="4" w:space="0" w:color="auto"/>
            </w:tcBorders>
            <w:shd w:val="clear" w:color="auto" w:fill="auto"/>
            <w:hideMark/>
          </w:tcPr>
          <w:p w14:paraId="58F3488B"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xml:space="preserve">Providing and laying water proofing treatment to vertical and horizontal surfaces of depressed portions of W.C., kitchen and the like consisting of: (i)Ist course of applying cement slurry @ 4.4 kg/sqm mixed with water proofing compound conforming to IS 2645 in recommended proportions including rounding off junction of vertical and horizontal surface.(ii)IInd course of 20 mm cement plaster 1:3 (1 cement : 3 coarse sand) mixed with water proofing compound in recommended proportion including rounding off junction of vertical and horizontal surface. (iii)IIIrd course of applying blown or residual bitumen applied hot at 1.7 kg. per sqm of area.(iv) IVth course of 400 micron thick PVC sheet. (Overlaps at joints of PVC sheet should be 100 mm wide and pasted to each other with bitumen @ 1.7 kg/sqm).  </w:t>
            </w:r>
            <w:r w:rsidRPr="005541AC">
              <w:rPr>
                <w:rFonts w:ascii="Times New Roman" w:eastAsia="Times New Roman" w:hAnsi="Times New Roman" w:cs="Times New Roman"/>
                <w:b/>
                <w:bCs/>
                <w:color w:val="000000"/>
                <w:lang w:bidi="ar-SA"/>
              </w:rPr>
              <w:t xml:space="preserve">(As per approved make List)      </w:t>
            </w:r>
          </w:p>
        </w:tc>
        <w:tc>
          <w:tcPr>
            <w:tcW w:w="1134" w:type="dxa"/>
            <w:tcBorders>
              <w:top w:val="nil"/>
              <w:left w:val="nil"/>
              <w:bottom w:val="single" w:sz="4" w:space="0" w:color="auto"/>
              <w:right w:val="single" w:sz="4" w:space="0" w:color="auto"/>
            </w:tcBorders>
            <w:shd w:val="clear" w:color="auto" w:fill="auto"/>
            <w:noWrap/>
            <w:vAlign w:val="bottom"/>
            <w:hideMark/>
          </w:tcPr>
          <w:p w14:paraId="0832E7F2"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23F8F486"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55.00</w:t>
            </w:r>
          </w:p>
        </w:tc>
        <w:tc>
          <w:tcPr>
            <w:tcW w:w="1701" w:type="dxa"/>
            <w:tcBorders>
              <w:top w:val="nil"/>
              <w:left w:val="nil"/>
              <w:bottom w:val="single" w:sz="4" w:space="0" w:color="auto"/>
              <w:right w:val="single" w:sz="4" w:space="0" w:color="auto"/>
            </w:tcBorders>
            <w:shd w:val="clear" w:color="auto" w:fill="auto"/>
            <w:noWrap/>
            <w:vAlign w:val="bottom"/>
            <w:hideMark/>
          </w:tcPr>
          <w:p w14:paraId="20C988B5"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6E8E3AED"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48B0B5CC" w14:textId="77777777" w:rsidTr="005541AC">
        <w:trPr>
          <w:trHeight w:val="6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26F5C9"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lastRenderedPageBreak/>
              <w:t>31</w:t>
            </w:r>
          </w:p>
        </w:tc>
        <w:tc>
          <w:tcPr>
            <w:tcW w:w="6459" w:type="dxa"/>
            <w:tcBorders>
              <w:top w:val="nil"/>
              <w:left w:val="nil"/>
              <w:bottom w:val="single" w:sz="4" w:space="0" w:color="auto"/>
              <w:right w:val="single" w:sz="4" w:space="0" w:color="auto"/>
            </w:tcBorders>
            <w:shd w:val="clear" w:color="auto" w:fill="auto"/>
            <w:hideMark/>
          </w:tcPr>
          <w:p w14:paraId="25AFFAAF"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xml:space="preserve">Providing and laying integral cement based water proofing treatment including preparation of surface as required for treatment of roofs, balconies, terraces etc consisting of following operations: (i)Applying a slurry coat of neat cement using 2.75 kg/sqm of cement admixed with water proofing compound conforming to IS. 2645 and approved by Engineer-in-charge over the RCC slab including adjoining walls upto 300 mm height including cleaning the surface before treatment.(ii) Laying brick bats with mortar using broken bricks/brick bats 25 mm to 115 mm size with 50% of cement mortar 1:5 (1 cement : 5 coarse sand) admixed with water proofing compound conforming to IS : 2645 and approved by Engineer-in-charge over 20 mm thick layer of cement mortar of mix 1:5 (1 cement :5 coarse sand) admixed with water proofing compound conforming to IS : 2645 and approved by Engineer-in-charge to required slope and treating similarly the adjoining walls upto 300 mm height including rounding of junctions of walls and slabs. (iii) After two days of proper curing applying a second coat of cement slurry using 2.75 kg/ sqm of cement admixed with water proofing compound conforming to IS : 2645 and approved by Engineerin- charge.(iv) Finishing the surface with 20 mm thick jointless cement mortar of mix 1:4 (1 cement :4 coarse sand) admixed with water proofing compound conforming to IS : 2645 and approved by Engineerin- charge including laying glass fibre cloth of approved quality in top layer of plaster and finally finishing the surface with trowel with neat cement slurry and making pattern of 300x300 mm square 3 mm deep.---The whole terrace so finished shall be flooded with water for a minimum period of two weeks for curing and for final test. All above operations to be done in order and as directed and specified by the Engineer-in-Charge :(v)With average thickness of 120 mm and minimum thickness at khurra as 65 mm. </w:t>
            </w:r>
            <w:r w:rsidRPr="005541AC">
              <w:rPr>
                <w:rFonts w:ascii="Times New Roman" w:eastAsia="Times New Roman" w:hAnsi="Times New Roman" w:cs="Times New Roman"/>
                <w:b/>
                <w:bCs/>
                <w:color w:val="000000"/>
                <w:lang w:bidi="ar-SA"/>
              </w:rPr>
              <w:t xml:space="preserve"> (As per approved make List)     </w:t>
            </w:r>
            <w:r w:rsidRPr="005541AC">
              <w:rPr>
                <w:rFonts w:ascii="Times New Roman" w:eastAsia="Times New Roman" w:hAnsi="Times New Roman" w:cs="Times New Roman"/>
                <w:color w:val="000000"/>
                <w:lang w:bidi="ar-SA"/>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6B30DD2B"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sqm.</w:t>
            </w:r>
          </w:p>
        </w:tc>
        <w:tc>
          <w:tcPr>
            <w:tcW w:w="1417" w:type="dxa"/>
            <w:tcBorders>
              <w:top w:val="nil"/>
              <w:left w:val="nil"/>
              <w:bottom w:val="single" w:sz="4" w:space="0" w:color="auto"/>
              <w:right w:val="single" w:sz="4" w:space="0" w:color="auto"/>
            </w:tcBorders>
            <w:shd w:val="clear" w:color="auto" w:fill="auto"/>
            <w:noWrap/>
            <w:vAlign w:val="bottom"/>
            <w:hideMark/>
          </w:tcPr>
          <w:p w14:paraId="4CA1B368"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950.00</w:t>
            </w:r>
          </w:p>
        </w:tc>
        <w:tc>
          <w:tcPr>
            <w:tcW w:w="1701" w:type="dxa"/>
            <w:tcBorders>
              <w:top w:val="nil"/>
              <w:left w:val="nil"/>
              <w:bottom w:val="single" w:sz="4" w:space="0" w:color="auto"/>
              <w:right w:val="single" w:sz="4" w:space="0" w:color="auto"/>
            </w:tcBorders>
            <w:shd w:val="clear" w:color="auto" w:fill="auto"/>
            <w:noWrap/>
            <w:vAlign w:val="bottom"/>
            <w:hideMark/>
          </w:tcPr>
          <w:p w14:paraId="726C6F20"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4F0105E"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7EDB229D" w14:textId="77777777" w:rsidTr="005541AC">
        <w:trPr>
          <w:trHeight w:val="3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3B302C"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lastRenderedPageBreak/>
              <w:t>32</w:t>
            </w:r>
          </w:p>
        </w:tc>
        <w:tc>
          <w:tcPr>
            <w:tcW w:w="6459" w:type="dxa"/>
            <w:tcBorders>
              <w:top w:val="nil"/>
              <w:left w:val="nil"/>
              <w:bottom w:val="single" w:sz="4" w:space="0" w:color="auto"/>
              <w:right w:val="single" w:sz="4" w:space="0" w:color="auto"/>
            </w:tcBorders>
            <w:shd w:val="clear" w:color="auto" w:fill="auto"/>
            <w:hideMark/>
          </w:tcPr>
          <w:p w14:paraId="7FB3D262"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Supply of T Line Toilet  Cubicle System that includes intermediate panel, pilaster &amp; door made of compact laminate. The solid compact laminate (Phenolic Core Board) is based on thermosetting resins, homogeneously reinforced with cellulose fibres and is manufactured as per IS 2046. Top surface on both sides is melamine coated which is scratch &amp; impact resistant. Intermediate panel is one continuous panel without any joints, all intermediate panels, pilaster &amp; doors shall be 12mm thick with edges chamfered. Thickness of Compact Laminate: 12mm Thick, Size of Cubicle: as per your BOQ, Door Size: 610mm .Overall Height of the Cubicle: 2020 mm (Including bottom gap of 150mm).  Color Shade: As approved. Nylon Polymide accessories &amp; hardware comprising of Nylon components (Latch, Hinges, Leg, Knob, Coat Hook). Aluminum (Black finish) Top Rail, H &amp; U Section.</w:t>
            </w:r>
            <w:r w:rsidRPr="005541AC">
              <w:rPr>
                <w:rFonts w:ascii="Times New Roman" w:eastAsia="Times New Roman" w:hAnsi="Times New Roman" w:cs="Times New Roman"/>
                <w:b/>
                <w:bCs/>
                <w:color w:val="000000"/>
                <w:lang w:bidi="ar-SA"/>
              </w:rPr>
              <w:t xml:space="preserve"> (As per approved make List)      </w:t>
            </w:r>
          </w:p>
        </w:tc>
        <w:tc>
          <w:tcPr>
            <w:tcW w:w="1134" w:type="dxa"/>
            <w:tcBorders>
              <w:top w:val="nil"/>
              <w:left w:val="nil"/>
              <w:bottom w:val="single" w:sz="4" w:space="0" w:color="auto"/>
              <w:right w:val="single" w:sz="4" w:space="0" w:color="auto"/>
            </w:tcBorders>
            <w:shd w:val="clear" w:color="auto" w:fill="auto"/>
            <w:noWrap/>
            <w:vAlign w:val="bottom"/>
            <w:hideMark/>
          </w:tcPr>
          <w:p w14:paraId="309B07F7"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468D6D11"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3A9DF2F4"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587E42F2"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624E2DC1"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CBE609"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(i)</w:t>
            </w:r>
          </w:p>
        </w:tc>
        <w:tc>
          <w:tcPr>
            <w:tcW w:w="6459" w:type="dxa"/>
            <w:tcBorders>
              <w:top w:val="nil"/>
              <w:left w:val="nil"/>
              <w:bottom w:val="single" w:sz="4" w:space="0" w:color="auto"/>
              <w:right w:val="single" w:sz="4" w:space="0" w:color="auto"/>
            </w:tcBorders>
            <w:shd w:val="clear" w:color="auto" w:fill="auto"/>
            <w:vAlign w:val="bottom"/>
            <w:hideMark/>
          </w:tcPr>
          <w:p w14:paraId="2444AAA2"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xml:space="preserve">L-Shape </w:t>
            </w:r>
          </w:p>
        </w:tc>
        <w:tc>
          <w:tcPr>
            <w:tcW w:w="1134" w:type="dxa"/>
            <w:tcBorders>
              <w:top w:val="nil"/>
              <w:left w:val="nil"/>
              <w:bottom w:val="single" w:sz="4" w:space="0" w:color="auto"/>
              <w:right w:val="single" w:sz="4" w:space="0" w:color="auto"/>
            </w:tcBorders>
            <w:shd w:val="clear" w:color="auto" w:fill="auto"/>
            <w:noWrap/>
            <w:vAlign w:val="bottom"/>
            <w:hideMark/>
          </w:tcPr>
          <w:p w14:paraId="7952C7A3"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Nos</w:t>
            </w:r>
          </w:p>
        </w:tc>
        <w:tc>
          <w:tcPr>
            <w:tcW w:w="1417" w:type="dxa"/>
            <w:tcBorders>
              <w:top w:val="nil"/>
              <w:left w:val="nil"/>
              <w:bottom w:val="single" w:sz="4" w:space="0" w:color="auto"/>
              <w:right w:val="single" w:sz="4" w:space="0" w:color="auto"/>
            </w:tcBorders>
            <w:shd w:val="clear" w:color="auto" w:fill="auto"/>
            <w:noWrap/>
            <w:vAlign w:val="bottom"/>
            <w:hideMark/>
          </w:tcPr>
          <w:p w14:paraId="77C1C0A8"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2.00</w:t>
            </w:r>
          </w:p>
        </w:tc>
        <w:tc>
          <w:tcPr>
            <w:tcW w:w="1701" w:type="dxa"/>
            <w:tcBorders>
              <w:top w:val="nil"/>
              <w:left w:val="nil"/>
              <w:bottom w:val="single" w:sz="4" w:space="0" w:color="auto"/>
              <w:right w:val="single" w:sz="4" w:space="0" w:color="auto"/>
            </w:tcBorders>
            <w:shd w:val="clear" w:color="auto" w:fill="auto"/>
            <w:noWrap/>
            <w:vAlign w:val="bottom"/>
            <w:hideMark/>
          </w:tcPr>
          <w:p w14:paraId="5F08E464"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32EB7CD"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7B381F68"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3E2FBC"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(ii)</w:t>
            </w:r>
          </w:p>
        </w:tc>
        <w:tc>
          <w:tcPr>
            <w:tcW w:w="6459" w:type="dxa"/>
            <w:tcBorders>
              <w:top w:val="nil"/>
              <w:left w:val="nil"/>
              <w:bottom w:val="single" w:sz="4" w:space="0" w:color="auto"/>
              <w:right w:val="single" w:sz="4" w:space="0" w:color="auto"/>
            </w:tcBorders>
            <w:shd w:val="clear" w:color="auto" w:fill="auto"/>
            <w:vAlign w:val="bottom"/>
            <w:hideMark/>
          </w:tcPr>
          <w:p w14:paraId="28BA2B58"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xml:space="preserve">I-Shape </w:t>
            </w:r>
          </w:p>
        </w:tc>
        <w:tc>
          <w:tcPr>
            <w:tcW w:w="1134" w:type="dxa"/>
            <w:tcBorders>
              <w:top w:val="nil"/>
              <w:left w:val="nil"/>
              <w:bottom w:val="single" w:sz="4" w:space="0" w:color="auto"/>
              <w:right w:val="single" w:sz="4" w:space="0" w:color="auto"/>
            </w:tcBorders>
            <w:shd w:val="clear" w:color="auto" w:fill="auto"/>
            <w:noWrap/>
            <w:vAlign w:val="bottom"/>
            <w:hideMark/>
          </w:tcPr>
          <w:p w14:paraId="091DA61D"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Nos</w:t>
            </w:r>
          </w:p>
        </w:tc>
        <w:tc>
          <w:tcPr>
            <w:tcW w:w="1417" w:type="dxa"/>
            <w:tcBorders>
              <w:top w:val="nil"/>
              <w:left w:val="nil"/>
              <w:bottom w:val="single" w:sz="4" w:space="0" w:color="auto"/>
              <w:right w:val="single" w:sz="4" w:space="0" w:color="auto"/>
            </w:tcBorders>
            <w:shd w:val="clear" w:color="auto" w:fill="auto"/>
            <w:noWrap/>
            <w:vAlign w:val="bottom"/>
            <w:hideMark/>
          </w:tcPr>
          <w:p w14:paraId="517A6387"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2.00</w:t>
            </w:r>
          </w:p>
        </w:tc>
        <w:tc>
          <w:tcPr>
            <w:tcW w:w="1701" w:type="dxa"/>
            <w:tcBorders>
              <w:top w:val="nil"/>
              <w:left w:val="nil"/>
              <w:bottom w:val="single" w:sz="4" w:space="0" w:color="auto"/>
              <w:right w:val="single" w:sz="4" w:space="0" w:color="auto"/>
            </w:tcBorders>
            <w:shd w:val="clear" w:color="auto" w:fill="auto"/>
            <w:noWrap/>
            <w:vAlign w:val="bottom"/>
            <w:hideMark/>
          </w:tcPr>
          <w:p w14:paraId="5F490656"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0F84F859"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6D6605EE"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19D803"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(iii)</w:t>
            </w:r>
          </w:p>
        </w:tc>
        <w:tc>
          <w:tcPr>
            <w:tcW w:w="6459" w:type="dxa"/>
            <w:tcBorders>
              <w:top w:val="nil"/>
              <w:left w:val="nil"/>
              <w:bottom w:val="single" w:sz="4" w:space="0" w:color="auto"/>
              <w:right w:val="single" w:sz="4" w:space="0" w:color="auto"/>
            </w:tcBorders>
            <w:shd w:val="clear" w:color="auto" w:fill="auto"/>
            <w:vAlign w:val="bottom"/>
            <w:hideMark/>
          </w:tcPr>
          <w:p w14:paraId="0180AF0E"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Urinal part. -950*450</w:t>
            </w:r>
          </w:p>
        </w:tc>
        <w:tc>
          <w:tcPr>
            <w:tcW w:w="1134" w:type="dxa"/>
            <w:tcBorders>
              <w:top w:val="nil"/>
              <w:left w:val="nil"/>
              <w:bottom w:val="single" w:sz="4" w:space="0" w:color="auto"/>
              <w:right w:val="single" w:sz="4" w:space="0" w:color="auto"/>
            </w:tcBorders>
            <w:shd w:val="clear" w:color="auto" w:fill="auto"/>
            <w:noWrap/>
            <w:vAlign w:val="bottom"/>
            <w:hideMark/>
          </w:tcPr>
          <w:p w14:paraId="40C855E5"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Nos</w:t>
            </w:r>
          </w:p>
        </w:tc>
        <w:tc>
          <w:tcPr>
            <w:tcW w:w="1417" w:type="dxa"/>
            <w:tcBorders>
              <w:top w:val="nil"/>
              <w:left w:val="nil"/>
              <w:bottom w:val="single" w:sz="4" w:space="0" w:color="auto"/>
              <w:right w:val="single" w:sz="4" w:space="0" w:color="auto"/>
            </w:tcBorders>
            <w:shd w:val="clear" w:color="auto" w:fill="auto"/>
            <w:noWrap/>
            <w:vAlign w:val="bottom"/>
            <w:hideMark/>
          </w:tcPr>
          <w:p w14:paraId="609419AB"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3.00</w:t>
            </w:r>
          </w:p>
        </w:tc>
        <w:tc>
          <w:tcPr>
            <w:tcW w:w="1701" w:type="dxa"/>
            <w:tcBorders>
              <w:top w:val="nil"/>
              <w:left w:val="nil"/>
              <w:bottom w:val="single" w:sz="4" w:space="0" w:color="auto"/>
              <w:right w:val="single" w:sz="4" w:space="0" w:color="auto"/>
            </w:tcBorders>
            <w:shd w:val="clear" w:color="auto" w:fill="auto"/>
            <w:noWrap/>
            <w:vAlign w:val="bottom"/>
            <w:hideMark/>
          </w:tcPr>
          <w:p w14:paraId="2CA99482"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00B2FB79"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3E8B64EF"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DFE6568"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6459" w:type="dxa"/>
            <w:tcBorders>
              <w:top w:val="nil"/>
              <w:left w:val="nil"/>
              <w:bottom w:val="single" w:sz="4" w:space="0" w:color="auto"/>
              <w:right w:val="single" w:sz="4" w:space="0" w:color="auto"/>
            </w:tcBorders>
            <w:shd w:val="clear" w:color="auto" w:fill="auto"/>
            <w:hideMark/>
          </w:tcPr>
          <w:p w14:paraId="23854C61" w14:textId="77777777" w:rsidR="005541AC" w:rsidRPr="005541AC" w:rsidRDefault="005541AC" w:rsidP="005541AC">
            <w:pPr>
              <w:widowControl/>
              <w:autoSpaceDE/>
              <w:autoSpaceDN/>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PHE</w:t>
            </w:r>
          </w:p>
        </w:tc>
        <w:tc>
          <w:tcPr>
            <w:tcW w:w="1134" w:type="dxa"/>
            <w:tcBorders>
              <w:top w:val="nil"/>
              <w:left w:val="nil"/>
              <w:bottom w:val="single" w:sz="4" w:space="0" w:color="auto"/>
              <w:right w:val="single" w:sz="4" w:space="0" w:color="auto"/>
            </w:tcBorders>
            <w:shd w:val="clear" w:color="auto" w:fill="auto"/>
            <w:noWrap/>
            <w:vAlign w:val="bottom"/>
            <w:hideMark/>
          </w:tcPr>
          <w:p w14:paraId="4BCFF9FB"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4B5FCBC"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54AD7703"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1DBB8934"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0D9553AC" w14:textId="77777777" w:rsidTr="005541AC">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AC04E3"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33</w:t>
            </w:r>
          </w:p>
        </w:tc>
        <w:tc>
          <w:tcPr>
            <w:tcW w:w="6459" w:type="dxa"/>
            <w:tcBorders>
              <w:top w:val="nil"/>
              <w:left w:val="nil"/>
              <w:bottom w:val="single" w:sz="4" w:space="0" w:color="auto"/>
              <w:right w:val="single" w:sz="4" w:space="0" w:color="auto"/>
            </w:tcBorders>
            <w:shd w:val="clear" w:color="auto" w:fill="auto"/>
            <w:hideMark/>
          </w:tcPr>
          <w:p w14:paraId="564426B2" w14:textId="77777777" w:rsidR="005541AC" w:rsidRPr="005541AC" w:rsidRDefault="005541AC" w:rsidP="005541AC">
            <w:pPr>
              <w:widowControl/>
              <w:autoSpaceDE/>
              <w:autoSpaceDN/>
              <w:rPr>
                <w:rFonts w:ascii="Times New Roman" w:eastAsia="Times New Roman" w:hAnsi="Times New Roman" w:cs="Times New Roman"/>
                <w:color w:val="000000"/>
                <w:sz w:val="24"/>
                <w:szCs w:val="24"/>
                <w:lang w:bidi="ar-SA"/>
              </w:rPr>
            </w:pPr>
            <w:r w:rsidRPr="005541AC">
              <w:rPr>
                <w:rFonts w:ascii="Times New Roman" w:eastAsia="Times New Roman" w:hAnsi="Times New Roman" w:cs="Times New Roman"/>
                <w:color w:val="000000"/>
                <w:sz w:val="24"/>
                <w:szCs w:val="24"/>
                <w:lang w:bidi="ar-SA"/>
              </w:rPr>
              <w:t xml:space="preserve">Providing and fixing white vitreous china water closet single pcs ( E.W.C. pan) with seat cover,cistern with manually controlled device, all required hardware complete job including cutting and making good the walls and floors wherever required.   COMMODE (Single Pcs)       Cera make                                                                    </w:t>
            </w:r>
          </w:p>
        </w:tc>
        <w:tc>
          <w:tcPr>
            <w:tcW w:w="1134" w:type="dxa"/>
            <w:tcBorders>
              <w:top w:val="nil"/>
              <w:left w:val="nil"/>
              <w:bottom w:val="single" w:sz="4" w:space="0" w:color="auto"/>
              <w:right w:val="single" w:sz="4" w:space="0" w:color="auto"/>
            </w:tcBorders>
            <w:shd w:val="clear" w:color="auto" w:fill="auto"/>
            <w:noWrap/>
            <w:vAlign w:val="bottom"/>
            <w:hideMark/>
          </w:tcPr>
          <w:p w14:paraId="0F8D5747"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noWrap/>
            <w:vAlign w:val="bottom"/>
            <w:hideMark/>
          </w:tcPr>
          <w:p w14:paraId="3C5A05C0"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4.00</w:t>
            </w:r>
          </w:p>
        </w:tc>
        <w:tc>
          <w:tcPr>
            <w:tcW w:w="1701" w:type="dxa"/>
            <w:tcBorders>
              <w:top w:val="nil"/>
              <w:left w:val="nil"/>
              <w:bottom w:val="single" w:sz="4" w:space="0" w:color="auto"/>
              <w:right w:val="single" w:sz="4" w:space="0" w:color="auto"/>
            </w:tcBorders>
            <w:shd w:val="clear" w:color="auto" w:fill="auto"/>
            <w:noWrap/>
            <w:vAlign w:val="bottom"/>
            <w:hideMark/>
          </w:tcPr>
          <w:p w14:paraId="649B711D"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A4F419F"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30E1E851" w14:textId="77777777" w:rsidTr="005541A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B797F8"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34</w:t>
            </w:r>
          </w:p>
        </w:tc>
        <w:tc>
          <w:tcPr>
            <w:tcW w:w="6459" w:type="dxa"/>
            <w:tcBorders>
              <w:top w:val="nil"/>
              <w:left w:val="nil"/>
              <w:bottom w:val="single" w:sz="4" w:space="0" w:color="auto"/>
              <w:right w:val="single" w:sz="4" w:space="0" w:color="auto"/>
            </w:tcBorders>
            <w:shd w:val="clear" w:color="auto" w:fill="auto"/>
            <w:hideMark/>
          </w:tcPr>
          <w:p w14:paraId="024DDE90"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xml:space="preserve">Providing and fixing HEALTH FAUCET with metal hose and holder and all required including hardware.  Cera make  </w:t>
            </w:r>
          </w:p>
        </w:tc>
        <w:tc>
          <w:tcPr>
            <w:tcW w:w="1134" w:type="dxa"/>
            <w:tcBorders>
              <w:top w:val="nil"/>
              <w:left w:val="nil"/>
              <w:bottom w:val="single" w:sz="4" w:space="0" w:color="auto"/>
              <w:right w:val="single" w:sz="4" w:space="0" w:color="auto"/>
            </w:tcBorders>
            <w:shd w:val="clear" w:color="auto" w:fill="auto"/>
            <w:noWrap/>
            <w:vAlign w:val="bottom"/>
            <w:hideMark/>
          </w:tcPr>
          <w:p w14:paraId="005FE926"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noWrap/>
            <w:vAlign w:val="bottom"/>
            <w:hideMark/>
          </w:tcPr>
          <w:p w14:paraId="7A7FF812"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4.00</w:t>
            </w:r>
          </w:p>
        </w:tc>
        <w:tc>
          <w:tcPr>
            <w:tcW w:w="1701" w:type="dxa"/>
            <w:tcBorders>
              <w:top w:val="nil"/>
              <w:left w:val="nil"/>
              <w:bottom w:val="single" w:sz="4" w:space="0" w:color="auto"/>
              <w:right w:val="single" w:sz="4" w:space="0" w:color="auto"/>
            </w:tcBorders>
            <w:shd w:val="clear" w:color="auto" w:fill="auto"/>
            <w:noWrap/>
            <w:vAlign w:val="bottom"/>
            <w:hideMark/>
          </w:tcPr>
          <w:p w14:paraId="1A5CD441"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64785B8"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3DA16736"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9A4AA8"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35</w:t>
            </w:r>
          </w:p>
        </w:tc>
        <w:tc>
          <w:tcPr>
            <w:tcW w:w="6459" w:type="dxa"/>
            <w:tcBorders>
              <w:top w:val="nil"/>
              <w:left w:val="nil"/>
              <w:bottom w:val="single" w:sz="4" w:space="0" w:color="auto"/>
              <w:right w:val="single" w:sz="4" w:space="0" w:color="auto"/>
            </w:tcBorders>
            <w:shd w:val="clear" w:color="auto" w:fill="auto"/>
            <w:hideMark/>
          </w:tcPr>
          <w:p w14:paraId="6B2F0A10"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Providing and fixing of CP brass Bib cock TWO IN ONE. Cera make</w:t>
            </w:r>
          </w:p>
        </w:tc>
        <w:tc>
          <w:tcPr>
            <w:tcW w:w="1134" w:type="dxa"/>
            <w:tcBorders>
              <w:top w:val="nil"/>
              <w:left w:val="nil"/>
              <w:bottom w:val="single" w:sz="4" w:space="0" w:color="auto"/>
              <w:right w:val="single" w:sz="4" w:space="0" w:color="auto"/>
            </w:tcBorders>
            <w:shd w:val="clear" w:color="auto" w:fill="auto"/>
            <w:noWrap/>
            <w:vAlign w:val="bottom"/>
            <w:hideMark/>
          </w:tcPr>
          <w:p w14:paraId="06A1EB65"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noWrap/>
            <w:vAlign w:val="bottom"/>
            <w:hideMark/>
          </w:tcPr>
          <w:p w14:paraId="0CD0449B"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4.00</w:t>
            </w:r>
          </w:p>
        </w:tc>
        <w:tc>
          <w:tcPr>
            <w:tcW w:w="1701" w:type="dxa"/>
            <w:tcBorders>
              <w:top w:val="nil"/>
              <w:left w:val="nil"/>
              <w:bottom w:val="single" w:sz="4" w:space="0" w:color="auto"/>
              <w:right w:val="single" w:sz="4" w:space="0" w:color="auto"/>
            </w:tcBorders>
            <w:shd w:val="clear" w:color="auto" w:fill="auto"/>
            <w:noWrap/>
            <w:vAlign w:val="bottom"/>
            <w:hideMark/>
          </w:tcPr>
          <w:p w14:paraId="2CE4A9A7"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5B4D401C"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1DA6DA05"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0151D0"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36</w:t>
            </w:r>
          </w:p>
        </w:tc>
        <w:tc>
          <w:tcPr>
            <w:tcW w:w="6459" w:type="dxa"/>
            <w:tcBorders>
              <w:top w:val="nil"/>
              <w:left w:val="nil"/>
              <w:bottom w:val="single" w:sz="4" w:space="0" w:color="auto"/>
              <w:right w:val="single" w:sz="4" w:space="0" w:color="auto"/>
            </w:tcBorders>
            <w:shd w:val="clear" w:color="auto" w:fill="auto"/>
            <w:noWrap/>
            <w:vAlign w:val="bottom"/>
            <w:hideMark/>
          </w:tcPr>
          <w:p w14:paraId="71AC988A" w14:textId="77777777" w:rsidR="005541AC" w:rsidRPr="005541AC" w:rsidRDefault="005541AC" w:rsidP="005541AC">
            <w:pPr>
              <w:widowControl/>
              <w:autoSpaceDE/>
              <w:autoSpaceDN/>
              <w:rPr>
                <w:rFonts w:ascii="Times New Roman" w:eastAsia="Times New Roman" w:hAnsi="Times New Roman" w:cs="Times New Roman"/>
                <w:color w:val="242021"/>
                <w:lang w:bidi="ar-SA"/>
              </w:rPr>
            </w:pPr>
            <w:r w:rsidRPr="005541AC">
              <w:rPr>
                <w:rFonts w:ascii="Times New Roman" w:eastAsia="Times New Roman" w:hAnsi="Times New Roman" w:cs="Times New Roman"/>
                <w:color w:val="242021"/>
                <w:lang w:bidi="ar-SA"/>
              </w:rPr>
              <w:t>Providing and fixing toilet paper holder : CP Brass Cera make</w:t>
            </w:r>
          </w:p>
        </w:tc>
        <w:tc>
          <w:tcPr>
            <w:tcW w:w="1134" w:type="dxa"/>
            <w:tcBorders>
              <w:top w:val="nil"/>
              <w:left w:val="nil"/>
              <w:bottom w:val="single" w:sz="4" w:space="0" w:color="auto"/>
              <w:right w:val="single" w:sz="4" w:space="0" w:color="auto"/>
            </w:tcBorders>
            <w:shd w:val="clear" w:color="auto" w:fill="auto"/>
            <w:noWrap/>
            <w:vAlign w:val="bottom"/>
            <w:hideMark/>
          </w:tcPr>
          <w:p w14:paraId="0564C944"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noWrap/>
            <w:vAlign w:val="bottom"/>
            <w:hideMark/>
          </w:tcPr>
          <w:p w14:paraId="0689F52C"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4.00</w:t>
            </w:r>
          </w:p>
        </w:tc>
        <w:tc>
          <w:tcPr>
            <w:tcW w:w="1701" w:type="dxa"/>
            <w:tcBorders>
              <w:top w:val="nil"/>
              <w:left w:val="nil"/>
              <w:bottom w:val="single" w:sz="4" w:space="0" w:color="auto"/>
              <w:right w:val="single" w:sz="4" w:space="0" w:color="auto"/>
            </w:tcBorders>
            <w:shd w:val="clear" w:color="auto" w:fill="auto"/>
            <w:noWrap/>
            <w:vAlign w:val="bottom"/>
            <w:hideMark/>
          </w:tcPr>
          <w:p w14:paraId="758F46B0"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1497C680"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1401E69D" w14:textId="77777777" w:rsidTr="005541AC">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06AA2A"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37</w:t>
            </w:r>
          </w:p>
        </w:tc>
        <w:tc>
          <w:tcPr>
            <w:tcW w:w="6459" w:type="dxa"/>
            <w:tcBorders>
              <w:top w:val="nil"/>
              <w:left w:val="nil"/>
              <w:bottom w:val="single" w:sz="4" w:space="0" w:color="auto"/>
              <w:right w:val="single" w:sz="4" w:space="0" w:color="auto"/>
            </w:tcBorders>
            <w:shd w:val="clear" w:color="auto" w:fill="auto"/>
            <w:hideMark/>
          </w:tcPr>
          <w:p w14:paraId="0BBAD784"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Providing and fixing oval shaped under counter Wash basin with required CP Coupling with cutting and making good and including required hardware all complete as direction of Engineer-in-charge. White Vitreous China Wash basin size 550x400 mm with single C.P. brass pillar taps.  (As per approved make List)      Cera</w:t>
            </w:r>
          </w:p>
        </w:tc>
        <w:tc>
          <w:tcPr>
            <w:tcW w:w="1134" w:type="dxa"/>
            <w:tcBorders>
              <w:top w:val="nil"/>
              <w:left w:val="nil"/>
              <w:bottom w:val="single" w:sz="4" w:space="0" w:color="auto"/>
              <w:right w:val="single" w:sz="4" w:space="0" w:color="auto"/>
            </w:tcBorders>
            <w:shd w:val="clear" w:color="auto" w:fill="auto"/>
            <w:noWrap/>
            <w:vAlign w:val="bottom"/>
            <w:hideMark/>
          </w:tcPr>
          <w:p w14:paraId="19EA96A8"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noWrap/>
            <w:vAlign w:val="bottom"/>
            <w:hideMark/>
          </w:tcPr>
          <w:p w14:paraId="57A26B3E"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7.00</w:t>
            </w:r>
          </w:p>
        </w:tc>
        <w:tc>
          <w:tcPr>
            <w:tcW w:w="1701" w:type="dxa"/>
            <w:tcBorders>
              <w:top w:val="nil"/>
              <w:left w:val="nil"/>
              <w:bottom w:val="single" w:sz="4" w:space="0" w:color="auto"/>
              <w:right w:val="single" w:sz="4" w:space="0" w:color="auto"/>
            </w:tcBorders>
            <w:shd w:val="clear" w:color="auto" w:fill="auto"/>
            <w:noWrap/>
            <w:vAlign w:val="bottom"/>
            <w:hideMark/>
          </w:tcPr>
          <w:p w14:paraId="0CF91CEB"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BD70C5B"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013A8F35" w14:textId="77777777" w:rsidTr="005541A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F8C990"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38</w:t>
            </w:r>
          </w:p>
        </w:tc>
        <w:tc>
          <w:tcPr>
            <w:tcW w:w="6459" w:type="dxa"/>
            <w:tcBorders>
              <w:top w:val="nil"/>
              <w:left w:val="nil"/>
              <w:bottom w:val="single" w:sz="4" w:space="0" w:color="auto"/>
              <w:right w:val="single" w:sz="4" w:space="0" w:color="auto"/>
            </w:tcBorders>
            <w:shd w:val="clear" w:color="auto" w:fill="auto"/>
            <w:hideMark/>
          </w:tcPr>
          <w:p w14:paraId="0E595974"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xml:space="preserve">Providing and fixing upvc flexable 40 mm waste pipe 1200 mm long for  for urinals and wash basin. (As per approved make List)      </w:t>
            </w:r>
          </w:p>
        </w:tc>
        <w:tc>
          <w:tcPr>
            <w:tcW w:w="1134" w:type="dxa"/>
            <w:tcBorders>
              <w:top w:val="nil"/>
              <w:left w:val="nil"/>
              <w:bottom w:val="single" w:sz="4" w:space="0" w:color="auto"/>
              <w:right w:val="single" w:sz="4" w:space="0" w:color="auto"/>
            </w:tcBorders>
            <w:shd w:val="clear" w:color="auto" w:fill="auto"/>
            <w:noWrap/>
            <w:vAlign w:val="bottom"/>
            <w:hideMark/>
          </w:tcPr>
          <w:p w14:paraId="14C97D34"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noWrap/>
            <w:vAlign w:val="bottom"/>
            <w:hideMark/>
          </w:tcPr>
          <w:p w14:paraId="10D4E100"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10.00</w:t>
            </w:r>
          </w:p>
        </w:tc>
        <w:tc>
          <w:tcPr>
            <w:tcW w:w="1701" w:type="dxa"/>
            <w:tcBorders>
              <w:top w:val="nil"/>
              <w:left w:val="nil"/>
              <w:bottom w:val="single" w:sz="4" w:space="0" w:color="auto"/>
              <w:right w:val="single" w:sz="4" w:space="0" w:color="auto"/>
            </w:tcBorders>
            <w:shd w:val="clear" w:color="auto" w:fill="auto"/>
            <w:noWrap/>
            <w:vAlign w:val="bottom"/>
            <w:hideMark/>
          </w:tcPr>
          <w:p w14:paraId="51C87DD0"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138F72FA"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5F789453" w14:textId="77777777" w:rsidTr="005541AC">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948213"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39</w:t>
            </w:r>
          </w:p>
        </w:tc>
        <w:tc>
          <w:tcPr>
            <w:tcW w:w="6459" w:type="dxa"/>
            <w:tcBorders>
              <w:top w:val="nil"/>
              <w:left w:val="nil"/>
              <w:bottom w:val="single" w:sz="4" w:space="0" w:color="auto"/>
              <w:right w:val="single" w:sz="4" w:space="0" w:color="auto"/>
            </w:tcBorders>
            <w:shd w:val="clear" w:color="auto" w:fill="auto"/>
            <w:vAlign w:val="bottom"/>
            <w:hideMark/>
          </w:tcPr>
          <w:p w14:paraId="624EF7FB"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xml:space="preserve">Providing and fixing 600x450 mm beveled edge mirror of superior glass (of approved quality) complete with 6 mm thick hard board ground fixed to wooden cleats with STUD,  C.P. brass screws and washers complete. Ajanta/   Baba </w:t>
            </w:r>
          </w:p>
        </w:tc>
        <w:tc>
          <w:tcPr>
            <w:tcW w:w="1134" w:type="dxa"/>
            <w:tcBorders>
              <w:top w:val="nil"/>
              <w:left w:val="nil"/>
              <w:bottom w:val="single" w:sz="4" w:space="0" w:color="auto"/>
              <w:right w:val="single" w:sz="4" w:space="0" w:color="auto"/>
            </w:tcBorders>
            <w:shd w:val="clear" w:color="auto" w:fill="auto"/>
            <w:noWrap/>
            <w:vAlign w:val="bottom"/>
            <w:hideMark/>
          </w:tcPr>
          <w:p w14:paraId="0A8C3EC4"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noWrap/>
            <w:vAlign w:val="bottom"/>
            <w:hideMark/>
          </w:tcPr>
          <w:p w14:paraId="41508BDE"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7.00</w:t>
            </w:r>
          </w:p>
        </w:tc>
        <w:tc>
          <w:tcPr>
            <w:tcW w:w="1701" w:type="dxa"/>
            <w:tcBorders>
              <w:top w:val="nil"/>
              <w:left w:val="nil"/>
              <w:bottom w:val="single" w:sz="4" w:space="0" w:color="auto"/>
              <w:right w:val="single" w:sz="4" w:space="0" w:color="auto"/>
            </w:tcBorders>
            <w:shd w:val="clear" w:color="auto" w:fill="auto"/>
            <w:noWrap/>
            <w:vAlign w:val="bottom"/>
            <w:hideMark/>
          </w:tcPr>
          <w:p w14:paraId="4A1292FF"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59E2830"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01A2A028" w14:textId="77777777" w:rsidTr="005541AC">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DF1AA8"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lastRenderedPageBreak/>
              <w:t>40</w:t>
            </w:r>
          </w:p>
        </w:tc>
        <w:tc>
          <w:tcPr>
            <w:tcW w:w="6459" w:type="dxa"/>
            <w:tcBorders>
              <w:top w:val="nil"/>
              <w:left w:val="nil"/>
              <w:bottom w:val="single" w:sz="4" w:space="0" w:color="auto"/>
              <w:right w:val="single" w:sz="4" w:space="0" w:color="auto"/>
            </w:tcBorders>
            <w:shd w:val="clear" w:color="auto" w:fill="auto"/>
            <w:vAlign w:val="bottom"/>
            <w:hideMark/>
          </w:tcPr>
          <w:p w14:paraId="1D0E6517"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Providing and fixing  liquid soap container 109 mm wide, 125 mm high and 112 mm distance from wall of standard shape with bracket of the same materials with snap fittings of approved quality and colour.(As per approved make List)</w:t>
            </w:r>
          </w:p>
        </w:tc>
        <w:tc>
          <w:tcPr>
            <w:tcW w:w="1134" w:type="dxa"/>
            <w:tcBorders>
              <w:top w:val="nil"/>
              <w:left w:val="nil"/>
              <w:bottom w:val="single" w:sz="4" w:space="0" w:color="auto"/>
              <w:right w:val="single" w:sz="4" w:space="0" w:color="auto"/>
            </w:tcBorders>
            <w:shd w:val="clear" w:color="auto" w:fill="auto"/>
            <w:noWrap/>
            <w:vAlign w:val="bottom"/>
            <w:hideMark/>
          </w:tcPr>
          <w:p w14:paraId="4C48F6D3"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noWrap/>
            <w:vAlign w:val="bottom"/>
            <w:hideMark/>
          </w:tcPr>
          <w:p w14:paraId="2631E3D5"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4.00</w:t>
            </w:r>
          </w:p>
        </w:tc>
        <w:tc>
          <w:tcPr>
            <w:tcW w:w="1701" w:type="dxa"/>
            <w:tcBorders>
              <w:top w:val="nil"/>
              <w:left w:val="nil"/>
              <w:bottom w:val="single" w:sz="4" w:space="0" w:color="auto"/>
              <w:right w:val="single" w:sz="4" w:space="0" w:color="auto"/>
            </w:tcBorders>
            <w:shd w:val="clear" w:color="auto" w:fill="auto"/>
            <w:noWrap/>
            <w:vAlign w:val="bottom"/>
            <w:hideMark/>
          </w:tcPr>
          <w:p w14:paraId="62FE1A6C"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9489C57"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7A5838CE" w14:textId="77777777" w:rsidTr="005541AC">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E6DD3F"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41</w:t>
            </w:r>
          </w:p>
        </w:tc>
        <w:tc>
          <w:tcPr>
            <w:tcW w:w="6459" w:type="dxa"/>
            <w:tcBorders>
              <w:top w:val="nil"/>
              <w:left w:val="nil"/>
              <w:bottom w:val="single" w:sz="4" w:space="0" w:color="auto"/>
              <w:right w:val="single" w:sz="4" w:space="0" w:color="auto"/>
            </w:tcBorders>
            <w:shd w:val="clear" w:color="auto" w:fill="auto"/>
            <w:hideMark/>
          </w:tcPr>
          <w:p w14:paraId="71C294FF" w14:textId="77777777" w:rsidR="005541AC" w:rsidRPr="005541AC" w:rsidRDefault="005541AC" w:rsidP="005541AC">
            <w:pPr>
              <w:widowControl/>
              <w:autoSpaceDE/>
              <w:autoSpaceDN/>
              <w:rPr>
                <w:rFonts w:ascii="Times New Roman" w:eastAsia="Times New Roman" w:hAnsi="Times New Roman" w:cs="Times New Roman"/>
                <w:color w:val="000000"/>
                <w:sz w:val="24"/>
                <w:szCs w:val="24"/>
                <w:lang w:bidi="ar-SA"/>
              </w:rPr>
            </w:pPr>
            <w:r w:rsidRPr="005541AC">
              <w:rPr>
                <w:rFonts w:ascii="Times New Roman" w:eastAsia="Times New Roman" w:hAnsi="Times New Roman" w:cs="Times New Roman"/>
                <w:color w:val="000000"/>
                <w:sz w:val="24"/>
                <w:szCs w:val="24"/>
                <w:lang w:bidi="ar-SA"/>
              </w:rPr>
              <w:t>Providing and fixing white vitreous china urinal (flat back large)  with fittings,spreaders and clamps, C.P. brass coupling  including parenting of fitting and cutting and making good the walls wherever required. Cera make</w:t>
            </w:r>
          </w:p>
        </w:tc>
        <w:tc>
          <w:tcPr>
            <w:tcW w:w="1134" w:type="dxa"/>
            <w:tcBorders>
              <w:top w:val="nil"/>
              <w:left w:val="nil"/>
              <w:bottom w:val="single" w:sz="4" w:space="0" w:color="auto"/>
              <w:right w:val="single" w:sz="4" w:space="0" w:color="auto"/>
            </w:tcBorders>
            <w:shd w:val="clear" w:color="auto" w:fill="auto"/>
            <w:noWrap/>
            <w:vAlign w:val="bottom"/>
            <w:hideMark/>
          </w:tcPr>
          <w:p w14:paraId="50DB0182"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noWrap/>
            <w:vAlign w:val="bottom"/>
            <w:hideMark/>
          </w:tcPr>
          <w:p w14:paraId="7CD5B044"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3.00</w:t>
            </w:r>
          </w:p>
        </w:tc>
        <w:tc>
          <w:tcPr>
            <w:tcW w:w="1701" w:type="dxa"/>
            <w:tcBorders>
              <w:top w:val="nil"/>
              <w:left w:val="nil"/>
              <w:bottom w:val="single" w:sz="4" w:space="0" w:color="auto"/>
              <w:right w:val="single" w:sz="4" w:space="0" w:color="auto"/>
            </w:tcBorders>
            <w:shd w:val="clear" w:color="auto" w:fill="auto"/>
            <w:noWrap/>
            <w:vAlign w:val="bottom"/>
            <w:hideMark/>
          </w:tcPr>
          <w:p w14:paraId="2CD80AF4"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728FBFE"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00BFB7EC" w14:textId="77777777" w:rsidTr="005541A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8828A7"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42</w:t>
            </w:r>
          </w:p>
        </w:tc>
        <w:tc>
          <w:tcPr>
            <w:tcW w:w="6459" w:type="dxa"/>
            <w:tcBorders>
              <w:top w:val="nil"/>
              <w:left w:val="nil"/>
              <w:bottom w:val="single" w:sz="4" w:space="0" w:color="auto"/>
              <w:right w:val="single" w:sz="4" w:space="0" w:color="auto"/>
            </w:tcBorders>
            <w:shd w:val="clear" w:color="auto" w:fill="auto"/>
            <w:vAlign w:val="center"/>
            <w:hideMark/>
          </w:tcPr>
          <w:p w14:paraId="738C6535" w14:textId="77777777" w:rsidR="005541AC" w:rsidRPr="005541AC" w:rsidRDefault="005541AC" w:rsidP="005541AC">
            <w:pPr>
              <w:widowControl/>
              <w:autoSpaceDE/>
              <w:autoSpaceDN/>
              <w:rPr>
                <w:rFonts w:ascii="Times New Roman" w:eastAsia="Times New Roman" w:hAnsi="Times New Roman" w:cs="Times New Roman"/>
                <w:color w:val="000000"/>
                <w:sz w:val="24"/>
                <w:szCs w:val="24"/>
                <w:lang w:bidi="ar-SA"/>
              </w:rPr>
            </w:pPr>
            <w:r w:rsidRPr="005541AC">
              <w:rPr>
                <w:rFonts w:ascii="Times New Roman" w:eastAsia="Times New Roman" w:hAnsi="Times New Roman" w:cs="Times New Roman"/>
                <w:color w:val="000000"/>
                <w:sz w:val="24"/>
                <w:szCs w:val="24"/>
                <w:lang w:bidi="ar-SA"/>
              </w:rPr>
              <w:t>Providing and fixing C.P. brass angle valve for/stop cock for basin mixer and gyser points of approved quality15mm nominal bore.Cera make</w:t>
            </w:r>
          </w:p>
        </w:tc>
        <w:tc>
          <w:tcPr>
            <w:tcW w:w="1134" w:type="dxa"/>
            <w:tcBorders>
              <w:top w:val="nil"/>
              <w:left w:val="nil"/>
              <w:bottom w:val="single" w:sz="4" w:space="0" w:color="auto"/>
              <w:right w:val="single" w:sz="4" w:space="0" w:color="auto"/>
            </w:tcBorders>
            <w:shd w:val="clear" w:color="auto" w:fill="auto"/>
            <w:noWrap/>
            <w:vAlign w:val="bottom"/>
            <w:hideMark/>
          </w:tcPr>
          <w:p w14:paraId="6C139A96"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noWrap/>
            <w:vAlign w:val="bottom"/>
            <w:hideMark/>
          </w:tcPr>
          <w:p w14:paraId="471E61E8"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20.00</w:t>
            </w:r>
          </w:p>
        </w:tc>
        <w:tc>
          <w:tcPr>
            <w:tcW w:w="1701" w:type="dxa"/>
            <w:tcBorders>
              <w:top w:val="nil"/>
              <w:left w:val="nil"/>
              <w:bottom w:val="single" w:sz="4" w:space="0" w:color="auto"/>
              <w:right w:val="single" w:sz="4" w:space="0" w:color="auto"/>
            </w:tcBorders>
            <w:shd w:val="clear" w:color="auto" w:fill="auto"/>
            <w:noWrap/>
            <w:vAlign w:val="bottom"/>
            <w:hideMark/>
          </w:tcPr>
          <w:p w14:paraId="739ECD08"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2E2C9E40"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5434A2BD" w14:textId="77777777" w:rsidTr="005541A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FF94D3"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43</w:t>
            </w:r>
          </w:p>
        </w:tc>
        <w:tc>
          <w:tcPr>
            <w:tcW w:w="6459" w:type="dxa"/>
            <w:tcBorders>
              <w:top w:val="nil"/>
              <w:left w:val="nil"/>
              <w:bottom w:val="single" w:sz="4" w:space="0" w:color="auto"/>
              <w:right w:val="single" w:sz="4" w:space="0" w:color="auto"/>
            </w:tcBorders>
            <w:shd w:val="clear" w:color="auto" w:fill="auto"/>
            <w:vAlign w:val="bottom"/>
            <w:hideMark/>
          </w:tcPr>
          <w:p w14:paraId="48FD566B"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Providing and fixing PTMT grating of approved quality and colour.100 mm nominal dia. Prayag</w:t>
            </w:r>
          </w:p>
        </w:tc>
        <w:tc>
          <w:tcPr>
            <w:tcW w:w="1134" w:type="dxa"/>
            <w:tcBorders>
              <w:top w:val="nil"/>
              <w:left w:val="nil"/>
              <w:bottom w:val="single" w:sz="4" w:space="0" w:color="auto"/>
              <w:right w:val="single" w:sz="4" w:space="0" w:color="auto"/>
            </w:tcBorders>
            <w:shd w:val="clear" w:color="auto" w:fill="auto"/>
            <w:noWrap/>
            <w:vAlign w:val="bottom"/>
            <w:hideMark/>
          </w:tcPr>
          <w:p w14:paraId="39E91E2A"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noWrap/>
            <w:vAlign w:val="bottom"/>
            <w:hideMark/>
          </w:tcPr>
          <w:p w14:paraId="3F36FC30"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20.00</w:t>
            </w:r>
          </w:p>
        </w:tc>
        <w:tc>
          <w:tcPr>
            <w:tcW w:w="1701" w:type="dxa"/>
            <w:tcBorders>
              <w:top w:val="nil"/>
              <w:left w:val="nil"/>
              <w:bottom w:val="single" w:sz="4" w:space="0" w:color="auto"/>
              <w:right w:val="single" w:sz="4" w:space="0" w:color="auto"/>
            </w:tcBorders>
            <w:shd w:val="clear" w:color="auto" w:fill="auto"/>
            <w:noWrap/>
            <w:vAlign w:val="bottom"/>
            <w:hideMark/>
          </w:tcPr>
          <w:p w14:paraId="3B75897E"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27286843"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7E7DE151" w14:textId="77777777" w:rsidTr="005541A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5402AF"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44</w:t>
            </w:r>
          </w:p>
        </w:tc>
        <w:tc>
          <w:tcPr>
            <w:tcW w:w="6459" w:type="dxa"/>
            <w:tcBorders>
              <w:top w:val="nil"/>
              <w:left w:val="nil"/>
              <w:bottom w:val="single" w:sz="4" w:space="0" w:color="auto"/>
              <w:right w:val="single" w:sz="4" w:space="0" w:color="auto"/>
            </w:tcBorders>
            <w:shd w:val="clear" w:color="auto" w:fill="auto"/>
            <w:vAlign w:val="bottom"/>
            <w:hideMark/>
          </w:tcPr>
          <w:p w14:paraId="6BF794C4"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Providing and fixing gun metal gate valve with C.I. wheel of approved quality (screwed end) : 25 mm dia. (As per approved make List)</w:t>
            </w:r>
          </w:p>
        </w:tc>
        <w:tc>
          <w:tcPr>
            <w:tcW w:w="1134" w:type="dxa"/>
            <w:tcBorders>
              <w:top w:val="nil"/>
              <w:left w:val="nil"/>
              <w:bottom w:val="single" w:sz="4" w:space="0" w:color="auto"/>
              <w:right w:val="single" w:sz="4" w:space="0" w:color="auto"/>
            </w:tcBorders>
            <w:shd w:val="clear" w:color="auto" w:fill="auto"/>
            <w:noWrap/>
            <w:vAlign w:val="bottom"/>
            <w:hideMark/>
          </w:tcPr>
          <w:p w14:paraId="14130EF5"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noWrap/>
            <w:vAlign w:val="bottom"/>
            <w:hideMark/>
          </w:tcPr>
          <w:p w14:paraId="3A3178D6"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4.00</w:t>
            </w:r>
          </w:p>
        </w:tc>
        <w:tc>
          <w:tcPr>
            <w:tcW w:w="1701" w:type="dxa"/>
            <w:tcBorders>
              <w:top w:val="nil"/>
              <w:left w:val="nil"/>
              <w:bottom w:val="single" w:sz="4" w:space="0" w:color="auto"/>
              <w:right w:val="single" w:sz="4" w:space="0" w:color="auto"/>
            </w:tcBorders>
            <w:shd w:val="clear" w:color="auto" w:fill="auto"/>
            <w:noWrap/>
            <w:vAlign w:val="bottom"/>
            <w:hideMark/>
          </w:tcPr>
          <w:p w14:paraId="16F58D8D"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65440B99"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17DE8A92"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39E07B"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45</w:t>
            </w:r>
          </w:p>
        </w:tc>
        <w:tc>
          <w:tcPr>
            <w:tcW w:w="6459" w:type="dxa"/>
            <w:tcBorders>
              <w:top w:val="nil"/>
              <w:left w:val="nil"/>
              <w:bottom w:val="single" w:sz="4" w:space="0" w:color="auto"/>
              <w:right w:val="single" w:sz="4" w:space="0" w:color="auto"/>
            </w:tcBorders>
            <w:shd w:val="clear" w:color="auto" w:fill="auto"/>
            <w:hideMark/>
          </w:tcPr>
          <w:p w14:paraId="4D65927E" w14:textId="77777777" w:rsidR="005541AC" w:rsidRPr="005541AC" w:rsidRDefault="005541AC" w:rsidP="005541AC">
            <w:pPr>
              <w:widowControl/>
              <w:autoSpaceDE/>
              <w:autoSpaceDN/>
              <w:rPr>
                <w:rFonts w:ascii="Helvetica-Bold" w:eastAsia="Times New Roman" w:hAnsi="Helvetica-Bold" w:cs="Times New Roman"/>
                <w:color w:val="242021"/>
                <w:lang w:bidi="ar-SA"/>
              </w:rPr>
            </w:pPr>
            <w:r w:rsidRPr="005541AC">
              <w:rPr>
                <w:rFonts w:ascii="Helvetica-Bold" w:eastAsia="Times New Roman" w:hAnsi="Helvetica-Bold" w:cs="Times New Roman"/>
                <w:color w:val="242021"/>
                <w:lang w:bidi="ar-SA"/>
              </w:rPr>
              <w:t>Providing and fixing 15 mm coection pipe with requred CP nut. Suprim</w:t>
            </w:r>
          </w:p>
        </w:tc>
        <w:tc>
          <w:tcPr>
            <w:tcW w:w="1134" w:type="dxa"/>
            <w:tcBorders>
              <w:top w:val="nil"/>
              <w:left w:val="nil"/>
              <w:bottom w:val="single" w:sz="4" w:space="0" w:color="auto"/>
              <w:right w:val="single" w:sz="4" w:space="0" w:color="auto"/>
            </w:tcBorders>
            <w:shd w:val="clear" w:color="auto" w:fill="auto"/>
            <w:noWrap/>
            <w:vAlign w:val="bottom"/>
            <w:hideMark/>
          </w:tcPr>
          <w:p w14:paraId="4CB1D45F"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noWrap/>
            <w:vAlign w:val="bottom"/>
            <w:hideMark/>
          </w:tcPr>
          <w:p w14:paraId="5D2D303A"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18.00</w:t>
            </w:r>
          </w:p>
        </w:tc>
        <w:tc>
          <w:tcPr>
            <w:tcW w:w="1701" w:type="dxa"/>
            <w:tcBorders>
              <w:top w:val="nil"/>
              <w:left w:val="nil"/>
              <w:bottom w:val="single" w:sz="4" w:space="0" w:color="auto"/>
              <w:right w:val="single" w:sz="4" w:space="0" w:color="auto"/>
            </w:tcBorders>
            <w:shd w:val="clear" w:color="auto" w:fill="auto"/>
            <w:noWrap/>
            <w:vAlign w:val="bottom"/>
            <w:hideMark/>
          </w:tcPr>
          <w:p w14:paraId="29A01A9B"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E29779C"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16280DB2"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76AFEC"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6459" w:type="dxa"/>
            <w:tcBorders>
              <w:top w:val="nil"/>
              <w:left w:val="nil"/>
              <w:bottom w:val="single" w:sz="4" w:space="0" w:color="auto"/>
              <w:right w:val="single" w:sz="4" w:space="0" w:color="auto"/>
            </w:tcBorders>
            <w:shd w:val="clear" w:color="auto" w:fill="auto"/>
            <w:noWrap/>
            <w:vAlign w:val="center"/>
            <w:hideMark/>
          </w:tcPr>
          <w:p w14:paraId="1747C302" w14:textId="77777777" w:rsidR="005541AC" w:rsidRPr="005541AC" w:rsidRDefault="005541AC" w:rsidP="005541AC">
            <w:pPr>
              <w:widowControl/>
              <w:autoSpaceDE/>
              <w:autoSpaceDN/>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WATER SUPPLY</w:t>
            </w:r>
          </w:p>
        </w:tc>
        <w:tc>
          <w:tcPr>
            <w:tcW w:w="1134" w:type="dxa"/>
            <w:tcBorders>
              <w:top w:val="nil"/>
              <w:left w:val="nil"/>
              <w:bottom w:val="single" w:sz="4" w:space="0" w:color="auto"/>
              <w:right w:val="single" w:sz="4" w:space="0" w:color="auto"/>
            </w:tcBorders>
            <w:shd w:val="clear" w:color="auto" w:fill="auto"/>
            <w:vAlign w:val="bottom"/>
            <w:hideMark/>
          </w:tcPr>
          <w:p w14:paraId="3710E823" w14:textId="77777777" w:rsidR="005541AC" w:rsidRPr="005541AC" w:rsidRDefault="005541AC" w:rsidP="005541AC">
            <w:pPr>
              <w:widowControl/>
              <w:autoSpaceDE/>
              <w:autoSpaceDN/>
              <w:jc w:val="right"/>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 </w:t>
            </w:r>
          </w:p>
        </w:tc>
        <w:tc>
          <w:tcPr>
            <w:tcW w:w="1417" w:type="dxa"/>
            <w:tcBorders>
              <w:top w:val="nil"/>
              <w:left w:val="nil"/>
              <w:bottom w:val="single" w:sz="4" w:space="0" w:color="auto"/>
              <w:right w:val="single" w:sz="4" w:space="0" w:color="auto"/>
            </w:tcBorders>
            <w:shd w:val="clear" w:color="auto" w:fill="auto"/>
            <w:vAlign w:val="bottom"/>
            <w:hideMark/>
          </w:tcPr>
          <w:p w14:paraId="1EA65A56" w14:textId="77777777" w:rsidR="005541AC" w:rsidRPr="005541AC" w:rsidRDefault="005541AC" w:rsidP="005541AC">
            <w:pPr>
              <w:widowControl/>
              <w:autoSpaceDE/>
              <w:autoSpaceDN/>
              <w:jc w:val="right"/>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 </w:t>
            </w:r>
          </w:p>
        </w:tc>
        <w:tc>
          <w:tcPr>
            <w:tcW w:w="1701" w:type="dxa"/>
            <w:tcBorders>
              <w:top w:val="nil"/>
              <w:left w:val="nil"/>
              <w:bottom w:val="single" w:sz="4" w:space="0" w:color="auto"/>
              <w:right w:val="single" w:sz="4" w:space="0" w:color="auto"/>
            </w:tcBorders>
            <w:shd w:val="clear" w:color="auto" w:fill="auto"/>
            <w:vAlign w:val="bottom"/>
            <w:hideMark/>
          </w:tcPr>
          <w:p w14:paraId="6EE463FD" w14:textId="77777777" w:rsidR="005541AC" w:rsidRPr="005541AC" w:rsidRDefault="005541AC" w:rsidP="005541AC">
            <w:pPr>
              <w:widowControl/>
              <w:autoSpaceDE/>
              <w:autoSpaceDN/>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 </w:t>
            </w:r>
          </w:p>
        </w:tc>
        <w:tc>
          <w:tcPr>
            <w:tcW w:w="1913" w:type="dxa"/>
            <w:tcBorders>
              <w:top w:val="nil"/>
              <w:left w:val="nil"/>
              <w:bottom w:val="single" w:sz="4" w:space="0" w:color="auto"/>
              <w:right w:val="single" w:sz="4" w:space="0" w:color="auto"/>
            </w:tcBorders>
            <w:shd w:val="clear" w:color="auto" w:fill="auto"/>
            <w:vAlign w:val="bottom"/>
            <w:hideMark/>
          </w:tcPr>
          <w:p w14:paraId="4ADCDD71" w14:textId="77777777" w:rsidR="005541AC" w:rsidRPr="005541AC" w:rsidRDefault="005541AC" w:rsidP="005541AC">
            <w:pPr>
              <w:widowControl/>
              <w:autoSpaceDE/>
              <w:autoSpaceDN/>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 </w:t>
            </w:r>
          </w:p>
        </w:tc>
      </w:tr>
      <w:tr w:rsidR="005541AC" w:rsidRPr="005541AC" w14:paraId="1356ED29" w14:textId="77777777" w:rsidTr="005541AC">
        <w:trPr>
          <w:trHeight w:val="2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A230BF"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46</w:t>
            </w:r>
          </w:p>
        </w:tc>
        <w:tc>
          <w:tcPr>
            <w:tcW w:w="6459" w:type="dxa"/>
            <w:tcBorders>
              <w:top w:val="nil"/>
              <w:left w:val="nil"/>
              <w:bottom w:val="single" w:sz="4" w:space="0" w:color="auto"/>
              <w:right w:val="single" w:sz="4" w:space="0" w:color="auto"/>
            </w:tcBorders>
            <w:shd w:val="clear" w:color="auto" w:fill="auto"/>
            <w:hideMark/>
          </w:tcPr>
          <w:p w14:paraId="7E34C302"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Providing and fixing Chlorinated Polyvinyl Chloride (CPVC) pipes, having thermal stability for hot &amp; cold water supply, including all CPVC plain &amp; brass threaded fittings, i/c fixing the pipe with clamps at 1.00 m spacing. This includes jointing of pipes &amp; fittings with one step CPVC solvent cement and the cost of cutting chases and making good the same including testing of joints complete as per direction of Engineer in Charge.</w:t>
            </w:r>
            <w:r w:rsidRPr="005541AC">
              <w:rPr>
                <w:rFonts w:ascii="Times New Roman" w:eastAsia="Times New Roman" w:hAnsi="Times New Roman" w:cs="Times New Roman"/>
                <w:color w:val="000000"/>
                <w:lang w:bidi="ar-SA"/>
              </w:rPr>
              <w:br/>
              <w:t>Concealed work, including cutting chases and making good the walls etc.  (As per approved make List)</w:t>
            </w:r>
          </w:p>
        </w:tc>
        <w:tc>
          <w:tcPr>
            <w:tcW w:w="1134" w:type="dxa"/>
            <w:tcBorders>
              <w:top w:val="nil"/>
              <w:left w:val="nil"/>
              <w:bottom w:val="single" w:sz="4" w:space="0" w:color="auto"/>
              <w:right w:val="single" w:sz="4" w:space="0" w:color="auto"/>
            </w:tcBorders>
            <w:shd w:val="clear" w:color="auto" w:fill="auto"/>
            <w:noWrap/>
            <w:vAlign w:val="bottom"/>
            <w:hideMark/>
          </w:tcPr>
          <w:p w14:paraId="492A29B3"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718E892C"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04315253"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32FFF02"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67948A2D"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D4F412"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(i)</w:t>
            </w:r>
          </w:p>
        </w:tc>
        <w:tc>
          <w:tcPr>
            <w:tcW w:w="6459" w:type="dxa"/>
            <w:tcBorders>
              <w:top w:val="nil"/>
              <w:left w:val="nil"/>
              <w:bottom w:val="single" w:sz="4" w:space="0" w:color="auto"/>
              <w:right w:val="single" w:sz="4" w:space="0" w:color="auto"/>
            </w:tcBorders>
            <w:shd w:val="clear" w:color="auto" w:fill="auto"/>
            <w:noWrap/>
            <w:vAlign w:val="bottom"/>
            <w:hideMark/>
          </w:tcPr>
          <w:p w14:paraId="6CA41687"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20 mm nominal dia Pipes</w:t>
            </w:r>
          </w:p>
        </w:tc>
        <w:tc>
          <w:tcPr>
            <w:tcW w:w="1134" w:type="dxa"/>
            <w:tcBorders>
              <w:top w:val="nil"/>
              <w:left w:val="nil"/>
              <w:bottom w:val="single" w:sz="4" w:space="0" w:color="auto"/>
              <w:right w:val="single" w:sz="4" w:space="0" w:color="auto"/>
            </w:tcBorders>
            <w:shd w:val="clear" w:color="auto" w:fill="auto"/>
            <w:noWrap/>
            <w:vAlign w:val="bottom"/>
            <w:hideMark/>
          </w:tcPr>
          <w:p w14:paraId="6E011786"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Rmt</w:t>
            </w:r>
          </w:p>
        </w:tc>
        <w:tc>
          <w:tcPr>
            <w:tcW w:w="1417" w:type="dxa"/>
            <w:tcBorders>
              <w:top w:val="nil"/>
              <w:left w:val="nil"/>
              <w:bottom w:val="single" w:sz="4" w:space="0" w:color="auto"/>
              <w:right w:val="single" w:sz="4" w:space="0" w:color="auto"/>
            </w:tcBorders>
            <w:shd w:val="clear" w:color="auto" w:fill="auto"/>
            <w:noWrap/>
            <w:vAlign w:val="bottom"/>
            <w:hideMark/>
          </w:tcPr>
          <w:p w14:paraId="3AF071D5"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60.00</w:t>
            </w:r>
          </w:p>
        </w:tc>
        <w:tc>
          <w:tcPr>
            <w:tcW w:w="1701" w:type="dxa"/>
            <w:tcBorders>
              <w:top w:val="nil"/>
              <w:left w:val="nil"/>
              <w:bottom w:val="single" w:sz="4" w:space="0" w:color="auto"/>
              <w:right w:val="single" w:sz="4" w:space="0" w:color="auto"/>
            </w:tcBorders>
            <w:shd w:val="clear" w:color="auto" w:fill="auto"/>
            <w:noWrap/>
            <w:vAlign w:val="bottom"/>
            <w:hideMark/>
          </w:tcPr>
          <w:p w14:paraId="354BBF7D"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35FDE059"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5EB78B2A"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85C401"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(ii)</w:t>
            </w:r>
          </w:p>
        </w:tc>
        <w:tc>
          <w:tcPr>
            <w:tcW w:w="6459" w:type="dxa"/>
            <w:tcBorders>
              <w:top w:val="nil"/>
              <w:left w:val="nil"/>
              <w:bottom w:val="single" w:sz="4" w:space="0" w:color="auto"/>
              <w:right w:val="single" w:sz="4" w:space="0" w:color="auto"/>
            </w:tcBorders>
            <w:shd w:val="clear" w:color="auto" w:fill="auto"/>
            <w:noWrap/>
            <w:vAlign w:val="bottom"/>
            <w:hideMark/>
          </w:tcPr>
          <w:p w14:paraId="4EBD242B"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25 mm nominal dia Pipes</w:t>
            </w:r>
          </w:p>
        </w:tc>
        <w:tc>
          <w:tcPr>
            <w:tcW w:w="1134" w:type="dxa"/>
            <w:tcBorders>
              <w:top w:val="nil"/>
              <w:left w:val="nil"/>
              <w:bottom w:val="single" w:sz="4" w:space="0" w:color="auto"/>
              <w:right w:val="single" w:sz="4" w:space="0" w:color="auto"/>
            </w:tcBorders>
            <w:shd w:val="clear" w:color="auto" w:fill="auto"/>
            <w:noWrap/>
            <w:vAlign w:val="bottom"/>
            <w:hideMark/>
          </w:tcPr>
          <w:p w14:paraId="49215C3D"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Rmt</w:t>
            </w:r>
          </w:p>
        </w:tc>
        <w:tc>
          <w:tcPr>
            <w:tcW w:w="1417" w:type="dxa"/>
            <w:tcBorders>
              <w:top w:val="nil"/>
              <w:left w:val="nil"/>
              <w:bottom w:val="single" w:sz="4" w:space="0" w:color="auto"/>
              <w:right w:val="single" w:sz="4" w:space="0" w:color="auto"/>
            </w:tcBorders>
            <w:shd w:val="clear" w:color="auto" w:fill="auto"/>
            <w:noWrap/>
            <w:vAlign w:val="bottom"/>
            <w:hideMark/>
          </w:tcPr>
          <w:p w14:paraId="1FDC691A"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30.00</w:t>
            </w:r>
          </w:p>
        </w:tc>
        <w:tc>
          <w:tcPr>
            <w:tcW w:w="1701" w:type="dxa"/>
            <w:tcBorders>
              <w:top w:val="nil"/>
              <w:left w:val="nil"/>
              <w:bottom w:val="single" w:sz="4" w:space="0" w:color="auto"/>
              <w:right w:val="single" w:sz="4" w:space="0" w:color="auto"/>
            </w:tcBorders>
            <w:shd w:val="clear" w:color="auto" w:fill="auto"/>
            <w:noWrap/>
            <w:vAlign w:val="bottom"/>
            <w:hideMark/>
          </w:tcPr>
          <w:p w14:paraId="65B8D539"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ED8D02F"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404378A2" w14:textId="77777777" w:rsidTr="005541AC">
        <w:trPr>
          <w:trHeight w:val="18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62C045"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47</w:t>
            </w:r>
          </w:p>
        </w:tc>
        <w:tc>
          <w:tcPr>
            <w:tcW w:w="6459" w:type="dxa"/>
            <w:tcBorders>
              <w:top w:val="nil"/>
              <w:left w:val="nil"/>
              <w:bottom w:val="single" w:sz="4" w:space="0" w:color="auto"/>
              <w:right w:val="single" w:sz="4" w:space="0" w:color="auto"/>
            </w:tcBorders>
            <w:shd w:val="clear" w:color="auto" w:fill="auto"/>
            <w:vAlign w:val="bottom"/>
            <w:hideMark/>
          </w:tcPr>
          <w:p w14:paraId="6176F420"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Providing and fixing Chlorinated Polyvinyl Chloride (CPVC) pipes, having thermal stability for hot &amp; cold water supply including all CPVC plain &amp; brass threaded fittings This includes jointing of pipes &amp; fittings with one step CPVC solvent cement, trenching, refilling &amp; testing of joints complete as per direction of Engineer in Charge. (As per approved make List)</w:t>
            </w:r>
            <w:r w:rsidRPr="005541AC">
              <w:rPr>
                <w:rFonts w:ascii="Times New Roman" w:eastAsia="Times New Roman" w:hAnsi="Times New Roman" w:cs="Times New Roman"/>
                <w:color w:val="000000"/>
                <w:lang w:bidi="ar-SA"/>
              </w:rPr>
              <w:br/>
              <w:t>External work</w:t>
            </w:r>
          </w:p>
        </w:tc>
        <w:tc>
          <w:tcPr>
            <w:tcW w:w="1134" w:type="dxa"/>
            <w:tcBorders>
              <w:top w:val="nil"/>
              <w:left w:val="nil"/>
              <w:bottom w:val="single" w:sz="4" w:space="0" w:color="auto"/>
              <w:right w:val="single" w:sz="4" w:space="0" w:color="auto"/>
            </w:tcBorders>
            <w:shd w:val="clear" w:color="auto" w:fill="auto"/>
            <w:noWrap/>
            <w:vAlign w:val="bottom"/>
            <w:hideMark/>
          </w:tcPr>
          <w:p w14:paraId="2B806065"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76FEC453"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26BEA8DA"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B60810B"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653F9E7A"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77BF95"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(i)</w:t>
            </w:r>
          </w:p>
        </w:tc>
        <w:tc>
          <w:tcPr>
            <w:tcW w:w="6459" w:type="dxa"/>
            <w:tcBorders>
              <w:top w:val="nil"/>
              <w:left w:val="nil"/>
              <w:bottom w:val="single" w:sz="4" w:space="0" w:color="auto"/>
              <w:right w:val="single" w:sz="4" w:space="0" w:color="auto"/>
            </w:tcBorders>
            <w:shd w:val="clear" w:color="auto" w:fill="auto"/>
            <w:vAlign w:val="bottom"/>
            <w:hideMark/>
          </w:tcPr>
          <w:p w14:paraId="47FDA413"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25 mm nominal dia Pipes</w:t>
            </w:r>
          </w:p>
        </w:tc>
        <w:tc>
          <w:tcPr>
            <w:tcW w:w="1134" w:type="dxa"/>
            <w:tcBorders>
              <w:top w:val="nil"/>
              <w:left w:val="nil"/>
              <w:bottom w:val="single" w:sz="4" w:space="0" w:color="auto"/>
              <w:right w:val="single" w:sz="4" w:space="0" w:color="auto"/>
            </w:tcBorders>
            <w:shd w:val="clear" w:color="auto" w:fill="auto"/>
            <w:noWrap/>
            <w:vAlign w:val="bottom"/>
            <w:hideMark/>
          </w:tcPr>
          <w:p w14:paraId="688C4AEF"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Rmt</w:t>
            </w:r>
          </w:p>
        </w:tc>
        <w:tc>
          <w:tcPr>
            <w:tcW w:w="1417" w:type="dxa"/>
            <w:tcBorders>
              <w:top w:val="nil"/>
              <w:left w:val="nil"/>
              <w:bottom w:val="single" w:sz="4" w:space="0" w:color="auto"/>
              <w:right w:val="single" w:sz="4" w:space="0" w:color="auto"/>
            </w:tcBorders>
            <w:shd w:val="clear" w:color="auto" w:fill="auto"/>
            <w:noWrap/>
            <w:vAlign w:val="bottom"/>
            <w:hideMark/>
          </w:tcPr>
          <w:p w14:paraId="6923B173"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50.00</w:t>
            </w:r>
          </w:p>
        </w:tc>
        <w:tc>
          <w:tcPr>
            <w:tcW w:w="1701" w:type="dxa"/>
            <w:tcBorders>
              <w:top w:val="nil"/>
              <w:left w:val="nil"/>
              <w:bottom w:val="single" w:sz="4" w:space="0" w:color="auto"/>
              <w:right w:val="single" w:sz="4" w:space="0" w:color="auto"/>
            </w:tcBorders>
            <w:shd w:val="clear" w:color="auto" w:fill="auto"/>
            <w:noWrap/>
            <w:vAlign w:val="bottom"/>
            <w:hideMark/>
          </w:tcPr>
          <w:p w14:paraId="195B87EF"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677A98AA"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63725A57"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AF9DAA"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(ii)</w:t>
            </w:r>
          </w:p>
        </w:tc>
        <w:tc>
          <w:tcPr>
            <w:tcW w:w="6459" w:type="dxa"/>
            <w:tcBorders>
              <w:top w:val="nil"/>
              <w:left w:val="nil"/>
              <w:bottom w:val="single" w:sz="4" w:space="0" w:color="auto"/>
              <w:right w:val="single" w:sz="4" w:space="0" w:color="auto"/>
            </w:tcBorders>
            <w:shd w:val="clear" w:color="auto" w:fill="auto"/>
            <w:vAlign w:val="bottom"/>
            <w:hideMark/>
          </w:tcPr>
          <w:p w14:paraId="70405972"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32/40 mm nominal dia pipe</w:t>
            </w:r>
          </w:p>
        </w:tc>
        <w:tc>
          <w:tcPr>
            <w:tcW w:w="1134" w:type="dxa"/>
            <w:tcBorders>
              <w:top w:val="nil"/>
              <w:left w:val="nil"/>
              <w:bottom w:val="single" w:sz="4" w:space="0" w:color="auto"/>
              <w:right w:val="single" w:sz="4" w:space="0" w:color="auto"/>
            </w:tcBorders>
            <w:shd w:val="clear" w:color="auto" w:fill="auto"/>
            <w:noWrap/>
            <w:vAlign w:val="bottom"/>
            <w:hideMark/>
          </w:tcPr>
          <w:p w14:paraId="6FB470AF"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Rmt</w:t>
            </w:r>
          </w:p>
        </w:tc>
        <w:tc>
          <w:tcPr>
            <w:tcW w:w="1417" w:type="dxa"/>
            <w:tcBorders>
              <w:top w:val="nil"/>
              <w:left w:val="nil"/>
              <w:bottom w:val="single" w:sz="4" w:space="0" w:color="auto"/>
              <w:right w:val="single" w:sz="4" w:space="0" w:color="auto"/>
            </w:tcBorders>
            <w:shd w:val="clear" w:color="auto" w:fill="auto"/>
            <w:noWrap/>
            <w:vAlign w:val="bottom"/>
            <w:hideMark/>
          </w:tcPr>
          <w:p w14:paraId="7853D697"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10.00</w:t>
            </w:r>
          </w:p>
        </w:tc>
        <w:tc>
          <w:tcPr>
            <w:tcW w:w="1701" w:type="dxa"/>
            <w:tcBorders>
              <w:top w:val="nil"/>
              <w:left w:val="nil"/>
              <w:bottom w:val="single" w:sz="4" w:space="0" w:color="auto"/>
              <w:right w:val="single" w:sz="4" w:space="0" w:color="auto"/>
            </w:tcBorders>
            <w:shd w:val="clear" w:color="auto" w:fill="auto"/>
            <w:noWrap/>
            <w:vAlign w:val="bottom"/>
            <w:hideMark/>
          </w:tcPr>
          <w:p w14:paraId="435C6A26"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B61010E"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794A135C"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0096CB"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lastRenderedPageBreak/>
              <w:t>(iii)</w:t>
            </w:r>
          </w:p>
        </w:tc>
        <w:tc>
          <w:tcPr>
            <w:tcW w:w="6459" w:type="dxa"/>
            <w:tcBorders>
              <w:top w:val="nil"/>
              <w:left w:val="nil"/>
              <w:bottom w:val="single" w:sz="4" w:space="0" w:color="auto"/>
              <w:right w:val="single" w:sz="4" w:space="0" w:color="auto"/>
            </w:tcBorders>
            <w:shd w:val="clear" w:color="auto" w:fill="auto"/>
            <w:noWrap/>
            <w:vAlign w:val="bottom"/>
            <w:hideMark/>
          </w:tcPr>
          <w:p w14:paraId="72A5C5C1"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50 mm nominal dia Pipes</w:t>
            </w:r>
          </w:p>
        </w:tc>
        <w:tc>
          <w:tcPr>
            <w:tcW w:w="1134" w:type="dxa"/>
            <w:tcBorders>
              <w:top w:val="nil"/>
              <w:left w:val="nil"/>
              <w:bottom w:val="single" w:sz="4" w:space="0" w:color="auto"/>
              <w:right w:val="single" w:sz="4" w:space="0" w:color="auto"/>
            </w:tcBorders>
            <w:shd w:val="clear" w:color="auto" w:fill="auto"/>
            <w:noWrap/>
            <w:vAlign w:val="bottom"/>
            <w:hideMark/>
          </w:tcPr>
          <w:p w14:paraId="5CA07F6A"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Rmt</w:t>
            </w:r>
          </w:p>
        </w:tc>
        <w:tc>
          <w:tcPr>
            <w:tcW w:w="1417" w:type="dxa"/>
            <w:tcBorders>
              <w:top w:val="nil"/>
              <w:left w:val="nil"/>
              <w:bottom w:val="single" w:sz="4" w:space="0" w:color="auto"/>
              <w:right w:val="single" w:sz="4" w:space="0" w:color="auto"/>
            </w:tcBorders>
            <w:shd w:val="clear" w:color="auto" w:fill="auto"/>
            <w:noWrap/>
            <w:vAlign w:val="bottom"/>
            <w:hideMark/>
          </w:tcPr>
          <w:p w14:paraId="1444DA8E"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20.00</w:t>
            </w:r>
          </w:p>
        </w:tc>
        <w:tc>
          <w:tcPr>
            <w:tcW w:w="1701" w:type="dxa"/>
            <w:tcBorders>
              <w:top w:val="nil"/>
              <w:left w:val="nil"/>
              <w:bottom w:val="single" w:sz="4" w:space="0" w:color="auto"/>
              <w:right w:val="single" w:sz="4" w:space="0" w:color="auto"/>
            </w:tcBorders>
            <w:shd w:val="clear" w:color="auto" w:fill="auto"/>
            <w:noWrap/>
            <w:vAlign w:val="bottom"/>
            <w:hideMark/>
          </w:tcPr>
          <w:p w14:paraId="30813348"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679925C0"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02BD604B" w14:textId="77777777" w:rsidTr="005541AC">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D59DBE"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48</w:t>
            </w:r>
          </w:p>
        </w:tc>
        <w:tc>
          <w:tcPr>
            <w:tcW w:w="6459" w:type="dxa"/>
            <w:tcBorders>
              <w:top w:val="nil"/>
              <w:left w:val="nil"/>
              <w:bottom w:val="single" w:sz="4" w:space="0" w:color="auto"/>
              <w:right w:val="single" w:sz="4" w:space="0" w:color="auto"/>
            </w:tcBorders>
            <w:shd w:val="clear" w:color="auto" w:fill="auto"/>
            <w:hideMark/>
          </w:tcPr>
          <w:p w14:paraId="03115C77" w14:textId="77777777" w:rsidR="005541AC" w:rsidRPr="005541AC" w:rsidRDefault="005541AC" w:rsidP="005541AC">
            <w:pPr>
              <w:widowControl/>
              <w:autoSpaceDE/>
              <w:autoSpaceDN/>
              <w:rPr>
                <w:rFonts w:ascii="Times New Roman" w:eastAsia="Times New Roman" w:hAnsi="Times New Roman" w:cs="Times New Roman"/>
                <w:color w:val="000000"/>
                <w:sz w:val="24"/>
                <w:szCs w:val="24"/>
                <w:lang w:bidi="ar-SA"/>
              </w:rPr>
            </w:pPr>
            <w:r w:rsidRPr="005541AC">
              <w:rPr>
                <w:rFonts w:ascii="Times New Roman" w:eastAsia="Times New Roman" w:hAnsi="Times New Roman" w:cs="Times New Roman"/>
                <w:color w:val="000000"/>
                <w:sz w:val="24"/>
                <w:szCs w:val="24"/>
                <w:lang w:bidi="ar-SA"/>
              </w:rPr>
              <w:t>Provding and laying P.V.C. pipe for outlet of water to outlet drain including all accessories ,I.e lubricants, solventcement, clamp, ring, sockets etc. (S.W.R.) including socket and other fittings-110 mm</w:t>
            </w:r>
          </w:p>
        </w:tc>
        <w:tc>
          <w:tcPr>
            <w:tcW w:w="1134" w:type="dxa"/>
            <w:tcBorders>
              <w:top w:val="nil"/>
              <w:left w:val="nil"/>
              <w:bottom w:val="single" w:sz="4" w:space="0" w:color="auto"/>
              <w:right w:val="single" w:sz="4" w:space="0" w:color="auto"/>
            </w:tcBorders>
            <w:shd w:val="clear" w:color="auto" w:fill="auto"/>
            <w:noWrap/>
            <w:vAlign w:val="bottom"/>
            <w:hideMark/>
          </w:tcPr>
          <w:p w14:paraId="4C14FDEC"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5E2585"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22D2478B"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780F6C5F"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0E3C5EED" w14:textId="77777777" w:rsidTr="005541AC">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23C063"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(i)</w:t>
            </w:r>
          </w:p>
        </w:tc>
        <w:tc>
          <w:tcPr>
            <w:tcW w:w="6459" w:type="dxa"/>
            <w:tcBorders>
              <w:top w:val="nil"/>
              <w:left w:val="nil"/>
              <w:bottom w:val="single" w:sz="4" w:space="0" w:color="auto"/>
              <w:right w:val="single" w:sz="4" w:space="0" w:color="auto"/>
            </w:tcBorders>
            <w:shd w:val="clear" w:color="auto" w:fill="auto"/>
            <w:hideMark/>
          </w:tcPr>
          <w:p w14:paraId="14987714" w14:textId="77777777" w:rsidR="005541AC" w:rsidRPr="005541AC" w:rsidRDefault="005541AC" w:rsidP="005541AC">
            <w:pPr>
              <w:widowControl/>
              <w:autoSpaceDE/>
              <w:autoSpaceDN/>
              <w:rPr>
                <w:rFonts w:ascii="Times New Roman" w:eastAsia="Times New Roman" w:hAnsi="Times New Roman" w:cs="Times New Roman"/>
                <w:color w:val="000000"/>
                <w:sz w:val="24"/>
                <w:szCs w:val="24"/>
                <w:lang w:bidi="ar-SA"/>
              </w:rPr>
            </w:pPr>
            <w:r w:rsidRPr="005541AC">
              <w:rPr>
                <w:rFonts w:ascii="Times New Roman" w:eastAsia="Times New Roman" w:hAnsi="Times New Roman" w:cs="Times New Roman"/>
                <w:color w:val="000000"/>
                <w:sz w:val="24"/>
                <w:szCs w:val="24"/>
                <w:lang w:bidi="ar-SA"/>
              </w:rPr>
              <w:t>75 mm</w:t>
            </w:r>
          </w:p>
        </w:tc>
        <w:tc>
          <w:tcPr>
            <w:tcW w:w="1134" w:type="dxa"/>
            <w:tcBorders>
              <w:top w:val="nil"/>
              <w:left w:val="nil"/>
              <w:bottom w:val="single" w:sz="4" w:space="0" w:color="auto"/>
              <w:right w:val="single" w:sz="4" w:space="0" w:color="auto"/>
            </w:tcBorders>
            <w:shd w:val="clear" w:color="auto" w:fill="auto"/>
            <w:noWrap/>
            <w:vAlign w:val="bottom"/>
            <w:hideMark/>
          </w:tcPr>
          <w:p w14:paraId="381CEDF8"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Rmt</w:t>
            </w:r>
          </w:p>
        </w:tc>
        <w:tc>
          <w:tcPr>
            <w:tcW w:w="1417" w:type="dxa"/>
            <w:tcBorders>
              <w:top w:val="nil"/>
              <w:left w:val="nil"/>
              <w:bottom w:val="single" w:sz="4" w:space="0" w:color="auto"/>
              <w:right w:val="single" w:sz="4" w:space="0" w:color="auto"/>
            </w:tcBorders>
            <w:shd w:val="clear" w:color="auto" w:fill="auto"/>
            <w:noWrap/>
            <w:vAlign w:val="bottom"/>
            <w:hideMark/>
          </w:tcPr>
          <w:p w14:paraId="48E2034F"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20.00</w:t>
            </w:r>
          </w:p>
        </w:tc>
        <w:tc>
          <w:tcPr>
            <w:tcW w:w="1701" w:type="dxa"/>
            <w:tcBorders>
              <w:top w:val="nil"/>
              <w:left w:val="nil"/>
              <w:bottom w:val="single" w:sz="4" w:space="0" w:color="auto"/>
              <w:right w:val="single" w:sz="4" w:space="0" w:color="auto"/>
            </w:tcBorders>
            <w:shd w:val="clear" w:color="auto" w:fill="auto"/>
            <w:noWrap/>
            <w:vAlign w:val="bottom"/>
            <w:hideMark/>
          </w:tcPr>
          <w:p w14:paraId="21A5BABA"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6DF940EB"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01509E14" w14:textId="77777777" w:rsidTr="005541AC">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125EC6"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(ii)</w:t>
            </w:r>
          </w:p>
        </w:tc>
        <w:tc>
          <w:tcPr>
            <w:tcW w:w="6459" w:type="dxa"/>
            <w:tcBorders>
              <w:top w:val="nil"/>
              <w:left w:val="nil"/>
              <w:bottom w:val="single" w:sz="4" w:space="0" w:color="auto"/>
              <w:right w:val="single" w:sz="4" w:space="0" w:color="auto"/>
            </w:tcBorders>
            <w:shd w:val="clear" w:color="auto" w:fill="auto"/>
            <w:hideMark/>
          </w:tcPr>
          <w:p w14:paraId="04CAA002" w14:textId="77777777" w:rsidR="005541AC" w:rsidRPr="005541AC" w:rsidRDefault="005541AC" w:rsidP="005541AC">
            <w:pPr>
              <w:widowControl/>
              <w:autoSpaceDE/>
              <w:autoSpaceDN/>
              <w:rPr>
                <w:rFonts w:ascii="Times New Roman" w:eastAsia="Times New Roman" w:hAnsi="Times New Roman" w:cs="Times New Roman"/>
                <w:color w:val="000000"/>
                <w:sz w:val="24"/>
                <w:szCs w:val="24"/>
                <w:lang w:bidi="ar-SA"/>
              </w:rPr>
            </w:pPr>
            <w:r w:rsidRPr="005541AC">
              <w:rPr>
                <w:rFonts w:ascii="Times New Roman" w:eastAsia="Times New Roman" w:hAnsi="Times New Roman" w:cs="Times New Roman"/>
                <w:color w:val="000000"/>
                <w:sz w:val="24"/>
                <w:szCs w:val="24"/>
                <w:lang w:bidi="ar-SA"/>
              </w:rPr>
              <w:t>100 mm</w:t>
            </w:r>
          </w:p>
        </w:tc>
        <w:tc>
          <w:tcPr>
            <w:tcW w:w="1134" w:type="dxa"/>
            <w:tcBorders>
              <w:top w:val="nil"/>
              <w:left w:val="nil"/>
              <w:bottom w:val="single" w:sz="4" w:space="0" w:color="auto"/>
              <w:right w:val="single" w:sz="4" w:space="0" w:color="auto"/>
            </w:tcBorders>
            <w:shd w:val="clear" w:color="auto" w:fill="auto"/>
            <w:noWrap/>
            <w:vAlign w:val="bottom"/>
            <w:hideMark/>
          </w:tcPr>
          <w:p w14:paraId="6C692A8A"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Rmt</w:t>
            </w:r>
          </w:p>
        </w:tc>
        <w:tc>
          <w:tcPr>
            <w:tcW w:w="1417" w:type="dxa"/>
            <w:tcBorders>
              <w:top w:val="nil"/>
              <w:left w:val="nil"/>
              <w:bottom w:val="single" w:sz="4" w:space="0" w:color="auto"/>
              <w:right w:val="single" w:sz="4" w:space="0" w:color="auto"/>
            </w:tcBorders>
            <w:shd w:val="clear" w:color="auto" w:fill="auto"/>
            <w:noWrap/>
            <w:vAlign w:val="bottom"/>
            <w:hideMark/>
          </w:tcPr>
          <w:p w14:paraId="1991EAB8"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30.00</w:t>
            </w:r>
          </w:p>
        </w:tc>
        <w:tc>
          <w:tcPr>
            <w:tcW w:w="1701" w:type="dxa"/>
            <w:tcBorders>
              <w:top w:val="nil"/>
              <w:left w:val="nil"/>
              <w:bottom w:val="single" w:sz="4" w:space="0" w:color="auto"/>
              <w:right w:val="single" w:sz="4" w:space="0" w:color="auto"/>
            </w:tcBorders>
            <w:shd w:val="clear" w:color="auto" w:fill="auto"/>
            <w:noWrap/>
            <w:vAlign w:val="bottom"/>
            <w:hideMark/>
          </w:tcPr>
          <w:p w14:paraId="0DE64E9E"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5762B899"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0B17FFBB"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CD063D"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49</w:t>
            </w:r>
          </w:p>
        </w:tc>
        <w:tc>
          <w:tcPr>
            <w:tcW w:w="6459" w:type="dxa"/>
            <w:tcBorders>
              <w:top w:val="nil"/>
              <w:left w:val="nil"/>
              <w:bottom w:val="single" w:sz="4" w:space="0" w:color="auto"/>
              <w:right w:val="single" w:sz="4" w:space="0" w:color="auto"/>
            </w:tcBorders>
            <w:shd w:val="clear" w:color="auto" w:fill="auto"/>
            <w:hideMark/>
          </w:tcPr>
          <w:p w14:paraId="307502A4"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Providing and fixing of PVC trap supreme/ Astral make including all fittings-</w:t>
            </w:r>
          </w:p>
        </w:tc>
        <w:tc>
          <w:tcPr>
            <w:tcW w:w="1134" w:type="dxa"/>
            <w:tcBorders>
              <w:top w:val="nil"/>
              <w:left w:val="nil"/>
              <w:bottom w:val="single" w:sz="4" w:space="0" w:color="auto"/>
              <w:right w:val="single" w:sz="4" w:space="0" w:color="auto"/>
            </w:tcBorders>
            <w:shd w:val="clear" w:color="auto" w:fill="auto"/>
            <w:noWrap/>
            <w:vAlign w:val="bottom"/>
            <w:hideMark/>
          </w:tcPr>
          <w:p w14:paraId="13F32090"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each</w:t>
            </w:r>
          </w:p>
        </w:tc>
        <w:tc>
          <w:tcPr>
            <w:tcW w:w="1417" w:type="dxa"/>
            <w:tcBorders>
              <w:top w:val="nil"/>
              <w:left w:val="nil"/>
              <w:bottom w:val="single" w:sz="4" w:space="0" w:color="auto"/>
              <w:right w:val="single" w:sz="4" w:space="0" w:color="auto"/>
            </w:tcBorders>
            <w:shd w:val="clear" w:color="auto" w:fill="auto"/>
            <w:noWrap/>
            <w:vAlign w:val="bottom"/>
            <w:hideMark/>
          </w:tcPr>
          <w:p w14:paraId="71350160"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10.00</w:t>
            </w:r>
          </w:p>
        </w:tc>
        <w:tc>
          <w:tcPr>
            <w:tcW w:w="1701" w:type="dxa"/>
            <w:tcBorders>
              <w:top w:val="nil"/>
              <w:left w:val="nil"/>
              <w:bottom w:val="single" w:sz="4" w:space="0" w:color="auto"/>
              <w:right w:val="single" w:sz="4" w:space="0" w:color="auto"/>
            </w:tcBorders>
            <w:shd w:val="clear" w:color="auto" w:fill="auto"/>
            <w:noWrap/>
            <w:vAlign w:val="bottom"/>
            <w:hideMark/>
          </w:tcPr>
          <w:p w14:paraId="1982A5E4"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4422EE2D"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6078C92F" w14:textId="77777777" w:rsidTr="005541AC">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BA5212" w14:textId="77777777" w:rsidR="005541AC" w:rsidRPr="005541AC" w:rsidRDefault="005541AC" w:rsidP="005541AC">
            <w:pPr>
              <w:widowControl/>
              <w:autoSpaceDE/>
              <w:autoSpaceDN/>
              <w:jc w:val="center"/>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50</w:t>
            </w:r>
          </w:p>
        </w:tc>
        <w:tc>
          <w:tcPr>
            <w:tcW w:w="6459" w:type="dxa"/>
            <w:tcBorders>
              <w:top w:val="nil"/>
              <w:left w:val="nil"/>
              <w:bottom w:val="single" w:sz="4" w:space="0" w:color="auto"/>
              <w:right w:val="single" w:sz="4" w:space="0" w:color="auto"/>
            </w:tcBorders>
            <w:shd w:val="clear" w:color="auto" w:fill="auto"/>
            <w:hideMark/>
          </w:tcPr>
          <w:p w14:paraId="30EB4BAA"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Providing and placing on terrace (at roof top) polyethylene water storage tank, IS : 12701 marked, with cover and suitable locking arrangement and making necessary holes for inlet, outlet and overflow pipes but without fittings and the base support for tank. (As per approved make List)</w:t>
            </w:r>
          </w:p>
        </w:tc>
        <w:tc>
          <w:tcPr>
            <w:tcW w:w="1134" w:type="dxa"/>
            <w:tcBorders>
              <w:top w:val="nil"/>
              <w:left w:val="nil"/>
              <w:bottom w:val="single" w:sz="4" w:space="0" w:color="auto"/>
              <w:right w:val="single" w:sz="4" w:space="0" w:color="auto"/>
            </w:tcBorders>
            <w:shd w:val="clear" w:color="auto" w:fill="auto"/>
            <w:noWrap/>
            <w:vAlign w:val="bottom"/>
            <w:hideMark/>
          </w:tcPr>
          <w:p w14:paraId="4DC28B67"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per litre</w:t>
            </w:r>
          </w:p>
        </w:tc>
        <w:tc>
          <w:tcPr>
            <w:tcW w:w="1417" w:type="dxa"/>
            <w:tcBorders>
              <w:top w:val="nil"/>
              <w:left w:val="nil"/>
              <w:bottom w:val="single" w:sz="4" w:space="0" w:color="auto"/>
              <w:right w:val="single" w:sz="4" w:space="0" w:color="auto"/>
            </w:tcBorders>
            <w:shd w:val="clear" w:color="auto" w:fill="auto"/>
            <w:noWrap/>
            <w:vAlign w:val="bottom"/>
            <w:hideMark/>
          </w:tcPr>
          <w:p w14:paraId="3B6AD5AB" w14:textId="77777777" w:rsidR="005541AC" w:rsidRPr="005541AC" w:rsidRDefault="005541AC" w:rsidP="005541AC">
            <w:pPr>
              <w:widowControl/>
              <w:autoSpaceDE/>
              <w:autoSpaceDN/>
              <w:jc w:val="right"/>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2000.00</w:t>
            </w:r>
          </w:p>
        </w:tc>
        <w:tc>
          <w:tcPr>
            <w:tcW w:w="1701" w:type="dxa"/>
            <w:tcBorders>
              <w:top w:val="nil"/>
              <w:left w:val="nil"/>
              <w:bottom w:val="single" w:sz="4" w:space="0" w:color="auto"/>
              <w:right w:val="single" w:sz="4" w:space="0" w:color="auto"/>
            </w:tcBorders>
            <w:shd w:val="clear" w:color="auto" w:fill="auto"/>
            <w:noWrap/>
            <w:vAlign w:val="bottom"/>
            <w:hideMark/>
          </w:tcPr>
          <w:p w14:paraId="0C93E681"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913" w:type="dxa"/>
            <w:tcBorders>
              <w:top w:val="nil"/>
              <w:left w:val="nil"/>
              <w:bottom w:val="single" w:sz="4" w:space="0" w:color="auto"/>
              <w:right w:val="single" w:sz="4" w:space="0" w:color="auto"/>
            </w:tcBorders>
            <w:shd w:val="clear" w:color="auto" w:fill="auto"/>
            <w:noWrap/>
            <w:vAlign w:val="bottom"/>
            <w:hideMark/>
          </w:tcPr>
          <w:p w14:paraId="20FE8D20"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5C74E20E"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CAF1A2"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0711"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8A49A5C" w14:textId="77777777" w:rsidR="005541AC" w:rsidRPr="005541AC" w:rsidRDefault="005541AC" w:rsidP="005541AC">
            <w:pPr>
              <w:widowControl/>
              <w:autoSpaceDE/>
              <w:autoSpaceDN/>
              <w:jc w:val="right"/>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Total</w:t>
            </w:r>
          </w:p>
        </w:tc>
        <w:tc>
          <w:tcPr>
            <w:tcW w:w="1913" w:type="dxa"/>
            <w:tcBorders>
              <w:top w:val="nil"/>
              <w:left w:val="nil"/>
              <w:bottom w:val="single" w:sz="4" w:space="0" w:color="auto"/>
              <w:right w:val="single" w:sz="4" w:space="0" w:color="auto"/>
            </w:tcBorders>
            <w:shd w:val="clear" w:color="auto" w:fill="auto"/>
            <w:noWrap/>
            <w:vAlign w:val="bottom"/>
            <w:hideMark/>
          </w:tcPr>
          <w:p w14:paraId="6DC29256"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525F76E2"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1113D2"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0711"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93225E0" w14:textId="77777777" w:rsidR="005541AC" w:rsidRPr="005541AC" w:rsidRDefault="005541AC" w:rsidP="005541AC">
            <w:pPr>
              <w:widowControl/>
              <w:autoSpaceDE/>
              <w:autoSpaceDN/>
              <w:jc w:val="right"/>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GST 18%</w:t>
            </w:r>
          </w:p>
        </w:tc>
        <w:tc>
          <w:tcPr>
            <w:tcW w:w="1913" w:type="dxa"/>
            <w:tcBorders>
              <w:top w:val="nil"/>
              <w:left w:val="nil"/>
              <w:bottom w:val="single" w:sz="4" w:space="0" w:color="auto"/>
              <w:right w:val="single" w:sz="4" w:space="0" w:color="auto"/>
            </w:tcBorders>
            <w:shd w:val="clear" w:color="auto" w:fill="auto"/>
            <w:noWrap/>
            <w:vAlign w:val="bottom"/>
            <w:hideMark/>
          </w:tcPr>
          <w:p w14:paraId="03E3B9E7"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6A7584C5"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609D23"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10711"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C7903CF" w14:textId="77777777" w:rsidR="005541AC" w:rsidRPr="005541AC" w:rsidRDefault="005541AC" w:rsidP="005541AC">
            <w:pPr>
              <w:widowControl/>
              <w:autoSpaceDE/>
              <w:autoSpaceDN/>
              <w:jc w:val="right"/>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BOCW  1%</w:t>
            </w:r>
          </w:p>
        </w:tc>
        <w:tc>
          <w:tcPr>
            <w:tcW w:w="1913" w:type="dxa"/>
            <w:tcBorders>
              <w:top w:val="nil"/>
              <w:left w:val="nil"/>
              <w:bottom w:val="single" w:sz="4" w:space="0" w:color="auto"/>
              <w:right w:val="single" w:sz="4" w:space="0" w:color="auto"/>
            </w:tcBorders>
            <w:shd w:val="clear" w:color="auto" w:fill="auto"/>
            <w:noWrap/>
            <w:vAlign w:val="bottom"/>
            <w:hideMark/>
          </w:tcPr>
          <w:p w14:paraId="6993E999"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r>
      <w:tr w:rsidR="005541AC" w:rsidRPr="005541AC" w14:paraId="1682B1CC"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7372E0" w14:textId="77777777" w:rsidR="005541AC" w:rsidRPr="005541AC" w:rsidRDefault="005541AC" w:rsidP="005541AC">
            <w:pPr>
              <w:widowControl/>
              <w:autoSpaceDE/>
              <w:autoSpaceDN/>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 </w:t>
            </w:r>
          </w:p>
        </w:tc>
        <w:tc>
          <w:tcPr>
            <w:tcW w:w="10711"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D0AD824" w14:textId="77777777" w:rsidR="005541AC" w:rsidRPr="005541AC" w:rsidRDefault="005541AC" w:rsidP="005541AC">
            <w:pPr>
              <w:widowControl/>
              <w:autoSpaceDE/>
              <w:autoSpaceDN/>
              <w:jc w:val="right"/>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GRAND TOTAL</w:t>
            </w:r>
          </w:p>
        </w:tc>
        <w:tc>
          <w:tcPr>
            <w:tcW w:w="1913" w:type="dxa"/>
            <w:tcBorders>
              <w:top w:val="nil"/>
              <w:left w:val="nil"/>
              <w:bottom w:val="single" w:sz="4" w:space="0" w:color="auto"/>
              <w:right w:val="single" w:sz="4" w:space="0" w:color="auto"/>
            </w:tcBorders>
            <w:shd w:val="clear" w:color="auto" w:fill="auto"/>
            <w:noWrap/>
            <w:vAlign w:val="bottom"/>
            <w:hideMark/>
          </w:tcPr>
          <w:p w14:paraId="44128B9C" w14:textId="77777777" w:rsidR="005541AC" w:rsidRPr="005541AC" w:rsidRDefault="005541AC" w:rsidP="005541AC">
            <w:pPr>
              <w:widowControl/>
              <w:autoSpaceDE/>
              <w:autoSpaceDN/>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 </w:t>
            </w:r>
          </w:p>
        </w:tc>
      </w:tr>
      <w:tr w:rsidR="005541AC" w:rsidRPr="005541AC" w14:paraId="1EEDEE47" w14:textId="77777777" w:rsidTr="005541AC">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EB9595" w14:textId="77777777" w:rsidR="005541AC" w:rsidRPr="005541AC" w:rsidRDefault="005541AC" w:rsidP="005541AC">
            <w:pPr>
              <w:widowControl/>
              <w:autoSpaceDE/>
              <w:autoSpaceDN/>
              <w:rPr>
                <w:rFonts w:ascii="Times New Roman" w:eastAsia="Times New Roman" w:hAnsi="Times New Roman" w:cs="Times New Roman"/>
                <w:color w:val="000000"/>
                <w:lang w:bidi="ar-SA"/>
              </w:rPr>
            </w:pPr>
            <w:r w:rsidRPr="005541AC">
              <w:rPr>
                <w:rFonts w:ascii="Times New Roman" w:eastAsia="Times New Roman" w:hAnsi="Times New Roman" w:cs="Times New Roman"/>
                <w:color w:val="000000"/>
                <w:lang w:bidi="ar-SA"/>
              </w:rPr>
              <w:t> </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1ED650FE" w14:textId="77777777" w:rsidR="005541AC" w:rsidRPr="005541AC" w:rsidRDefault="005541AC" w:rsidP="005541AC">
            <w:pPr>
              <w:widowControl/>
              <w:autoSpaceDE/>
              <w:autoSpaceDN/>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Note: Cement will be in scope of contractor and brand Ultra Tech PPC with at least 50 MPa Compresive strength at 28 days.Cement test certificate to be provided.</w:t>
            </w:r>
          </w:p>
        </w:tc>
      </w:tr>
    </w:tbl>
    <w:p w14:paraId="530DF046" w14:textId="32D75409" w:rsidR="00BE5443" w:rsidRDefault="00BE5443" w:rsidP="004C42EC">
      <w:pPr>
        <w:pStyle w:val="BodyText"/>
        <w:spacing w:before="120"/>
        <w:jc w:val="both"/>
        <w:rPr>
          <w:b/>
          <w:bCs/>
        </w:rPr>
      </w:pPr>
    </w:p>
    <w:p w14:paraId="09BFA7FA" w14:textId="77777777" w:rsidR="004C42EC" w:rsidRDefault="004C42EC" w:rsidP="004C42EC">
      <w:pPr>
        <w:pStyle w:val="BodyText"/>
        <w:spacing w:before="120"/>
        <w:jc w:val="both"/>
        <w:rPr>
          <w:b/>
          <w:bCs/>
        </w:rPr>
      </w:pPr>
    </w:p>
    <w:p w14:paraId="7D9F6591" w14:textId="67085E04" w:rsidR="00BE5443" w:rsidRDefault="00BE5443" w:rsidP="00BE5443">
      <w:pPr>
        <w:pStyle w:val="BodyText"/>
        <w:spacing w:before="120"/>
        <w:ind w:left="720"/>
        <w:jc w:val="both"/>
        <w:rPr>
          <w:b/>
          <w:bCs/>
        </w:rPr>
      </w:pPr>
    </w:p>
    <w:p w14:paraId="6EC06732" w14:textId="6643D3DC" w:rsidR="00FC52D7" w:rsidRDefault="00FC52D7" w:rsidP="00BE5443">
      <w:pPr>
        <w:pStyle w:val="BodyText"/>
        <w:spacing w:before="120"/>
        <w:ind w:left="720"/>
        <w:jc w:val="both"/>
      </w:pPr>
    </w:p>
    <w:p w14:paraId="75F84737" w14:textId="77777777" w:rsidR="00522974" w:rsidRDefault="00522974">
      <w:pPr>
        <w:rPr>
          <w:sz w:val="23"/>
        </w:rPr>
      </w:pPr>
    </w:p>
    <w:p w14:paraId="0D4DF42D" w14:textId="77777777" w:rsidR="005541AC" w:rsidRDefault="005541AC">
      <w:pPr>
        <w:rPr>
          <w:sz w:val="23"/>
        </w:rPr>
      </w:pPr>
    </w:p>
    <w:p w14:paraId="60F90D14" w14:textId="77777777" w:rsidR="005541AC" w:rsidRDefault="005541AC">
      <w:pPr>
        <w:rPr>
          <w:sz w:val="23"/>
        </w:rPr>
      </w:pPr>
    </w:p>
    <w:p w14:paraId="7F2852B3" w14:textId="77777777" w:rsidR="005541AC" w:rsidRDefault="005541AC">
      <w:pPr>
        <w:rPr>
          <w:sz w:val="23"/>
        </w:rPr>
      </w:pPr>
    </w:p>
    <w:p w14:paraId="2AC6F58B" w14:textId="77777777" w:rsidR="005541AC" w:rsidRDefault="005541AC">
      <w:pPr>
        <w:rPr>
          <w:sz w:val="23"/>
        </w:rPr>
      </w:pPr>
    </w:p>
    <w:p w14:paraId="3A0AAA5F" w14:textId="77777777" w:rsidR="005541AC" w:rsidRDefault="005541AC">
      <w:pPr>
        <w:rPr>
          <w:sz w:val="23"/>
        </w:rPr>
      </w:pPr>
    </w:p>
    <w:p w14:paraId="4141E46D" w14:textId="77777777" w:rsidR="005541AC" w:rsidRDefault="005541AC">
      <w:pPr>
        <w:rPr>
          <w:sz w:val="23"/>
        </w:rPr>
      </w:pPr>
    </w:p>
    <w:p w14:paraId="49EC7866" w14:textId="77777777" w:rsidR="005541AC" w:rsidRDefault="005541AC">
      <w:pPr>
        <w:rPr>
          <w:sz w:val="23"/>
        </w:rPr>
      </w:pPr>
    </w:p>
    <w:p w14:paraId="4A2E43EC" w14:textId="77777777" w:rsidR="005541AC" w:rsidRDefault="005541AC">
      <w:pPr>
        <w:rPr>
          <w:sz w:val="23"/>
        </w:rPr>
      </w:pPr>
    </w:p>
    <w:p w14:paraId="061ED4A4" w14:textId="77777777" w:rsidR="005541AC" w:rsidRDefault="005541AC">
      <w:pPr>
        <w:rPr>
          <w:sz w:val="23"/>
        </w:rPr>
      </w:pPr>
    </w:p>
    <w:p w14:paraId="3A9D43A0" w14:textId="77777777" w:rsidR="005541AC" w:rsidRDefault="005541AC">
      <w:pPr>
        <w:rPr>
          <w:sz w:val="23"/>
        </w:rPr>
      </w:pPr>
    </w:p>
    <w:p w14:paraId="08CCFA53" w14:textId="77777777" w:rsidR="005541AC" w:rsidRDefault="005541AC">
      <w:pPr>
        <w:rPr>
          <w:sz w:val="23"/>
        </w:rPr>
      </w:pPr>
    </w:p>
    <w:p w14:paraId="3AABF554" w14:textId="1A9F5D77" w:rsidR="005541AC" w:rsidRPr="00203A48" w:rsidRDefault="005541AC" w:rsidP="005541AC">
      <w:pPr>
        <w:pStyle w:val="BodyText"/>
        <w:spacing w:before="120"/>
        <w:jc w:val="both"/>
        <w:rPr>
          <w:b/>
          <w:bCs/>
          <w:caps/>
          <w:color w:val="FF0000"/>
          <w:sz w:val="24"/>
          <w:szCs w:val="24"/>
        </w:rPr>
      </w:pPr>
      <w:r>
        <w:rPr>
          <w:b/>
          <w:bCs/>
          <w:caps/>
          <w:color w:val="FF0000"/>
          <w:sz w:val="24"/>
          <w:szCs w:val="24"/>
        </w:rPr>
        <w:t xml:space="preserve">electrical WORK - </w:t>
      </w:r>
      <w:r w:rsidR="00933C93" w:rsidRPr="00114BA7">
        <w:rPr>
          <w:b/>
          <w:bCs/>
          <w:color w:val="FF0000"/>
        </w:rPr>
        <w:t>VERTICAL EXTENSION OF MBA /HMCT BUILDING (3rd FLOOR) AT BIT MESRA</w:t>
      </w:r>
      <w:r w:rsidRPr="00203A48">
        <w:rPr>
          <w:b/>
          <w:bCs/>
          <w:caps/>
          <w:color w:val="FF0000"/>
          <w:sz w:val="24"/>
          <w:szCs w:val="24"/>
        </w:rPr>
        <w:t>:</w:t>
      </w:r>
    </w:p>
    <w:tbl>
      <w:tblPr>
        <w:tblW w:w="0" w:type="auto"/>
        <w:tblLook w:val="04A0" w:firstRow="1" w:lastRow="0" w:firstColumn="1" w:lastColumn="0" w:noHBand="0" w:noVBand="1"/>
      </w:tblPr>
      <w:tblGrid>
        <w:gridCol w:w="553"/>
        <w:gridCol w:w="6672"/>
        <w:gridCol w:w="1134"/>
        <w:gridCol w:w="1417"/>
        <w:gridCol w:w="1559"/>
        <w:gridCol w:w="2055"/>
      </w:tblGrid>
      <w:tr w:rsidR="005541AC" w:rsidRPr="005541AC" w14:paraId="2A52DE32" w14:textId="77777777" w:rsidTr="005541AC">
        <w:trPr>
          <w:trHeight w:val="40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1A9FB" w14:textId="77777777" w:rsidR="005541AC" w:rsidRPr="005541AC" w:rsidRDefault="005541AC" w:rsidP="005541AC">
            <w:pPr>
              <w:widowControl/>
              <w:autoSpaceDE/>
              <w:autoSpaceDN/>
              <w:jc w:val="center"/>
              <w:rPr>
                <w:rFonts w:ascii="Times New Roman" w:eastAsia="Times New Roman" w:hAnsi="Times New Roman" w:cs="Times New Roman"/>
                <w:b/>
                <w:bCs/>
                <w:color w:val="000000"/>
                <w:sz w:val="24"/>
                <w:szCs w:val="24"/>
                <w:lang w:bidi="ar-SA"/>
              </w:rPr>
            </w:pPr>
            <w:r w:rsidRPr="005541AC">
              <w:rPr>
                <w:rFonts w:ascii="Times New Roman" w:eastAsia="Times New Roman" w:hAnsi="Times New Roman" w:cs="Times New Roman"/>
                <w:b/>
                <w:bCs/>
                <w:color w:val="000000"/>
                <w:sz w:val="24"/>
                <w:szCs w:val="24"/>
                <w:lang w:bidi="ar-SA"/>
              </w:rPr>
              <w:t>Bill of Quantity- Electrical Work for Vertical expansion 3rd Floor of MBA/HMCT Building</w:t>
            </w:r>
          </w:p>
        </w:tc>
      </w:tr>
      <w:tr w:rsidR="005541AC" w:rsidRPr="005541AC" w14:paraId="1CD9A71B" w14:textId="77777777" w:rsidTr="005541AC">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23001A" w14:textId="77777777" w:rsidR="005541AC" w:rsidRPr="005541AC" w:rsidRDefault="005541AC" w:rsidP="005541AC">
            <w:pPr>
              <w:widowControl/>
              <w:autoSpaceDE/>
              <w:autoSpaceDN/>
              <w:jc w:val="center"/>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SN.</w:t>
            </w:r>
          </w:p>
        </w:tc>
        <w:tc>
          <w:tcPr>
            <w:tcW w:w="6672" w:type="dxa"/>
            <w:tcBorders>
              <w:top w:val="nil"/>
              <w:left w:val="nil"/>
              <w:bottom w:val="single" w:sz="4" w:space="0" w:color="auto"/>
              <w:right w:val="single" w:sz="4" w:space="0" w:color="auto"/>
            </w:tcBorders>
            <w:shd w:val="clear" w:color="auto" w:fill="auto"/>
            <w:noWrap/>
            <w:vAlign w:val="center"/>
            <w:hideMark/>
          </w:tcPr>
          <w:p w14:paraId="01C7BA6B" w14:textId="77777777" w:rsidR="005541AC" w:rsidRPr="005541AC" w:rsidRDefault="005541AC" w:rsidP="005541AC">
            <w:pPr>
              <w:widowControl/>
              <w:autoSpaceDE/>
              <w:autoSpaceDN/>
              <w:jc w:val="center"/>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Item Description</w:t>
            </w:r>
          </w:p>
        </w:tc>
        <w:tc>
          <w:tcPr>
            <w:tcW w:w="1134" w:type="dxa"/>
            <w:tcBorders>
              <w:top w:val="nil"/>
              <w:left w:val="nil"/>
              <w:bottom w:val="single" w:sz="4" w:space="0" w:color="auto"/>
              <w:right w:val="single" w:sz="4" w:space="0" w:color="auto"/>
            </w:tcBorders>
            <w:shd w:val="clear" w:color="auto" w:fill="auto"/>
            <w:noWrap/>
            <w:vAlign w:val="center"/>
            <w:hideMark/>
          </w:tcPr>
          <w:p w14:paraId="66474D98" w14:textId="77777777" w:rsidR="005541AC" w:rsidRPr="005541AC" w:rsidRDefault="005541AC" w:rsidP="005541AC">
            <w:pPr>
              <w:widowControl/>
              <w:autoSpaceDE/>
              <w:autoSpaceDN/>
              <w:jc w:val="center"/>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Unit</w:t>
            </w:r>
          </w:p>
        </w:tc>
        <w:tc>
          <w:tcPr>
            <w:tcW w:w="1417" w:type="dxa"/>
            <w:tcBorders>
              <w:top w:val="nil"/>
              <w:left w:val="nil"/>
              <w:bottom w:val="single" w:sz="4" w:space="0" w:color="auto"/>
              <w:right w:val="single" w:sz="4" w:space="0" w:color="auto"/>
            </w:tcBorders>
            <w:shd w:val="clear" w:color="auto" w:fill="auto"/>
            <w:noWrap/>
            <w:vAlign w:val="center"/>
            <w:hideMark/>
          </w:tcPr>
          <w:p w14:paraId="5878BF4C" w14:textId="77777777" w:rsidR="005541AC" w:rsidRPr="005541AC" w:rsidRDefault="005541AC" w:rsidP="005541AC">
            <w:pPr>
              <w:widowControl/>
              <w:autoSpaceDE/>
              <w:autoSpaceDN/>
              <w:jc w:val="center"/>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Quantity</w:t>
            </w:r>
          </w:p>
        </w:tc>
        <w:tc>
          <w:tcPr>
            <w:tcW w:w="1559" w:type="dxa"/>
            <w:tcBorders>
              <w:top w:val="nil"/>
              <w:left w:val="nil"/>
              <w:bottom w:val="single" w:sz="4" w:space="0" w:color="auto"/>
              <w:right w:val="single" w:sz="4" w:space="0" w:color="auto"/>
            </w:tcBorders>
            <w:shd w:val="clear" w:color="auto" w:fill="auto"/>
            <w:noWrap/>
            <w:vAlign w:val="center"/>
            <w:hideMark/>
          </w:tcPr>
          <w:p w14:paraId="2B4FB9DA" w14:textId="77777777" w:rsidR="005541AC" w:rsidRPr="005541AC" w:rsidRDefault="005541AC" w:rsidP="005541AC">
            <w:pPr>
              <w:widowControl/>
              <w:autoSpaceDE/>
              <w:autoSpaceDN/>
              <w:jc w:val="center"/>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Rate</w:t>
            </w:r>
          </w:p>
        </w:tc>
        <w:tc>
          <w:tcPr>
            <w:tcW w:w="2055" w:type="dxa"/>
            <w:tcBorders>
              <w:top w:val="nil"/>
              <w:left w:val="nil"/>
              <w:bottom w:val="single" w:sz="4" w:space="0" w:color="auto"/>
              <w:right w:val="single" w:sz="4" w:space="0" w:color="auto"/>
            </w:tcBorders>
            <w:shd w:val="clear" w:color="auto" w:fill="auto"/>
            <w:noWrap/>
            <w:vAlign w:val="center"/>
            <w:hideMark/>
          </w:tcPr>
          <w:p w14:paraId="2C99A19C" w14:textId="77777777" w:rsidR="005541AC" w:rsidRPr="005541AC" w:rsidRDefault="005541AC" w:rsidP="005541AC">
            <w:pPr>
              <w:widowControl/>
              <w:autoSpaceDE/>
              <w:autoSpaceDN/>
              <w:jc w:val="center"/>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Amount</w:t>
            </w:r>
          </w:p>
        </w:tc>
      </w:tr>
      <w:tr w:rsidR="005541AC" w:rsidRPr="005541AC" w14:paraId="6D84B9FD" w14:textId="77777777" w:rsidTr="005541AC">
        <w:trPr>
          <w:trHeight w:val="1440"/>
        </w:trPr>
        <w:tc>
          <w:tcPr>
            <w:tcW w:w="0" w:type="auto"/>
            <w:tcBorders>
              <w:top w:val="nil"/>
              <w:left w:val="single" w:sz="4" w:space="0" w:color="auto"/>
              <w:bottom w:val="single" w:sz="4" w:space="0" w:color="auto"/>
              <w:right w:val="single" w:sz="4" w:space="0" w:color="auto"/>
            </w:tcBorders>
            <w:shd w:val="clear" w:color="auto" w:fill="auto"/>
            <w:hideMark/>
          </w:tcPr>
          <w:p w14:paraId="64EC6A95"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w:t>
            </w:r>
          </w:p>
        </w:tc>
        <w:tc>
          <w:tcPr>
            <w:tcW w:w="6672" w:type="dxa"/>
            <w:tcBorders>
              <w:top w:val="nil"/>
              <w:left w:val="nil"/>
              <w:bottom w:val="single" w:sz="4" w:space="0" w:color="auto"/>
              <w:right w:val="single" w:sz="4" w:space="0" w:color="auto"/>
            </w:tcBorders>
            <w:shd w:val="clear" w:color="auto" w:fill="auto"/>
            <w:hideMark/>
          </w:tcPr>
          <w:p w14:paraId="5CC1C3AC"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xml:space="preserve">Wiring for Light point/fan point/exhaust fan point/call bell point with 1 sq.mm FR PVC insulated copper conductor single core cable in recessed PVC conduit, with modular type switch , Modular plate, suitable G.I boxes and earthing the point with 1sq.mm FR PVC insulated copper conductor single core cable etc. as required             </w:t>
            </w:r>
            <w:r w:rsidRPr="005541AC">
              <w:rPr>
                <w:rFonts w:ascii="Arial" w:eastAsia="Times New Roman" w:hAnsi="Arial" w:cs="Arial"/>
                <w:b/>
                <w:bCs/>
                <w:i/>
                <w:iCs/>
                <w:color w:val="000000"/>
                <w:sz w:val="24"/>
                <w:szCs w:val="24"/>
                <w:u w:val="single"/>
                <w:lang w:bidi="ar-SA"/>
              </w:rPr>
              <w:t xml:space="preserve"> Gr-A</w:t>
            </w:r>
          </w:p>
        </w:tc>
        <w:tc>
          <w:tcPr>
            <w:tcW w:w="1134" w:type="dxa"/>
            <w:tcBorders>
              <w:top w:val="nil"/>
              <w:left w:val="nil"/>
              <w:bottom w:val="single" w:sz="4" w:space="0" w:color="auto"/>
              <w:right w:val="single" w:sz="4" w:space="0" w:color="auto"/>
            </w:tcBorders>
            <w:shd w:val="clear" w:color="auto" w:fill="auto"/>
            <w:hideMark/>
          </w:tcPr>
          <w:p w14:paraId="107C8CC2"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c>
          <w:tcPr>
            <w:tcW w:w="1417" w:type="dxa"/>
            <w:tcBorders>
              <w:top w:val="nil"/>
              <w:left w:val="nil"/>
              <w:bottom w:val="single" w:sz="4" w:space="0" w:color="auto"/>
              <w:right w:val="single" w:sz="4" w:space="0" w:color="auto"/>
            </w:tcBorders>
            <w:shd w:val="clear" w:color="auto" w:fill="auto"/>
            <w:hideMark/>
          </w:tcPr>
          <w:p w14:paraId="153097D7"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c>
          <w:tcPr>
            <w:tcW w:w="1559" w:type="dxa"/>
            <w:tcBorders>
              <w:top w:val="nil"/>
              <w:left w:val="nil"/>
              <w:bottom w:val="single" w:sz="4" w:space="0" w:color="auto"/>
              <w:right w:val="single" w:sz="4" w:space="0" w:color="auto"/>
            </w:tcBorders>
            <w:shd w:val="clear" w:color="auto" w:fill="auto"/>
            <w:hideMark/>
          </w:tcPr>
          <w:p w14:paraId="043DD0C7"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527F0236"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0E62CDFB"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7E02017"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a)</w:t>
            </w:r>
          </w:p>
        </w:tc>
        <w:tc>
          <w:tcPr>
            <w:tcW w:w="6672" w:type="dxa"/>
            <w:tcBorders>
              <w:top w:val="nil"/>
              <w:left w:val="nil"/>
              <w:bottom w:val="single" w:sz="4" w:space="0" w:color="auto"/>
              <w:right w:val="single" w:sz="4" w:space="0" w:color="auto"/>
            </w:tcBorders>
            <w:shd w:val="clear" w:color="auto" w:fill="auto"/>
            <w:hideMark/>
          </w:tcPr>
          <w:p w14:paraId="0C3BCB87"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Primary point</w:t>
            </w:r>
          </w:p>
        </w:tc>
        <w:tc>
          <w:tcPr>
            <w:tcW w:w="1134" w:type="dxa"/>
            <w:tcBorders>
              <w:top w:val="nil"/>
              <w:left w:val="nil"/>
              <w:bottom w:val="single" w:sz="4" w:space="0" w:color="auto"/>
              <w:right w:val="single" w:sz="4" w:space="0" w:color="auto"/>
            </w:tcBorders>
            <w:shd w:val="clear" w:color="auto" w:fill="auto"/>
            <w:hideMark/>
          </w:tcPr>
          <w:p w14:paraId="6CFBC438"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Point</w:t>
            </w:r>
          </w:p>
        </w:tc>
        <w:tc>
          <w:tcPr>
            <w:tcW w:w="1417" w:type="dxa"/>
            <w:tcBorders>
              <w:top w:val="nil"/>
              <w:left w:val="nil"/>
              <w:bottom w:val="single" w:sz="4" w:space="0" w:color="auto"/>
              <w:right w:val="single" w:sz="4" w:space="0" w:color="auto"/>
            </w:tcBorders>
            <w:shd w:val="clear" w:color="auto" w:fill="auto"/>
            <w:hideMark/>
          </w:tcPr>
          <w:p w14:paraId="11A391CE"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52</w:t>
            </w:r>
          </w:p>
        </w:tc>
        <w:tc>
          <w:tcPr>
            <w:tcW w:w="1559" w:type="dxa"/>
            <w:tcBorders>
              <w:top w:val="nil"/>
              <w:left w:val="nil"/>
              <w:bottom w:val="single" w:sz="4" w:space="0" w:color="auto"/>
              <w:right w:val="single" w:sz="4" w:space="0" w:color="auto"/>
            </w:tcBorders>
            <w:shd w:val="clear" w:color="auto" w:fill="auto"/>
            <w:hideMark/>
          </w:tcPr>
          <w:p w14:paraId="4B1D503F"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3E9C5482"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6C19198C"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F84C5FC"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b)</w:t>
            </w:r>
          </w:p>
        </w:tc>
        <w:tc>
          <w:tcPr>
            <w:tcW w:w="6672" w:type="dxa"/>
            <w:tcBorders>
              <w:top w:val="nil"/>
              <w:left w:val="nil"/>
              <w:bottom w:val="single" w:sz="4" w:space="0" w:color="auto"/>
              <w:right w:val="single" w:sz="4" w:space="0" w:color="auto"/>
            </w:tcBorders>
            <w:shd w:val="clear" w:color="auto" w:fill="auto"/>
            <w:hideMark/>
          </w:tcPr>
          <w:p w14:paraId="23AC5068"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Secondary</w:t>
            </w:r>
          </w:p>
        </w:tc>
        <w:tc>
          <w:tcPr>
            <w:tcW w:w="1134" w:type="dxa"/>
            <w:tcBorders>
              <w:top w:val="nil"/>
              <w:left w:val="nil"/>
              <w:bottom w:val="single" w:sz="4" w:space="0" w:color="auto"/>
              <w:right w:val="single" w:sz="4" w:space="0" w:color="auto"/>
            </w:tcBorders>
            <w:shd w:val="clear" w:color="auto" w:fill="auto"/>
            <w:hideMark/>
          </w:tcPr>
          <w:p w14:paraId="24956300"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Point</w:t>
            </w:r>
          </w:p>
        </w:tc>
        <w:tc>
          <w:tcPr>
            <w:tcW w:w="1417" w:type="dxa"/>
            <w:tcBorders>
              <w:top w:val="nil"/>
              <w:left w:val="nil"/>
              <w:bottom w:val="single" w:sz="4" w:space="0" w:color="auto"/>
              <w:right w:val="single" w:sz="4" w:space="0" w:color="auto"/>
            </w:tcBorders>
            <w:shd w:val="clear" w:color="auto" w:fill="auto"/>
            <w:hideMark/>
          </w:tcPr>
          <w:p w14:paraId="1203B9D7"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190</w:t>
            </w:r>
          </w:p>
        </w:tc>
        <w:tc>
          <w:tcPr>
            <w:tcW w:w="1559" w:type="dxa"/>
            <w:tcBorders>
              <w:top w:val="nil"/>
              <w:left w:val="nil"/>
              <w:bottom w:val="single" w:sz="4" w:space="0" w:color="auto"/>
              <w:right w:val="single" w:sz="4" w:space="0" w:color="auto"/>
            </w:tcBorders>
            <w:shd w:val="clear" w:color="auto" w:fill="auto"/>
            <w:hideMark/>
          </w:tcPr>
          <w:p w14:paraId="33FD217B"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10FA4441"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0D844B23"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9F608F2"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c)</w:t>
            </w:r>
          </w:p>
        </w:tc>
        <w:tc>
          <w:tcPr>
            <w:tcW w:w="6672" w:type="dxa"/>
            <w:tcBorders>
              <w:top w:val="nil"/>
              <w:left w:val="nil"/>
              <w:bottom w:val="single" w:sz="4" w:space="0" w:color="auto"/>
              <w:right w:val="single" w:sz="4" w:space="0" w:color="auto"/>
            </w:tcBorders>
            <w:shd w:val="clear" w:color="auto" w:fill="auto"/>
            <w:hideMark/>
          </w:tcPr>
          <w:p w14:paraId="0EC1F3C6"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Fan point with regulator</w:t>
            </w:r>
          </w:p>
        </w:tc>
        <w:tc>
          <w:tcPr>
            <w:tcW w:w="1134" w:type="dxa"/>
            <w:tcBorders>
              <w:top w:val="nil"/>
              <w:left w:val="nil"/>
              <w:bottom w:val="single" w:sz="4" w:space="0" w:color="auto"/>
              <w:right w:val="single" w:sz="4" w:space="0" w:color="auto"/>
            </w:tcBorders>
            <w:shd w:val="clear" w:color="auto" w:fill="auto"/>
            <w:hideMark/>
          </w:tcPr>
          <w:p w14:paraId="41B1ADD3"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Point</w:t>
            </w:r>
          </w:p>
        </w:tc>
        <w:tc>
          <w:tcPr>
            <w:tcW w:w="1417" w:type="dxa"/>
            <w:tcBorders>
              <w:top w:val="nil"/>
              <w:left w:val="nil"/>
              <w:bottom w:val="single" w:sz="4" w:space="0" w:color="auto"/>
              <w:right w:val="single" w:sz="4" w:space="0" w:color="auto"/>
            </w:tcBorders>
            <w:shd w:val="clear" w:color="auto" w:fill="auto"/>
            <w:hideMark/>
          </w:tcPr>
          <w:p w14:paraId="586648A6"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105</w:t>
            </w:r>
          </w:p>
        </w:tc>
        <w:tc>
          <w:tcPr>
            <w:tcW w:w="1559" w:type="dxa"/>
            <w:tcBorders>
              <w:top w:val="nil"/>
              <w:left w:val="nil"/>
              <w:bottom w:val="single" w:sz="4" w:space="0" w:color="auto"/>
              <w:right w:val="single" w:sz="4" w:space="0" w:color="auto"/>
            </w:tcBorders>
            <w:shd w:val="clear" w:color="auto" w:fill="auto"/>
            <w:hideMark/>
          </w:tcPr>
          <w:p w14:paraId="66FDEFB4"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36E1BFB5"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7DA72A09" w14:textId="77777777" w:rsidTr="005541AC">
        <w:trPr>
          <w:trHeight w:val="1425"/>
        </w:trPr>
        <w:tc>
          <w:tcPr>
            <w:tcW w:w="0" w:type="auto"/>
            <w:tcBorders>
              <w:top w:val="nil"/>
              <w:left w:val="single" w:sz="4" w:space="0" w:color="auto"/>
              <w:bottom w:val="single" w:sz="4" w:space="0" w:color="auto"/>
              <w:right w:val="single" w:sz="4" w:space="0" w:color="auto"/>
            </w:tcBorders>
            <w:shd w:val="clear" w:color="auto" w:fill="auto"/>
            <w:hideMark/>
          </w:tcPr>
          <w:p w14:paraId="27434306"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2</w:t>
            </w:r>
          </w:p>
        </w:tc>
        <w:tc>
          <w:tcPr>
            <w:tcW w:w="6672" w:type="dxa"/>
            <w:tcBorders>
              <w:top w:val="nil"/>
              <w:left w:val="nil"/>
              <w:bottom w:val="single" w:sz="4" w:space="0" w:color="auto"/>
              <w:right w:val="single" w:sz="4" w:space="0" w:color="auto"/>
            </w:tcBorders>
            <w:shd w:val="clear" w:color="auto" w:fill="auto"/>
            <w:hideMark/>
          </w:tcPr>
          <w:p w14:paraId="5A6F17B1"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5pin, 6amp light switch socket looped with light circuit of item 1 above with wire 2x2.5+1x1.5 sq mm FR PVC insulated multistrand copper wire 650/1100 Volts grade for the socket outlet in recessed/ surface FR PVC conduit. The rate includes supply and laying of conduit, wiring, required GI boxes &amp; modular type switch, socket and cover plate, all accessories etc.</w:t>
            </w:r>
          </w:p>
        </w:tc>
        <w:tc>
          <w:tcPr>
            <w:tcW w:w="1134" w:type="dxa"/>
            <w:tcBorders>
              <w:top w:val="nil"/>
              <w:left w:val="nil"/>
              <w:bottom w:val="single" w:sz="4" w:space="0" w:color="auto"/>
              <w:right w:val="single" w:sz="4" w:space="0" w:color="auto"/>
            </w:tcBorders>
            <w:shd w:val="clear" w:color="auto" w:fill="auto"/>
            <w:hideMark/>
          </w:tcPr>
          <w:p w14:paraId="72ECCB52"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Nos</w:t>
            </w:r>
          </w:p>
        </w:tc>
        <w:tc>
          <w:tcPr>
            <w:tcW w:w="1417" w:type="dxa"/>
            <w:tcBorders>
              <w:top w:val="nil"/>
              <w:left w:val="nil"/>
              <w:bottom w:val="single" w:sz="4" w:space="0" w:color="auto"/>
              <w:right w:val="single" w:sz="4" w:space="0" w:color="auto"/>
            </w:tcBorders>
            <w:shd w:val="clear" w:color="auto" w:fill="auto"/>
            <w:hideMark/>
          </w:tcPr>
          <w:p w14:paraId="014109D2"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30</w:t>
            </w:r>
          </w:p>
        </w:tc>
        <w:tc>
          <w:tcPr>
            <w:tcW w:w="1559" w:type="dxa"/>
            <w:tcBorders>
              <w:top w:val="nil"/>
              <w:left w:val="nil"/>
              <w:bottom w:val="single" w:sz="4" w:space="0" w:color="auto"/>
              <w:right w:val="single" w:sz="4" w:space="0" w:color="auto"/>
            </w:tcBorders>
            <w:shd w:val="clear" w:color="auto" w:fill="auto"/>
            <w:hideMark/>
          </w:tcPr>
          <w:p w14:paraId="372268AC"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3E166ED8"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205A1D2E" w14:textId="77777777" w:rsidTr="005541AC">
        <w:trPr>
          <w:trHeight w:val="1515"/>
        </w:trPr>
        <w:tc>
          <w:tcPr>
            <w:tcW w:w="0" w:type="auto"/>
            <w:tcBorders>
              <w:top w:val="nil"/>
              <w:left w:val="single" w:sz="4" w:space="0" w:color="auto"/>
              <w:bottom w:val="single" w:sz="4" w:space="0" w:color="auto"/>
              <w:right w:val="single" w:sz="4" w:space="0" w:color="auto"/>
            </w:tcBorders>
            <w:shd w:val="clear" w:color="auto" w:fill="auto"/>
            <w:hideMark/>
          </w:tcPr>
          <w:p w14:paraId="110485BF"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3</w:t>
            </w:r>
          </w:p>
        </w:tc>
        <w:tc>
          <w:tcPr>
            <w:tcW w:w="6672" w:type="dxa"/>
            <w:tcBorders>
              <w:top w:val="nil"/>
              <w:left w:val="nil"/>
              <w:bottom w:val="single" w:sz="4" w:space="0" w:color="auto"/>
              <w:right w:val="single" w:sz="4" w:space="0" w:color="auto"/>
            </w:tcBorders>
            <w:shd w:val="clear" w:color="auto" w:fill="auto"/>
            <w:hideMark/>
          </w:tcPr>
          <w:p w14:paraId="758BA835"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Supply and Fixing Light Plug Point with Modular Type Accessories: Supply and Fixing GI box with modular plate and cover in front on surface or in recess including providing and fixing 3 pin, 5/6 amps modular socket outlet and 5/6 amps modular type switch, connection, painting etc as required. (Total 1 metal Box for +2Switch 6A/10A+2Scoket 6A/10A+1 face plate supply and fixing)</w:t>
            </w:r>
          </w:p>
        </w:tc>
        <w:tc>
          <w:tcPr>
            <w:tcW w:w="1134" w:type="dxa"/>
            <w:tcBorders>
              <w:top w:val="nil"/>
              <w:left w:val="nil"/>
              <w:bottom w:val="single" w:sz="4" w:space="0" w:color="auto"/>
              <w:right w:val="single" w:sz="4" w:space="0" w:color="auto"/>
            </w:tcBorders>
            <w:shd w:val="clear" w:color="auto" w:fill="auto"/>
            <w:hideMark/>
          </w:tcPr>
          <w:p w14:paraId="09C0DF76"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each</w:t>
            </w:r>
          </w:p>
        </w:tc>
        <w:tc>
          <w:tcPr>
            <w:tcW w:w="1417" w:type="dxa"/>
            <w:tcBorders>
              <w:top w:val="nil"/>
              <w:left w:val="nil"/>
              <w:bottom w:val="single" w:sz="4" w:space="0" w:color="auto"/>
              <w:right w:val="single" w:sz="4" w:space="0" w:color="auto"/>
            </w:tcBorders>
            <w:shd w:val="clear" w:color="auto" w:fill="auto"/>
            <w:hideMark/>
          </w:tcPr>
          <w:p w14:paraId="47495C0D"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236</w:t>
            </w:r>
          </w:p>
        </w:tc>
        <w:tc>
          <w:tcPr>
            <w:tcW w:w="1559" w:type="dxa"/>
            <w:tcBorders>
              <w:top w:val="nil"/>
              <w:left w:val="nil"/>
              <w:bottom w:val="single" w:sz="4" w:space="0" w:color="auto"/>
              <w:right w:val="single" w:sz="4" w:space="0" w:color="auto"/>
            </w:tcBorders>
            <w:shd w:val="clear" w:color="auto" w:fill="auto"/>
            <w:hideMark/>
          </w:tcPr>
          <w:p w14:paraId="645D42AD"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68D3CC86"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4DE40143" w14:textId="77777777" w:rsidTr="005541AC">
        <w:trPr>
          <w:trHeight w:val="1710"/>
        </w:trPr>
        <w:tc>
          <w:tcPr>
            <w:tcW w:w="0" w:type="auto"/>
            <w:tcBorders>
              <w:top w:val="nil"/>
              <w:left w:val="single" w:sz="4" w:space="0" w:color="auto"/>
              <w:bottom w:val="single" w:sz="4" w:space="0" w:color="auto"/>
              <w:right w:val="single" w:sz="4" w:space="0" w:color="auto"/>
            </w:tcBorders>
            <w:shd w:val="clear" w:color="auto" w:fill="auto"/>
            <w:hideMark/>
          </w:tcPr>
          <w:p w14:paraId="3C1E21C9"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4</w:t>
            </w:r>
          </w:p>
        </w:tc>
        <w:tc>
          <w:tcPr>
            <w:tcW w:w="6672" w:type="dxa"/>
            <w:tcBorders>
              <w:top w:val="nil"/>
              <w:left w:val="nil"/>
              <w:bottom w:val="single" w:sz="4" w:space="0" w:color="auto"/>
              <w:right w:val="single" w:sz="4" w:space="0" w:color="auto"/>
            </w:tcBorders>
            <w:shd w:val="clear" w:color="auto" w:fill="auto"/>
            <w:hideMark/>
          </w:tcPr>
          <w:p w14:paraId="6B02FF13"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Supply and Fixing Light Plug Point with Modular Type Accessories: Supply and Fixing GI box with modular plate and cover in front on surface or in recess including providing and fixing 6 pin, 15/16 amps modular socket outlet and 15/16 amps modular type switch, connection, painting etc as required (Total 1 metal Box for +2Switch 16A/20A+2Scoket 16A/20A+1 face plate supply and fixing)</w:t>
            </w:r>
          </w:p>
        </w:tc>
        <w:tc>
          <w:tcPr>
            <w:tcW w:w="1134" w:type="dxa"/>
            <w:tcBorders>
              <w:top w:val="nil"/>
              <w:left w:val="nil"/>
              <w:bottom w:val="single" w:sz="4" w:space="0" w:color="auto"/>
              <w:right w:val="single" w:sz="4" w:space="0" w:color="auto"/>
            </w:tcBorders>
            <w:shd w:val="clear" w:color="auto" w:fill="auto"/>
            <w:hideMark/>
          </w:tcPr>
          <w:p w14:paraId="6D005AAF"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each</w:t>
            </w:r>
          </w:p>
        </w:tc>
        <w:tc>
          <w:tcPr>
            <w:tcW w:w="1417" w:type="dxa"/>
            <w:tcBorders>
              <w:top w:val="nil"/>
              <w:left w:val="nil"/>
              <w:bottom w:val="single" w:sz="4" w:space="0" w:color="auto"/>
              <w:right w:val="single" w:sz="4" w:space="0" w:color="auto"/>
            </w:tcBorders>
            <w:shd w:val="clear" w:color="auto" w:fill="auto"/>
            <w:hideMark/>
          </w:tcPr>
          <w:p w14:paraId="41A3E33C"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35</w:t>
            </w:r>
          </w:p>
        </w:tc>
        <w:tc>
          <w:tcPr>
            <w:tcW w:w="1559" w:type="dxa"/>
            <w:tcBorders>
              <w:top w:val="nil"/>
              <w:left w:val="nil"/>
              <w:bottom w:val="single" w:sz="4" w:space="0" w:color="auto"/>
              <w:right w:val="single" w:sz="4" w:space="0" w:color="auto"/>
            </w:tcBorders>
            <w:shd w:val="clear" w:color="auto" w:fill="auto"/>
            <w:hideMark/>
          </w:tcPr>
          <w:p w14:paraId="475151C8"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15BB4F75"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4FD30E3B" w14:textId="77777777" w:rsidTr="005541AC">
        <w:trPr>
          <w:trHeight w:val="1425"/>
        </w:trPr>
        <w:tc>
          <w:tcPr>
            <w:tcW w:w="0" w:type="auto"/>
            <w:tcBorders>
              <w:top w:val="nil"/>
              <w:left w:val="single" w:sz="4" w:space="0" w:color="auto"/>
              <w:bottom w:val="single" w:sz="4" w:space="0" w:color="auto"/>
              <w:right w:val="single" w:sz="4" w:space="0" w:color="auto"/>
            </w:tcBorders>
            <w:shd w:val="clear" w:color="auto" w:fill="auto"/>
            <w:hideMark/>
          </w:tcPr>
          <w:p w14:paraId="3F11454D"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5</w:t>
            </w:r>
          </w:p>
        </w:tc>
        <w:tc>
          <w:tcPr>
            <w:tcW w:w="6672" w:type="dxa"/>
            <w:tcBorders>
              <w:top w:val="nil"/>
              <w:left w:val="nil"/>
              <w:bottom w:val="single" w:sz="4" w:space="0" w:color="auto"/>
              <w:right w:val="single" w:sz="4" w:space="0" w:color="auto"/>
            </w:tcBorders>
            <w:shd w:val="clear" w:color="auto" w:fill="auto"/>
            <w:hideMark/>
          </w:tcPr>
          <w:p w14:paraId="149C6C46"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xml:space="preserve">Supply and fixing of 20A, 240V, SPN insustrial type socket outlet with 2 poles and earth, metal enclosed plug top along with 20 amps 'C' series, DP MCB, in sheet steel enclosure, on surface or in recess with  chained metal cover for socket out let and complete with connections, testing and commissioning etc as required. </w:t>
            </w:r>
          </w:p>
        </w:tc>
        <w:tc>
          <w:tcPr>
            <w:tcW w:w="1134" w:type="dxa"/>
            <w:tcBorders>
              <w:top w:val="nil"/>
              <w:left w:val="nil"/>
              <w:bottom w:val="single" w:sz="4" w:space="0" w:color="auto"/>
              <w:right w:val="single" w:sz="4" w:space="0" w:color="auto"/>
            </w:tcBorders>
            <w:shd w:val="clear" w:color="auto" w:fill="auto"/>
            <w:hideMark/>
          </w:tcPr>
          <w:p w14:paraId="4FF26FFA"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each</w:t>
            </w:r>
          </w:p>
        </w:tc>
        <w:tc>
          <w:tcPr>
            <w:tcW w:w="1417" w:type="dxa"/>
            <w:tcBorders>
              <w:top w:val="nil"/>
              <w:left w:val="nil"/>
              <w:bottom w:val="single" w:sz="4" w:space="0" w:color="auto"/>
              <w:right w:val="single" w:sz="4" w:space="0" w:color="auto"/>
            </w:tcBorders>
            <w:shd w:val="clear" w:color="auto" w:fill="auto"/>
            <w:hideMark/>
          </w:tcPr>
          <w:p w14:paraId="22BEACA7"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36</w:t>
            </w:r>
          </w:p>
        </w:tc>
        <w:tc>
          <w:tcPr>
            <w:tcW w:w="1559" w:type="dxa"/>
            <w:tcBorders>
              <w:top w:val="nil"/>
              <w:left w:val="nil"/>
              <w:bottom w:val="single" w:sz="4" w:space="0" w:color="auto"/>
              <w:right w:val="single" w:sz="4" w:space="0" w:color="auto"/>
            </w:tcBorders>
            <w:shd w:val="clear" w:color="auto" w:fill="auto"/>
            <w:hideMark/>
          </w:tcPr>
          <w:p w14:paraId="07F24C8D"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756F7471"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7AD93DA0" w14:textId="77777777" w:rsidTr="005541AC">
        <w:trPr>
          <w:trHeight w:val="855"/>
        </w:trPr>
        <w:tc>
          <w:tcPr>
            <w:tcW w:w="0" w:type="auto"/>
            <w:tcBorders>
              <w:top w:val="nil"/>
              <w:left w:val="single" w:sz="4" w:space="0" w:color="auto"/>
              <w:bottom w:val="single" w:sz="4" w:space="0" w:color="auto"/>
              <w:right w:val="single" w:sz="4" w:space="0" w:color="auto"/>
            </w:tcBorders>
            <w:shd w:val="clear" w:color="auto" w:fill="auto"/>
            <w:hideMark/>
          </w:tcPr>
          <w:p w14:paraId="6ED5DEF3"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lastRenderedPageBreak/>
              <w:t>6</w:t>
            </w:r>
          </w:p>
        </w:tc>
        <w:tc>
          <w:tcPr>
            <w:tcW w:w="6672" w:type="dxa"/>
            <w:tcBorders>
              <w:top w:val="nil"/>
              <w:left w:val="nil"/>
              <w:bottom w:val="single" w:sz="4" w:space="0" w:color="auto"/>
              <w:right w:val="single" w:sz="4" w:space="0" w:color="auto"/>
            </w:tcBorders>
            <w:shd w:val="clear" w:color="auto" w:fill="auto"/>
            <w:hideMark/>
          </w:tcPr>
          <w:p w14:paraId="1DD6F13D"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Circuit / Sub-main wiring in PVC Conduit: Wiring for circuit / sub-main wiring along with earth wire with the following sizes of PVC insulated, copper conductor, single core cable in surface/recessed PVC conduit as required.</w:t>
            </w:r>
          </w:p>
        </w:tc>
        <w:tc>
          <w:tcPr>
            <w:tcW w:w="1134" w:type="dxa"/>
            <w:tcBorders>
              <w:top w:val="nil"/>
              <w:left w:val="nil"/>
              <w:bottom w:val="single" w:sz="4" w:space="0" w:color="auto"/>
              <w:right w:val="single" w:sz="4" w:space="0" w:color="auto"/>
            </w:tcBorders>
            <w:shd w:val="clear" w:color="auto" w:fill="auto"/>
            <w:hideMark/>
          </w:tcPr>
          <w:p w14:paraId="59F1666F"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1417" w:type="dxa"/>
            <w:tcBorders>
              <w:top w:val="nil"/>
              <w:left w:val="nil"/>
              <w:bottom w:val="single" w:sz="4" w:space="0" w:color="auto"/>
              <w:right w:val="single" w:sz="4" w:space="0" w:color="auto"/>
            </w:tcBorders>
            <w:shd w:val="clear" w:color="auto" w:fill="auto"/>
            <w:hideMark/>
          </w:tcPr>
          <w:p w14:paraId="1CF38FC9"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1559" w:type="dxa"/>
            <w:tcBorders>
              <w:top w:val="nil"/>
              <w:left w:val="nil"/>
              <w:bottom w:val="single" w:sz="4" w:space="0" w:color="auto"/>
              <w:right w:val="single" w:sz="4" w:space="0" w:color="auto"/>
            </w:tcBorders>
            <w:shd w:val="clear" w:color="auto" w:fill="auto"/>
            <w:hideMark/>
          </w:tcPr>
          <w:p w14:paraId="46DFD53B"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14040FA7"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0B1544B6"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B1E19A9"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i</w:t>
            </w:r>
          </w:p>
        </w:tc>
        <w:tc>
          <w:tcPr>
            <w:tcW w:w="6672" w:type="dxa"/>
            <w:tcBorders>
              <w:top w:val="nil"/>
              <w:left w:val="nil"/>
              <w:bottom w:val="single" w:sz="4" w:space="0" w:color="auto"/>
              <w:right w:val="single" w:sz="4" w:space="0" w:color="auto"/>
            </w:tcBorders>
            <w:shd w:val="clear" w:color="auto" w:fill="auto"/>
            <w:hideMark/>
          </w:tcPr>
          <w:p w14:paraId="4CCB5005"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2x2.5 Sqmm + 1x1.5 sqmm earth wire</w:t>
            </w:r>
          </w:p>
        </w:tc>
        <w:tc>
          <w:tcPr>
            <w:tcW w:w="1134" w:type="dxa"/>
            <w:tcBorders>
              <w:top w:val="nil"/>
              <w:left w:val="nil"/>
              <w:bottom w:val="single" w:sz="4" w:space="0" w:color="auto"/>
              <w:right w:val="single" w:sz="4" w:space="0" w:color="auto"/>
            </w:tcBorders>
            <w:shd w:val="clear" w:color="auto" w:fill="auto"/>
            <w:hideMark/>
          </w:tcPr>
          <w:p w14:paraId="2EC9B1C0"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meter</w:t>
            </w:r>
          </w:p>
        </w:tc>
        <w:tc>
          <w:tcPr>
            <w:tcW w:w="1417" w:type="dxa"/>
            <w:tcBorders>
              <w:top w:val="nil"/>
              <w:left w:val="nil"/>
              <w:bottom w:val="single" w:sz="4" w:space="0" w:color="auto"/>
              <w:right w:val="single" w:sz="4" w:space="0" w:color="auto"/>
            </w:tcBorders>
            <w:shd w:val="clear" w:color="auto" w:fill="auto"/>
            <w:hideMark/>
          </w:tcPr>
          <w:p w14:paraId="0AB4D5BD"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730</w:t>
            </w:r>
          </w:p>
        </w:tc>
        <w:tc>
          <w:tcPr>
            <w:tcW w:w="1559" w:type="dxa"/>
            <w:tcBorders>
              <w:top w:val="nil"/>
              <w:left w:val="nil"/>
              <w:bottom w:val="single" w:sz="4" w:space="0" w:color="auto"/>
              <w:right w:val="single" w:sz="4" w:space="0" w:color="auto"/>
            </w:tcBorders>
            <w:shd w:val="clear" w:color="auto" w:fill="auto"/>
            <w:hideMark/>
          </w:tcPr>
          <w:p w14:paraId="567875F8"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6652A1C7"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33E69EE6"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9F99F6E"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ii</w:t>
            </w:r>
          </w:p>
        </w:tc>
        <w:tc>
          <w:tcPr>
            <w:tcW w:w="6672" w:type="dxa"/>
            <w:tcBorders>
              <w:top w:val="nil"/>
              <w:left w:val="nil"/>
              <w:bottom w:val="single" w:sz="4" w:space="0" w:color="auto"/>
              <w:right w:val="single" w:sz="4" w:space="0" w:color="auto"/>
            </w:tcBorders>
            <w:shd w:val="clear" w:color="auto" w:fill="auto"/>
            <w:hideMark/>
          </w:tcPr>
          <w:p w14:paraId="08662A56"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3Core X2.5Sqmm flexable wire</w:t>
            </w:r>
          </w:p>
        </w:tc>
        <w:tc>
          <w:tcPr>
            <w:tcW w:w="1134" w:type="dxa"/>
            <w:tcBorders>
              <w:top w:val="nil"/>
              <w:left w:val="nil"/>
              <w:bottom w:val="single" w:sz="4" w:space="0" w:color="auto"/>
              <w:right w:val="single" w:sz="4" w:space="0" w:color="auto"/>
            </w:tcBorders>
            <w:shd w:val="clear" w:color="auto" w:fill="auto"/>
            <w:hideMark/>
          </w:tcPr>
          <w:p w14:paraId="5272E3E2"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meter</w:t>
            </w:r>
          </w:p>
        </w:tc>
        <w:tc>
          <w:tcPr>
            <w:tcW w:w="1417" w:type="dxa"/>
            <w:tcBorders>
              <w:top w:val="nil"/>
              <w:left w:val="nil"/>
              <w:bottom w:val="single" w:sz="4" w:space="0" w:color="auto"/>
              <w:right w:val="single" w:sz="4" w:space="0" w:color="auto"/>
            </w:tcBorders>
            <w:shd w:val="clear" w:color="auto" w:fill="auto"/>
            <w:hideMark/>
          </w:tcPr>
          <w:p w14:paraId="1C9D2940"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760</w:t>
            </w:r>
          </w:p>
        </w:tc>
        <w:tc>
          <w:tcPr>
            <w:tcW w:w="1559" w:type="dxa"/>
            <w:tcBorders>
              <w:top w:val="nil"/>
              <w:left w:val="nil"/>
              <w:bottom w:val="single" w:sz="4" w:space="0" w:color="auto"/>
              <w:right w:val="single" w:sz="4" w:space="0" w:color="auto"/>
            </w:tcBorders>
            <w:shd w:val="clear" w:color="auto" w:fill="auto"/>
            <w:hideMark/>
          </w:tcPr>
          <w:p w14:paraId="54442F0D"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56CDE568"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4F86C216"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16AA869"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iii</w:t>
            </w:r>
          </w:p>
        </w:tc>
        <w:tc>
          <w:tcPr>
            <w:tcW w:w="6672" w:type="dxa"/>
            <w:tcBorders>
              <w:top w:val="nil"/>
              <w:left w:val="nil"/>
              <w:bottom w:val="single" w:sz="4" w:space="0" w:color="auto"/>
              <w:right w:val="single" w:sz="4" w:space="0" w:color="auto"/>
            </w:tcBorders>
            <w:shd w:val="clear" w:color="auto" w:fill="auto"/>
            <w:hideMark/>
          </w:tcPr>
          <w:p w14:paraId="63CB893A"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4x2.5 Sqmm + 1x2.5 sqmm earth wire</w:t>
            </w:r>
          </w:p>
        </w:tc>
        <w:tc>
          <w:tcPr>
            <w:tcW w:w="1134" w:type="dxa"/>
            <w:tcBorders>
              <w:top w:val="nil"/>
              <w:left w:val="nil"/>
              <w:bottom w:val="single" w:sz="4" w:space="0" w:color="auto"/>
              <w:right w:val="single" w:sz="4" w:space="0" w:color="auto"/>
            </w:tcBorders>
            <w:shd w:val="clear" w:color="auto" w:fill="auto"/>
            <w:hideMark/>
          </w:tcPr>
          <w:p w14:paraId="125C620C"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meter</w:t>
            </w:r>
          </w:p>
        </w:tc>
        <w:tc>
          <w:tcPr>
            <w:tcW w:w="1417" w:type="dxa"/>
            <w:tcBorders>
              <w:top w:val="nil"/>
              <w:left w:val="nil"/>
              <w:bottom w:val="single" w:sz="4" w:space="0" w:color="auto"/>
              <w:right w:val="single" w:sz="4" w:space="0" w:color="auto"/>
            </w:tcBorders>
            <w:shd w:val="clear" w:color="auto" w:fill="auto"/>
            <w:hideMark/>
          </w:tcPr>
          <w:p w14:paraId="7D2A1004"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710</w:t>
            </w:r>
          </w:p>
        </w:tc>
        <w:tc>
          <w:tcPr>
            <w:tcW w:w="1559" w:type="dxa"/>
            <w:tcBorders>
              <w:top w:val="nil"/>
              <w:left w:val="nil"/>
              <w:bottom w:val="single" w:sz="4" w:space="0" w:color="auto"/>
              <w:right w:val="single" w:sz="4" w:space="0" w:color="auto"/>
            </w:tcBorders>
            <w:shd w:val="clear" w:color="auto" w:fill="auto"/>
            <w:hideMark/>
          </w:tcPr>
          <w:p w14:paraId="51B5695B"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3797A44C"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03945F9B"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FD0B4F5"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iv</w:t>
            </w:r>
          </w:p>
        </w:tc>
        <w:tc>
          <w:tcPr>
            <w:tcW w:w="6672" w:type="dxa"/>
            <w:tcBorders>
              <w:top w:val="nil"/>
              <w:left w:val="nil"/>
              <w:bottom w:val="single" w:sz="4" w:space="0" w:color="auto"/>
              <w:right w:val="single" w:sz="4" w:space="0" w:color="auto"/>
            </w:tcBorders>
            <w:shd w:val="clear" w:color="auto" w:fill="auto"/>
            <w:hideMark/>
          </w:tcPr>
          <w:p w14:paraId="04BB1B96"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2x4 Sqmm + 1x2.5 sqmm earth wire</w:t>
            </w:r>
          </w:p>
        </w:tc>
        <w:tc>
          <w:tcPr>
            <w:tcW w:w="1134" w:type="dxa"/>
            <w:tcBorders>
              <w:top w:val="nil"/>
              <w:left w:val="nil"/>
              <w:bottom w:val="single" w:sz="4" w:space="0" w:color="auto"/>
              <w:right w:val="single" w:sz="4" w:space="0" w:color="auto"/>
            </w:tcBorders>
            <w:shd w:val="clear" w:color="auto" w:fill="auto"/>
            <w:hideMark/>
          </w:tcPr>
          <w:p w14:paraId="191DF148"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meter</w:t>
            </w:r>
          </w:p>
        </w:tc>
        <w:tc>
          <w:tcPr>
            <w:tcW w:w="1417" w:type="dxa"/>
            <w:tcBorders>
              <w:top w:val="nil"/>
              <w:left w:val="nil"/>
              <w:bottom w:val="single" w:sz="4" w:space="0" w:color="auto"/>
              <w:right w:val="single" w:sz="4" w:space="0" w:color="auto"/>
            </w:tcBorders>
            <w:shd w:val="clear" w:color="auto" w:fill="auto"/>
            <w:hideMark/>
          </w:tcPr>
          <w:p w14:paraId="2CBE1BF1"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165</w:t>
            </w:r>
          </w:p>
        </w:tc>
        <w:tc>
          <w:tcPr>
            <w:tcW w:w="1559" w:type="dxa"/>
            <w:tcBorders>
              <w:top w:val="nil"/>
              <w:left w:val="nil"/>
              <w:bottom w:val="single" w:sz="4" w:space="0" w:color="auto"/>
              <w:right w:val="single" w:sz="4" w:space="0" w:color="auto"/>
            </w:tcBorders>
            <w:shd w:val="clear" w:color="auto" w:fill="auto"/>
            <w:hideMark/>
          </w:tcPr>
          <w:p w14:paraId="1442BCA7"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5F4C0CD0"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1ED39512"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E248131"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v</w:t>
            </w:r>
          </w:p>
        </w:tc>
        <w:tc>
          <w:tcPr>
            <w:tcW w:w="6672" w:type="dxa"/>
            <w:tcBorders>
              <w:top w:val="nil"/>
              <w:left w:val="nil"/>
              <w:bottom w:val="single" w:sz="4" w:space="0" w:color="auto"/>
              <w:right w:val="single" w:sz="4" w:space="0" w:color="auto"/>
            </w:tcBorders>
            <w:shd w:val="clear" w:color="auto" w:fill="auto"/>
            <w:hideMark/>
          </w:tcPr>
          <w:p w14:paraId="097D245F"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4x4 Sqmm + 1x2.5 sqmm earth wire</w:t>
            </w:r>
          </w:p>
        </w:tc>
        <w:tc>
          <w:tcPr>
            <w:tcW w:w="1134" w:type="dxa"/>
            <w:tcBorders>
              <w:top w:val="nil"/>
              <w:left w:val="nil"/>
              <w:bottom w:val="single" w:sz="4" w:space="0" w:color="auto"/>
              <w:right w:val="single" w:sz="4" w:space="0" w:color="auto"/>
            </w:tcBorders>
            <w:shd w:val="clear" w:color="auto" w:fill="auto"/>
            <w:hideMark/>
          </w:tcPr>
          <w:p w14:paraId="20E915D3"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meter</w:t>
            </w:r>
          </w:p>
        </w:tc>
        <w:tc>
          <w:tcPr>
            <w:tcW w:w="1417" w:type="dxa"/>
            <w:tcBorders>
              <w:top w:val="nil"/>
              <w:left w:val="nil"/>
              <w:bottom w:val="single" w:sz="4" w:space="0" w:color="auto"/>
              <w:right w:val="single" w:sz="4" w:space="0" w:color="auto"/>
            </w:tcBorders>
            <w:shd w:val="clear" w:color="auto" w:fill="auto"/>
            <w:hideMark/>
          </w:tcPr>
          <w:p w14:paraId="28F6F3CE"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175</w:t>
            </w:r>
          </w:p>
        </w:tc>
        <w:tc>
          <w:tcPr>
            <w:tcW w:w="1559" w:type="dxa"/>
            <w:tcBorders>
              <w:top w:val="nil"/>
              <w:left w:val="nil"/>
              <w:bottom w:val="single" w:sz="4" w:space="0" w:color="auto"/>
              <w:right w:val="single" w:sz="4" w:space="0" w:color="auto"/>
            </w:tcBorders>
            <w:shd w:val="clear" w:color="auto" w:fill="auto"/>
            <w:hideMark/>
          </w:tcPr>
          <w:p w14:paraId="24F3E980"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3C5187CD"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661B7780"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60AA5F6"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vi</w:t>
            </w:r>
          </w:p>
        </w:tc>
        <w:tc>
          <w:tcPr>
            <w:tcW w:w="6672" w:type="dxa"/>
            <w:tcBorders>
              <w:top w:val="nil"/>
              <w:left w:val="nil"/>
              <w:bottom w:val="single" w:sz="4" w:space="0" w:color="auto"/>
              <w:right w:val="single" w:sz="4" w:space="0" w:color="auto"/>
            </w:tcBorders>
            <w:shd w:val="clear" w:color="auto" w:fill="auto"/>
            <w:hideMark/>
          </w:tcPr>
          <w:p w14:paraId="518DA0B6"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2x6 Sqmm + 1x6 sqmm earth wire</w:t>
            </w:r>
          </w:p>
        </w:tc>
        <w:tc>
          <w:tcPr>
            <w:tcW w:w="1134" w:type="dxa"/>
            <w:tcBorders>
              <w:top w:val="nil"/>
              <w:left w:val="nil"/>
              <w:bottom w:val="single" w:sz="4" w:space="0" w:color="auto"/>
              <w:right w:val="single" w:sz="4" w:space="0" w:color="auto"/>
            </w:tcBorders>
            <w:shd w:val="clear" w:color="auto" w:fill="auto"/>
            <w:hideMark/>
          </w:tcPr>
          <w:p w14:paraId="415B57DC"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meter</w:t>
            </w:r>
          </w:p>
        </w:tc>
        <w:tc>
          <w:tcPr>
            <w:tcW w:w="1417" w:type="dxa"/>
            <w:tcBorders>
              <w:top w:val="nil"/>
              <w:left w:val="nil"/>
              <w:bottom w:val="single" w:sz="4" w:space="0" w:color="auto"/>
              <w:right w:val="single" w:sz="4" w:space="0" w:color="auto"/>
            </w:tcBorders>
            <w:shd w:val="clear" w:color="auto" w:fill="auto"/>
            <w:hideMark/>
          </w:tcPr>
          <w:p w14:paraId="6846626B"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165</w:t>
            </w:r>
          </w:p>
        </w:tc>
        <w:tc>
          <w:tcPr>
            <w:tcW w:w="1559" w:type="dxa"/>
            <w:tcBorders>
              <w:top w:val="nil"/>
              <w:left w:val="nil"/>
              <w:bottom w:val="single" w:sz="4" w:space="0" w:color="auto"/>
              <w:right w:val="single" w:sz="4" w:space="0" w:color="auto"/>
            </w:tcBorders>
            <w:shd w:val="clear" w:color="auto" w:fill="auto"/>
            <w:hideMark/>
          </w:tcPr>
          <w:p w14:paraId="6F3A985B"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35F3D412"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1CECB1E5"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6C455D9"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vii</w:t>
            </w:r>
          </w:p>
        </w:tc>
        <w:tc>
          <w:tcPr>
            <w:tcW w:w="6672" w:type="dxa"/>
            <w:tcBorders>
              <w:top w:val="nil"/>
              <w:left w:val="nil"/>
              <w:bottom w:val="single" w:sz="4" w:space="0" w:color="auto"/>
              <w:right w:val="single" w:sz="4" w:space="0" w:color="auto"/>
            </w:tcBorders>
            <w:shd w:val="clear" w:color="auto" w:fill="auto"/>
            <w:hideMark/>
          </w:tcPr>
          <w:p w14:paraId="751E3255"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4x6 Sqmm + 1x6 sqmm earth wire</w:t>
            </w:r>
          </w:p>
        </w:tc>
        <w:tc>
          <w:tcPr>
            <w:tcW w:w="1134" w:type="dxa"/>
            <w:tcBorders>
              <w:top w:val="nil"/>
              <w:left w:val="nil"/>
              <w:bottom w:val="single" w:sz="4" w:space="0" w:color="auto"/>
              <w:right w:val="single" w:sz="4" w:space="0" w:color="auto"/>
            </w:tcBorders>
            <w:shd w:val="clear" w:color="auto" w:fill="auto"/>
            <w:hideMark/>
          </w:tcPr>
          <w:p w14:paraId="227DD22E"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meter</w:t>
            </w:r>
          </w:p>
        </w:tc>
        <w:tc>
          <w:tcPr>
            <w:tcW w:w="1417" w:type="dxa"/>
            <w:tcBorders>
              <w:top w:val="nil"/>
              <w:left w:val="nil"/>
              <w:bottom w:val="single" w:sz="4" w:space="0" w:color="auto"/>
              <w:right w:val="single" w:sz="4" w:space="0" w:color="auto"/>
            </w:tcBorders>
            <w:shd w:val="clear" w:color="auto" w:fill="auto"/>
            <w:hideMark/>
          </w:tcPr>
          <w:p w14:paraId="4FF4E662"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185</w:t>
            </w:r>
          </w:p>
        </w:tc>
        <w:tc>
          <w:tcPr>
            <w:tcW w:w="1559" w:type="dxa"/>
            <w:tcBorders>
              <w:top w:val="nil"/>
              <w:left w:val="nil"/>
              <w:bottom w:val="single" w:sz="4" w:space="0" w:color="auto"/>
              <w:right w:val="single" w:sz="4" w:space="0" w:color="auto"/>
            </w:tcBorders>
            <w:shd w:val="clear" w:color="auto" w:fill="auto"/>
            <w:hideMark/>
          </w:tcPr>
          <w:p w14:paraId="013715DF"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394EBE70"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608290E7" w14:textId="77777777" w:rsidTr="005541AC">
        <w:trPr>
          <w:trHeight w:val="570"/>
        </w:trPr>
        <w:tc>
          <w:tcPr>
            <w:tcW w:w="0" w:type="auto"/>
            <w:tcBorders>
              <w:top w:val="nil"/>
              <w:left w:val="single" w:sz="4" w:space="0" w:color="auto"/>
              <w:bottom w:val="single" w:sz="4" w:space="0" w:color="auto"/>
              <w:right w:val="single" w:sz="4" w:space="0" w:color="auto"/>
            </w:tcBorders>
            <w:shd w:val="clear" w:color="auto" w:fill="auto"/>
            <w:hideMark/>
          </w:tcPr>
          <w:p w14:paraId="3F717003"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7</w:t>
            </w:r>
          </w:p>
        </w:tc>
        <w:tc>
          <w:tcPr>
            <w:tcW w:w="6672" w:type="dxa"/>
            <w:tcBorders>
              <w:top w:val="nil"/>
              <w:left w:val="nil"/>
              <w:bottom w:val="single" w:sz="4" w:space="0" w:color="auto"/>
              <w:right w:val="single" w:sz="4" w:space="0" w:color="auto"/>
            </w:tcBorders>
            <w:shd w:val="clear" w:color="auto" w:fill="auto"/>
            <w:hideMark/>
          </w:tcPr>
          <w:p w14:paraId="7DE30A6A"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Wiring in Existing PVC Conduit: Wiring for PVC insulated, copper conductor, single core cable in surface/recessed PVC conduit as required.</w:t>
            </w:r>
          </w:p>
        </w:tc>
        <w:tc>
          <w:tcPr>
            <w:tcW w:w="1134" w:type="dxa"/>
            <w:tcBorders>
              <w:top w:val="nil"/>
              <w:left w:val="nil"/>
              <w:bottom w:val="single" w:sz="4" w:space="0" w:color="auto"/>
              <w:right w:val="single" w:sz="4" w:space="0" w:color="auto"/>
            </w:tcBorders>
            <w:shd w:val="clear" w:color="auto" w:fill="auto"/>
            <w:hideMark/>
          </w:tcPr>
          <w:p w14:paraId="0A1370DC"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1417" w:type="dxa"/>
            <w:tcBorders>
              <w:top w:val="nil"/>
              <w:left w:val="nil"/>
              <w:bottom w:val="single" w:sz="4" w:space="0" w:color="auto"/>
              <w:right w:val="single" w:sz="4" w:space="0" w:color="auto"/>
            </w:tcBorders>
            <w:shd w:val="clear" w:color="auto" w:fill="auto"/>
            <w:hideMark/>
          </w:tcPr>
          <w:p w14:paraId="26DD4E36"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1559" w:type="dxa"/>
            <w:tcBorders>
              <w:top w:val="nil"/>
              <w:left w:val="nil"/>
              <w:bottom w:val="single" w:sz="4" w:space="0" w:color="auto"/>
              <w:right w:val="single" w:sz="4" w:space="0" w:color="auto"/>
            </w:tcBorders>
            <w:shd w:val="clear" w:color="auto" w:fill="auto"/>
            <w:hideMark/>
          </w:tcPr>
          <w:p w14:paraId="130E407E"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24CCD134"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26726898"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BFDE608"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i</w:t>
            </w:r>
          </w:p>
        </w:tc>
        <w:tc>
          <w:tcPr>
            <w:tcW w:w="6672" w:type="dxa"/>
            <w:tcBorders>
              <w:top w:val="nil"/>
              <w:left w:val="nil"/>
              <w:bottom w:val="single" w:sz="4" w:space="0" w:color="auto"/>
              <w:right w:val="single" w:sz="4" w:space="0" w:color="auto"/>
            </w:tcBorders>
            <w:shd w:val="clear" w:color="auto" w:fill="auto"/>
            <w:hideMark/>
          </w:tcPr>
          <w:p w14:paraId="266E7AE7"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2x4 Sqmm for external flood light</w:t>
            </w:r>
          </w:p>
        </w:tc>
        <w:tc>
          <w:tcPr>
            <w:tcW w:w="1134" w:type="dxa"/>
            <w:tcBorders>
              <w:top w:val="nil"/>
              <w:left w:val="nil"/>
              <w:bottom w:val="single" w:sz="4" w:space="0" w:color="auto"/>
              <w:right w:val="single" w:sz="4" w:space="0" w:color="auto"/>
            </w:tcBorders>
            <w:shd w:val="clear" w:color="auto" w:fill="auto"/>
            <w:hideMark/>
          </w:tcPr>
          <w:p w14:paraId="776DBA05"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meter</w:t>
            </w:r>
          </w:p>
        </w:tc>
        <w:tc>
          <w:tcPr>
            <w:tcW w:w="1417" w:type="dxa"/>
            <w:tcBorders>
              <w:top w:val="nil"/>
              <w:left w:val="nil"/>
              <w:bottom w:val="single" w:sz="4" w:space="0" w:color="auto"/>
              <w:right w:val="single" w:sz="4" w:space="0" w:color="auto"/>
            </w:tcBorders>
            <w:shd w:val="clear" w:color="auto" w:fill="auto"/>
            <w:hideMark/>
          </w:tcPr>
          <w:p w14:paraId="4786444F"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180</w:t>
            </w:r>
          </w:p>
        </w:tc>
        <w:tc>
          <w:tcPr>
            <w:tcW w:w="1559" w:type="dxa"/>
            <w:tcBorders>
              <w:top w:val="nil"/>
              <w:left w:val="nil"/>
              <w:bottom w:val="single" w:sz="4" w:space="0" w:color="auto"/>
              <w:right w:val="single" w:sz="4" w:space="0" w:color="auto"/>
            </w:tcBorders>
            <w:shd w:val="clear" w:color="auto" w:fill="auto"/>
            <w:hideMark/>
          </w:tcPr>
          <w:p w14:paraId="04F75329"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1F3DF1D0"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7971AE3E" w14:textId="77777777" w:rsidTr="005541AC">
        <w:trPr>
          <w:trHeight w:val="1425"/>
        </w:trPr>
        <w:tc>
          <w:tcPr>
            <w:tcW w:w="0" w:type="auto"/>
            <w:tcBorders>
              <w:top w:val="nil"/>
              <w:left w:val="single" w:sz="4" w:space="0" w:color="auto"/>
              <w:bottom w:val="single" w:sz="4" w:space="0" w:color="auto"/>
              <w:right w:val="single" w:sz="4" w:space="0" w:color="auto"/>
            </w:tcBorders>
            <w:shd w:val="clear" w:color="auto" w:fill="auto"/>
            <w:hideMark/>
          </w:tcPr>
          <w:p w14:paraId="0E235342"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8</w:t>
            </w:r>
          </w:p>
        </w:tc>
        <w:tc>
          <w:tcPr>
            <w:tcW w:w="6672" w:type="dxa"/>
            <w:tcBorders>
              <w:top w:val="nil"/>
              <w:left w:val="nil"/>
              <w:bottom w:val="single" w:sz="4" w:space="0" w:color="auto"/>
              <w:right w:val="single" w:sz="4" w:space="0" w:color="auto"/>
            </w:tcBorders>
            <w:shd w:val="clear" w:color="auto" w:fill="auto"/>
            <w:hideMark/>
          </w:tcPr>
          <w:p w14:paraId="7C3DBBC0"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S/F TP MCB DB: Supplying and fixing of following way, three pole and neutral, sheet steel, MCB distribution board, 415 volts, on surface/recess, complete with tinned copper bus bar, neutral bus bar, earth bar, din bar, detachable gland plate, interconnections, phosphatized and powder painted including earthing etc. as required (Without MCB/RCCB/ISOLATOR).</w:t>
            </w:r>
          </w:p>
        </w:tc>
        <w:tc>
          <w:tcPr>
            <w:tcW w:w="1134" w:type="dxa"/>
            <w:tcBorders>
              <w:top w:val="nil"/>
              <w:left w:val="nil"/>
              <w:bottom w:val="single" w:sz="4" w:space="0" w:color="auto"/>
              <w:right w:val="single" w:sz="4" w:space="0" w:color="auto"/>
            </w:tcBorders>
            <w:shd w:val="clear" w:color="auto" w:fill="auto"/>
            <w:hideMark/>
          </w:tcPr>
          <w:p w14:paraId="6758BE77"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1417" w:type="dxa"/>
            <w:tcBorders>
              <w:top w:val="nil"/>
              <w:left w:val="nil"/>
              <w:bottom w:val="single" w:sz="4" w:space="0" w:color="auto"/>
              <w:right w:val="single" w:sz="4" w:space="0" w:color="auto"/>
            </w:tcBorders>
            <w:shd w:val="clear" w:color="auto" w:fill="auto"/>
            <w:hideMark/>
          </w:tcPr>
          <w:p w14:paraId="528FD60A"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1559" w:type="dxa"/>
            <w:tcBorders>
              <w:top w:val="nil"/>
              <w:left w:val="nil"/>
              <w:bottom w:val="single" w:sz="4" w:space="0" w:color="auto"/>
              <w:right w:val="single" w:sz="4" w:space="0" w:color="auto"/>
            </w:tcBorders>
            <w:shd w:val="clear" w:color="auto" w:fill="auto"/>
            <w:hideMark/>
          </w:tcPr>
          <w:p w14:paraId="73130C4E"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3CCC01E6"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1CBE969C"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9366AA0"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i</w:t>
            </w:r>
          </w:p>
        </w:tc>
        <w:tc>
          <w:tcPr>
            <w:tcW w:w="6672" w:type="dxa"/>
            <w:tcBorders>
              <w:top w:val="nil"/>
              <w:left w:val="nil"/>
              <w:bottom w:val="single" w:sz="4" w:space="0" w:color="auto"/>
              <w:right w:val="single" w:sz="4" w:space="0" w:color="auto"/>
            </w:tcBorders>
            <w:shd w:val="clear" w:color="auto" w:fill="auto"/>
            <w:hideMark/>
          </w:tcPr>
          <w:p w14:paraId="57A53764"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xml:space="preserve">12 way Double door Horizontal type- </w:t>
            </w:r>
          </w:p>
        </w:tc>
        <w:tc>
          <w:tcPr>
            <w:tcW w:w="1134" w:type="dxa"/>
            <w:tcBorders>
              <w:top w:val="nil"/>
              <w:left w:val="nil"/>
              <w:bottom w:val="single" w:sz="4" w:space="0" w:color="auto"/>
              <w:right w:val="single" w:sz="4" w:space="0" w:color="auto"/>
            </w:tcBorders>
            <w:shd w:val="clear" w:color="auto" w:fill="auto"/>
            <w:hideMark/>
          </w:tcPr>
          <w:p w14:paraId="784AEB2A"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each</w:t>
            </w:r>
          </w:p>
        </w:tc>
        <w:tc>
          <w:tcPr>
            <w:tcW w:w="1417" w:type="dxa"/>
            <w:tcBorders>
              <w:top w:val="nil"/>
              <w:left w:val="nil"/>
              <w:bottom w:val="single" w:sz="4" w:space="0" w:color="auto"/>
              <w:right w:val="single" w:sz="4" w:space="0" w:color="auto"/>
            </w:tcBorders>
            <w:shd w:val="clear" w:color="auto" w:fill="auto"/>
            <w:hideMark/>
          </w:tcPr>
          <w:p w14:paraId="6D2CA36A"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3</w:t>
            </w:r>
          </w:p>
        </w:tc>
        <w:tc>
          <w:tcPr>
            <w:tcW w:w="1559" w:type="dxa"/>
            <w:tcBorders>
              <w:top w:val="nil"/>
              <w:left w:val="nil"/>
              <w:bottom w:val="single" w:sz="4" w:space="0" w:color="auto"/>
              <w:right w:val="single" w:sz="4" w:space="0" w:color="auto"/>
            </w:tcBorders>
            <w:shd w:val="clear" w:color="auto" w:fill="auto"/>
            <w:hideMark/>
          </w:tcPr>
          <w:p w14:paraId="64860EC5"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05F17FC0"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71341ACD"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6A49871"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ii</w:t>
            </w:r>
          </w:p>
        </w:tc>
        <w:tc>
          <w:tcPr>
            <w:tcW w:w="6672" w:type="dxa"/>
            <w:tcBorders>
              <w:top w:val="nil"/>
              <w:left w:val="nil"/>
              <w:bottom w:val="single" w:sz="4" w:space="0" w:color="auto"/>
              <w:right w:val="single" w:sz="4" w:space="0" w:color="auto"/>
            </w:tcBorders>
            <w:shd w:val="clear" w:color="auto" w:fill="auto"/>
            <w:hideMark/>
          </w:tcPr>
          <w:p w14:paraId="0379029E"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18 way Double door Horizontal type-</w:t>
            </w:r>
          </w:p>
        </w:tc>
        <w:tc>
          <w:tcPr>
            <w:tcW w:w="1134" w:type="dxa"/>
            <w:tcBorders>
              <w:top w:val="nil"/>
              <w:left w:val="nil"/>
              <w:bottom w:val="single" w:sz="4" w:space="0" w:color="auto"/>
              <w:right w:val="single" w:sz="4" w:space="0" w:color="auto"/>
            </w:tcBorders>
            <w:shd w:val="clear" w:color="auto" w:fill="auto"/>
            <w:hideMark/>
          </w:tcPr>
          <w:p w14:paraId="54661986"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each</w:t>
            </w:r>
          </w:p>
        </w:tc>
        <w:tc>
          <w:tcPr>
            <w:tcW w:w="1417" w:type="dxa"/>
            <w:tcBorders>
              <w:top w:val="nil"/>
              <w:left w:val="nil"/>
              <w:bottom w:val="single" w:sz="4" w:space="0" w:color="auto"/>
              <w:right w:val="single" w:sz="4" w:space="0" w:color="auto"/>
            </w:tcBorders>
            <w:shd w:val="clear" w:color="auto" w:fill="auto"/>
            <w:hideMark/>
          </w:tcPr>
          <w:p w14:paraId="6BEE175F"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3</w:t>
            </w:r>
          </w:p>
        </w:tc>
        <w:tc>
          <w:tcPr>
            <w:tcW w:w="1559" w:type="dxa"/>
            <w:tcBorders>
              <w:top w:val="nil"/>
              <w:left w:val="nil"/>
              <w:bottom w:val="single" w:sz="4" w:space="0" w:color="auto"/>
              <w:right w:val="single" w:sz="4" w:space="0" w:color="auto"/>
            </w:tcBorders>
            <w:shd w:val="clear" w:color="auto" w:fill="auto"/>
            <w:hideMark/>
          </w:tcPr>
          <w:p w14:paraId="280394B8"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2C6D1E67"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341D1E17"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6F50BF4"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iii</w:t>
            </w:r>
          </w:p>
        </w:tc>
        <w:tc>
          <w:tcPr>
            <w:tcW w:w="6672" w:type="dxa"/>
            <w:tcBorders>
              <w:top w:val="nil"/>
              <w:left w:val="nil"/>
              <w:bottom w:val="single" w:sz="4" w:space="0" w:color="auto"/>
              <w:right w:val="single" w:sz="4" w:space="0" w:color="auto"/>
            </w:tcBorders>
            <w:shd w:val="clear" w:color="auto" w:fill="auto"/>
            <w:hideMark/>
          </w:tcPr>
          <w:p w14:paraId="31D8759F"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xml:space="preserve">24 way  Double door Horizontal type- </w:t>
            </w:r>
          </w:p>
        </w:tc>
        <w:tc>
          <w:tcPr>
            <w:tcW w:w="1134" w:type="dxa"/>
            <w:tcBorders>
              <w:top w:val="nil"/>
              <w:left w:val="nil"/>
              <w:bottom w:val="single" w:sz="4" w:space="0" w:color="auto"/>
              <w:right w:val="single" w:sz="4" w:space="0" w:color="auto"/>
            </w:tcBorders>
            <w:shd w:val="clear" w:color="auto" w:fill="auto"/>
            <w:hideMark/>
          </w:tcPr>
          <w:p w14:paraId="5825107A"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each</w:t>
            </w:r>
          </w:p>
        </w:tc>
        <w:tc>
          <w:tcPr>
            <w:tcW w:w="1417" w:type="dxa"/>
            <w:tcBorders>
              <w:top w:val="nil"/>
              <w:left w:val="nil"/>
              <w:bottom w:val="single" w:sz="4" w:space="0" w:color="auto"/>
              <w:right w:val="single" w:sz="4" w:space="0" w:color="auto"/>
            </w:tcBorders>
            <w:shd w:val="clear" w:color="auto" w:fill="auto"/>
            <w:hideMark/>
          </w:tcPr>
          <w:p w14:paraId="20F60F9C"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3</w:t>
            </w:r>
          </w:p>
        </w:tc>
        <w:tc>
          <w:tcPr>
            <w:tcW w:w="1559" w:type="dxa"/>
            <w:tcBorders>
              <w:top w:val="nil"/>
              <w:left w:val="nil"/>
              <w:bottom w:val="single" w:sz="4" w:space="0" w:color="auto"/>
              <w:right w:val="single" w:sz="4" w:space="0" w:color="auto"/>
            </w:tcBorders>
            <w:shd w:val="clear" w:color="auto" w:fill="auto"/>
            <w:hideMark/>
          </w:tcPr>
          <w:p w14:paraId="1AC18DBE"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0E678319"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1B8C2C12" w14:textId="77777777" w:rsidTr="005541AC">
        <w:trPr>
          <w:trHeight w:val="1140"/>
        </w:trPr>
        <w:tc>
          <w:tcPr>
            <w:tcW w:w="0" w:type="auto"/>
            <w:tcBorders>
              <w:top w:val="nil"/>
              <w:left w:val="single" w:sz="4" w:space="0" w:color="auto"/>
              <w:bottom w:val="single" w:sz="4" w:space="0" w:color="auto"/>
              <w:right w:val="single" w:sz="4" w:space="0" w:color="auto"/>
            </w:tcBorders>
            <w:shd w:val="clear" w:color="auto" w:fill="auto"/>
            <w:hideMark/>
          </w:tcPr>
          <w:p w14:paraId="5C18212F"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9</w:t>
            </w:r>
          </w:p>
        </w:tc>
        <w:tc>
          <w:tcPr>
            <w:tcW w:w="6672" w:type="dxa"/>
            <w:tcBorders>
              <w:top w:val="nil"/>
              <w:left w:val="nil"/>
              <w:bottom w:val="single" w:sz="4" w:space="0" w:color="auto"/>
              <w:right w:val="single" w:sz="4" w:space="0" w:color="auto"/>
            </w:tcBorders>
            <w:shd w:val="clear" w:color="auto" w:fill="auto"/>
            <w:hideMark/>
          </w:tcPr>
          <w:p w14:paraId="24BDF732"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S/F 'C' series SP MCB: Supplying and fixing 240 volts, 'C' series, miniature circuit breaker suitable for inductive loads of following poles in the existing MCB DB complete with connections, testing and commissioning etc, as required.</w:t>
            </w:r>
          </w:p>
        </w:tc>
        <w:tc>
          <w:tcPr>
            <w:tcW w:w="1134" w:type="dxa"/>
            <w:tcBorders>
              <w:top w:val="nil"/>
              <w:left w:val="nil"/>
              <w:bottom w:val="single" w:sz="4" w:space="0" w:color="auto"/>
              <w:right w:val="single" w:sz="4" w:space="0" w:color="auto"/>
            </w:tcBorders>
            <w:shd w:val="clear" w:color="auto" w:fill="auto"/>
            <w:hideMark/>
          </w:tcPr>
          <w:p w14:paraId="26C0FAF4"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1417" w:type="dxa"/>
            <w:tcBorders>
              <w:top w:val="nil"/>
              <w:left w:val="nil"/>
              <w:bottom w:val="single" w:sz="4" w:space="0" w:color="auto"/>
              <w:right w:val="single" w:sz="4" w:space="0" w:color="auto"/>
            </w:tcBorders>
            <w:shd w:val="clear" w:color="auto" w:fill="auto"/>
            <w:hideMark/>
          </w:tcPr>
          <w:p w14:paraId="5468288C"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1559" w:type="dxa"/>
            <w:tcBorders>
              <w:top w:val="nil"/>
              <w:left w:val="nil"/>
              <w:bottom w:val="single" w:sz="4" w:space="0" w:color="auto"/>
              <w:right w:val="single" w:sz="4" w:space="0" w:color="auto"/>
            </w:tcBorders>
            <w:shd w:val="clear" w:color="auto" w:fill="auto"/>
            <w:hideMark/>
          </w:tcPr>
          <w:p w14:paraId="3AE86EC2"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01EDD189"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60BD724C"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B8363F7"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i</w:t>
            </w:r>
          </w:p>
        </w:tc>
        <w:tc>
          <w:tcPr>
            <w:tcW w:w="6672" w:type="dxa"/>
            <w:tcBorders>
              <w:top w:val="nil"/>
              <w:left w:val="nil"/>
              <w:bottom w:val="single" w:sz="4" w:space="0" w:color="auto"/>
              <w:right w:val="single" w:sz="4" w:space="0" w:color="auto"/>
            </w:tcBorders>
            <w:shd w:val="clear" w:color="auto" w:fill="auto"/>
            <w:hideMark/>
          </w:tcPr>
          <w:p w14:paraId="2A9ED8C4"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10A-40A DP MCB</w:t>
            </w:r>
          </w:p>
        </w:tc>
        <w:tc>
          <w:tcPr>
            <w:tcW w:w="1134" w:type="dxa"/>
            <w:tcBorders>
              <w:top w:val="nil"/>
              <w:left w:val="nil"/>
              <w:bottom w:val="single" w:sz="4" w:space="0" w:color="auto"/>
              <w:right w:val="single" w:sz="4" w:space="0" w:color="auto"/>
            </w:tcBorders>
            <w:shd w:val="clear" w:color="auto" w:fill="auto"/>
            <w:hideMark/>
          </w:tcPr>
          <w:p w14:paraId="2AEEAF8C"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each</w:t>
            </w:r>
          </w:p>
        </w:tc>
        <w:tc>
          <w:tcPr>
            <w:tcW w:w="1417" w:type="dxa"/>
            <w:tcBorders>
              <w:top w:val="nil"/>
              <w:left w:val="nil"/>
              <w:bottom w:val="single" w:sz="4" w:space="0" w:color="auto"/>
              <w:right w:val="single" w:sz="4" w:space="0" w:color="auto"/>
            </w:tcBorders>
            <w:shd w:val="clear" w:color="auto" w:fill="auto"/>
            <w:hideMark/>
          </w:tcPr>
          <w:p w14:paraId="21D14742"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60</w:t>
            </w:r>
          </w:p>
        </w:tc>
        <w:tc>
          <w:tcPr>
            <w:tcW w:w="1559" w:type="dxa"/>
            <w:tcBorders>
              <w:top w:val="nil"/>
              <w:left w:val="nil"/>
              <w:bottom w:val="single" w:sz="4" w:space="0" w:color="auto"/>
              <w:right w:val="single" w:sz="4" w:space="0" w:color="auto"/>
            </w:tcBorders>
            <w:shd w:val="clear" w:color="auto" w:fill="auto"/>
            <w:hideMark/>
          </w:tcPr>
          <w:p w14:paraId="74A767B2"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554204C2"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28AA9A7D"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ED6B60F"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ii</w:t>
            </w:r>
          </w:p>
        </w:tc>
        <w:tc>
          <w:tcPr>
            <w:tcW w:w="6672" w:type="dxa"/>
            <w:tcBorders>
              <w:top w:val="nil"/>
              <w:left w:val="nil"/>
              <w:bottom w:val="single" w:sz="4" w:space="0" w:color="auto"/>
              <w:right w:val="single" w:sz="4" w:space="0" w:color="auto"/>
            </w:tcBorders>
            <w:shd w:val="clear" w:color="auto" w:fill="auto"/>
            <w:hideMark/>
          </w:tcPr>
          <w:p w14:paraId="6E133F3A"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16-63A TPN MCB -</w:t>
            </w:r>
          </w:p>
        </w:tc>
        <w:tc>
          <w:tcPr>
            <w:tcW w:w="1134" w:type="dxa"/>
            <w:tcBorders>
              <w:top w:val="nil"/>
              <w:left w:val="nil"/>
              <w:bottom w:val="single" w:sz="4" w:space="0" w:color="auto"/>
              <w:right w:val="single" w:sz="4" w:space="0" w:color="auto"/>
            </w:tcBorders>
            <w:shd w:val="clear" w:color="auto" w:fill="auto"/>
            <w:hideMark/>
          </w:tcPr>
          <w:p w14:paraId="736D95D8"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each</w:t>
            </w:r>
          </w:p>
        </w:tc>
        <w:tc>
          <w:tcPr>
            <w:tcW w:w="1417" w:type="dxa"/>
            <w:tcBorders>
              <w:top w:val="nil"/>
              <w:left w:val="nil"/>
              <w:bottom w:val="single" w:sz="4" w:space="0" w:color="auto"/>
              <w:right w:val="single" w:sz="4" w:space="0" w:color="auto"/>
            </w:tcBorders>
            <w:shd w:val="clear" w:color="auto" w:fill="auto"/>
            <w:hideMark/>
          </w:tcPr>
          <w:p w14:paraId="4E1A7063"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6</w:t>
            </w:r>
          </w:p>
        </w:tc>
        <w:tc>
          <w:tcPr>
            <w:tcW w:w="1559" w:type="dxa"/>
            <w:tcBorders>
              <w:top w:val="nil"/>
              <w:left w:val="nil"/>
              <w:bottom w:val="single" w:sz="4" w:space="0" w:color="auto"/>
              <w:right w:val="single" w:sz="4" w:space="0" w:color="auto"/>
            </w:tcBorders>
            <w:shd w:val="clear" w:color="auto" w:fill="auto"/>
            <w:hideMark/>
          </w:tcPr>
          <w:p w14:paraId="6756559D"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761F4518"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30DA6BA2" w14:textId="77777777" w:rsidTr="005541AC">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33F56F20"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10</w:t>
            </w:r>
          </w:p>
        </w:tc>
        <w:tc>
          <w:tcPr>
            <w:tcW w:w="6672" w:type="dxa"/>
            <w:tcBorders>
              <w:top w:val="nil"/>
              <w:left w:val="nil"/>
              <w:bottom w:val="single" w:sz="4" w:space="0" w:color="auto"/>
              <w:right w:val="single" w:sz="4" w:space="0" w:color="auto"/>
            </w:tcBorders>
            <w:shd w:val="clear" w:color="auto" w:fill="auto"/>
            <w:hideMark/>
          </w:tcPr>
          <w:p w14:paraId="69B4DD90"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Supplying and fixing MCCB with box</w:t>
            </w:r>
          </w:p>
        </w:tc>
        <w:tc>
          <w:tcPr>
            <w:tcW w:w="1134" w:type="dxa"/>
            <w:tcBorders>
              <w:top w:val="nil"/>
              <w:left w:val="nil"/>
              <w:bottom w:val="single" w:sz="4" w:space="0" w:color="auto"/>
              <w:right w:val="single" w:sz="4" w:space="0" w:color="auto"/>
            </w:tcBorders>
            <w:shd w:val="clear" w:color="auto" w:fill="auto"/>
            <w:hideMark/>
          </w:tcPr>
          <w:p w14:paraId="5AA4CD54"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1417" w:type="dxa"/>
            <w:tcBorders>
              <w:top w:val="nil"/>
              <w:left w:val="nil"/>
              <w:bottom w:val="single" w:sz="4" w:space="0" w:color="auto"/>
              <w:right w:val="single" w:sz="4" w:space="0" w:color="auto"/>
            </w:tcBorders>
            <w:shd w:val="clear" w:color="auto" w:fill="auto"/>
            <w:hideMark/>
          </w:tcPr>
          <w:p w14:paraId="7F65FE8E"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1559" w:type="dxa"/>
            <w:tcBorders>
              <w:top w:val="nil"/>
              <w:left w:val="nil"/>
              <w:bottom w:val="single" w:sz="4" w:space="0" w:color="auto"/>
              <w:right w:val="single" w:sz="4" w:space="0" w:color="auto"/>
            </w:tcBorders>
            <w:shd w:val="clear" w:color="auto" w:fill="auto"/>
            <w:hideMark/>
          </w:tcPr>
          <w:p w14:paraId="06E39523"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63DD0374"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6319ACB2" w14:textId="77777777" w:rsidTr="005541AC">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465FEE4F"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i</w:t>
            </w:r>
          </w:p>
        </w:tc>
        <w:tc>
          <w:tcPr>
            <w:tcW w:w="6672" w:type="dxa"/>
            <w:tcBorders>
              <w:top w:val="nil"/>
              <w:left w:val="nil"/>
              <w:bottom w:val="single" w:sz="4" w:space="0" w:color="auto"/>
              <w:right w:val="single" w:sz="4" w:space="0" w:color="auto"/>
            </w:tcBorders>
            <w:shd w:val="clear" w:color="auto" w:fill="auto"/>
            <w:hideMark/>
          </w:tcPr>
          <w:p w14:paraId="694618F9"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MCCB with box four pole 63-100A</w:t>
            </w:r>
          </w:p>
        </w:tc>
        <w:tc>
          <w:tcPr>
            <w:tcW w:w="1134" w:type="dxa"/>
            <w:tcBorders>
              <w:top w:val="nil"/>
              <w:left w:val="nil"/>
              <w:bottom w:val="single" w:sz="4" w:space="0" w:color="auto"/>
              <w:right w:val="single" w:sz="4" w:space="0" w:color="auto"/>
            </w:tcBorders>
            <w:shd w:val="clear" w:color="auto" w:fill="auto"/>
            <w:hideMark/>
          </w:tcPr>
          <w:p w14:paraId="41390536"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each</w:t>
            </w:r>
          </w:p>
        </w:tc>
        <w:tc>
          <w:tcPr>
            <w:tcW w:w="1417" w:type="dxa"/>
            <w:tcBorders>
              <w:top w:val="nil"/>
              <w:left w:val="nil"/>
              <w:bottom w:val="single" w:sz="4" w:space="0" w:color="auto"/>
              <w:right w:val="single" w:sz="4" w:space="0" w:color="auto"/>
            </w:tcBorders>
            <w:shd w:val="clear" w:color="auto" w:fill="auto"/>
            <w:hideMark/>
          </w:tcPr>
          <w:p w14:paraId="4389D304"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w:t>
            </w:r>
          </w:p>
        </w:tc>
        <w:tc>
          <w:tcPr>
            <w:tcW w:w="1559" w:type="dxa"/>
            <w:tcBorders>
              <w:top w:val="nil"/>
              <w:left w:val="nil"/>
              <w:bottom w:val="single" w:sz="4" w:space="0" w:color="auto"/>
              <w:right w:val="single" w:sz="4" w:space="0" w:color="auto"/>
            </w:tcBorders>
            <w:shd w:val="clear" w:color="auto" w:fill="auto"/>
            <w:hideMark/>
          </w:tcPr>
          <w:p w14:paraId="19711799"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22A30593"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4D7219C1" w14:textId="77777777" w:rsidTr="005541AC">
        <w:trPr>
          <w:trHeight w:val="570"/>
        </w:trPr>
        <w:tc>
          <w:tcPr>
            <w:tcW w:w="0" w:type="auto"/>
            <w:tcBorders>
              <w:top w:val="nil"/>
              <w:left w:val="single" w:sz="4" w:space="0" w:color="auto"/>
              <w:bottom w:val="single" w:sz="4" w:space="0" w:color="auto"/>
              <w:right w:val="single" w:sz="4" w:space="0" w:color="auto"/>
            </w:tcBorders>
            <w:shd w:val="clear" w:color="auto" w:fill="auto"/>
            <w:hideMark/>
          </w:tcPr>
          <w:p w14:paraId="6B030FC3"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11</w:t>
            </w:r>
          </w:p>
        </w:tc>
        <w:tc>
          <w:tcPr>
            <w:tcW w:w="6672" w:type="dxa"/>
            <w:tcBorders>
              <w:top w:val="nil"/>
              <w:left w:val="nil"/>
              <w:bottom w:val="single" w:sz="4" w:space="0" w:color="auto"/>
              <w:right w:val="single" w:sz="4" w:space="0" w:color="auto"/>
            </w:tcBorders>
            <w:shd w:val="clear" w:color="auto" w:fill="auto"/>
            <w:hideMark/>
          </w:tcPr>
          <w:p w14:paraId="6F80A9A4"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S/F Ceiling Rose: Supplying and fixing 2 pin 5 amp ceiling rose on the existing junction box/ wooden block including connection etc as required.</w:t>
            </w:r>
          </w:p>
        </w:tc>
        <w:tc>
          <w:tcPr>
            <w:tcW w:w="1134" w:type="dxa"/>
            <w:tcBorders>
              <w:top w:val="nil"/>
              <w:left w:val="nil"/>
              <w:bottom w:val="single" w:sz="4" w:space="0" w:color="auto"/>
              <w:right w:val="single" w:sz="4" w:space="0" w:color="auto"/>
            </w:tcBorders>
            <w:shd w:val="clear" w:color="auto" w:fill="auto"/>
            <w:hideMark/>
          </w:tcPr>
          <w:p w14:paraId="35F8F7E2"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each</w:t>
            </w:r>
          </w:p>
        </w:tc>
        <w:tc>
          <w:tcPr>
            <w:tcW w:w="1417" w:type="dxa"/>
            <w:tcBorders>
              <w:top w:val="nil"/>
              <w:left w:val="nil"/>
              <w:bottom w:val="single" w:sz="4" w:space="0" w:color="auto"/>
              <w:right w:val="single" w:sz="4" w:space="0" w:color="auto"/>
            </w:tcBorders>
            <w:shd w:val="clear" w:color="auto" w:fill="auto"/>
            <w:hideMark/>
          </w:tcPr>
          <w:p w14:paraId="2B4A63F5"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60</w:t>
            </w:r>
          </w:p>
        </w:tc>
        <w:tc>
          <w:tcPr>
            <w:tcW w:w="1559" w:type="dxa"/>
            <w:tcBorders>
              <w:top w:val="nil"/>
              <w:left w:val="nil"/>
              <w:bottom w:val="single" w:sz="4" w:space="0" w:color="auto"/>
              <w:right w:val="single" w:sz="4" w:space="0" w:color="auto"/>
            </w:tcBorders>
            <w:shd w:val="clear" w:color="auto" w:fill="auto"/>
            <w:hideMark/>
          </w:tcPr>
          <w:p w14:paraId="5FE97316"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19F0FEF7"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2F41A975" w14:textId="77777777" w:rsidTr="005541AC">
        <w:trPr>
          <w:trHeight w:val="855"/>
        </w:trPr>
        <w:tc>
          <w:tcPr>
            <w:tcW w:w="0" w:type="auto"/>
            <w:tcBorders>
              <w:top w:val="nil"/>
              <w:left w:val="single" w:sz="4" w:space="0" w:color="auto"/>
              <w:bottom w:val="single" w:sz="4" w:space="0" w:color="auto"/>
              <w:right w:val="single" w:sz="4" w:space="0" w:color="auto"/>
            </w:tcBorders>
            <w:shd w:val="clear" w:color="auto" w:fill="auto"/>
            <w:hideMark/>
          </w:tcPr>
          <w:p w14:paraId="2D52DAA7"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lastRenderedPageBreak/>
              <w:t>12</w:t>
            </w:r>
          </w:p>
        </w:tc>
        <w:tc>
          <w:tcPr>
            <w:tcW w:w="6672" w:type="dxa"/>
            <w:tcBorders>
              <w:top w:val="nil"/>
              <w:left w:val="nil"/>
              <w:bottom w:val="single" w:sz="4" w:space="0" w:color="auto"/>
              <w:right w:val="single" w:sz="4" w:space="0" w:color="auto"/>
            </w:tcBorders>
            <w:shd w:val="clear" w:color="auto" w:fill="auto"/>
            <w:hideMark/>
          </w:tcPr>
          <w:p w14:paraId="5E9B14D4"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S/F Modular type Switch / Socket: Supplying and fixing following modular type switch / socket on the existing modular plate and switch box including connections but excluding modular plate etc as required.</w:t>
            </w:r>
          </w:p>
        </w:tc>
        <w:tc>
          <w:tcPr>
            <w:tcW w:w="1134" w:type="dxa"/>
            <w:tcBorders>
              <w:top w:val="nil"/>
              <w:left w:val="nil"/>
              <w:bottom w:val="single" w:sz="4" w:space="0" w:color="auto"/>
              <w:right w:val="single" w:sz="4" w:space="0" w:color="auto"/>
            </w:tcBorders>
            <w:shd w:val="clear" w:color="auto" w:fill="auto"/>
            <w:hideMark/>
          </w:tcPr>
          <w:p w14:paraId="7E7AF2E3"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1417" w:type="dxa"/>
            <w:tcBorders>
              <w:top w:val="nil"/>
              <w:left w:val="nil"/>
              <w:bottom w:val="single" w:sz="4" w:space="0" w:color="auto"/>
              <w:right w:val="single" w:sz="4" w:space="0" w:color="auto"/>
            </w:tcBorders>
            <w:shd w:val="clear" w:color="auto" w:fill="auto"/>
            <w:hideMark/>
          </w:tcPr>
          <w:p w14:paraId="4DC4E18E"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1559" w:type="dxa"/>
            <w:tcBorders>
              <w:top w:val="nil"/>
              <w:left w:val="nil"/>
              <w:bottom w:val="single" w:sz="4" w:space="0" w:color="auto"/>
              <w:right w:val="single" w:sz="4" w:space="0" w:color="auto"/>
            </w:tcBorders>
            <w:shd w:val="clear" w:color="auto" w:fill="auto"/>
            <w:hideMark/>
          </w:tcPr>
          <w:p w14:paraId="150DDE6E"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501ACD45"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5763A7E6"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50EBBBC"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i</w:t>
            </w:r>
          </w:p>
        </w:tc>
        <w:tc>
          <w:tcPr>
            <w:tcW w:w="6672" w:type="dxa"/>
            <w:tcBorders>
              <w:top w:val="nil"/>
              <w:left w:val="nil"/>
              <w:bottom w:val="single" w:sz="4" w:space="0" w:color="auto"/>
              <w:right w:val="single" w:sz="4" w:space="0" w:color="auto"/>
            </w:tcBorders>
            <w:shd w:val="clear" w:color="auto" w:fill="auto"/>
            <w:hideMark/>
          </w:tcPr>
          <w:p w14:paraId="2144C0B0"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5/6 AMPS, one way switch</w:t>
            </w:r>
          </w:p>
        </w:tc>
        <w:tc>
          <w:tcPr>
            <w:tcW w:w="1134" w:type="dxa"/>
            <w:tcBorders>
              <w:top w:val="nil"/>
              <w:left w:val="nil"/>
              <w:bottom w:val="single" w:sz="4" w:space="0" w:color="auto"/>
              <w:right w:val="single" w:sz="4" w:space="0" w:color="auto"/>
            </w:tcBorders>
            <w:shd w:val="clear" w:color="auto" w:fill="auto"/>
            <w:hideMark/>
          </w:tcPr>
          <w:p w14:paraId="65A0EBEA"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each</w:t>
            </w:r>
          </w:p>
        </w:tc>
        <w:tc>
          <w:tcPr>
            <w:tcW w:w="1417" w:type="dxa"/>
            <w:tcBorders>
              <w:top w:val="nil"/>
              <w:left w:val="nil"/>
              <w:bottom w:val="single" w:sz="4" w:space="0" w:color="auto"/>
              <w:right w:val="single" w:sz="4" w:space="0" w:color="auto"/>
            </w:tcBorders>
            <w:shd w:val="clear" w:color="auto" w:fill="auto"/>
            <w:hideMark/>
          </w:tcPr>
          <w:p w14:paraId="698750E3"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w:t>
            </w:r>
          </w:p>
        </w:tc>
        <w:tc>
          <w:tcPr>
            <w:tcW w:w="1559" w:type="dxa"/>
            <w:tcBorders>
              <w:top w:val="nil"/>
              <w:left w:val="nil"/>
              <w:bottom w:val="single" w:sz="4" w:space="0" w:color="auto"/>
              <w:right w:val="single" w:sz="4" w:space="0" w:color="auto"/>
            </w:tcBorders>
            <w:shd w:val="clear" w:color="auto" w:fill="auto"/>
            <w:hideMark/>
          </w:tcPr>
          <w:p w14:paraId="07370F5A"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66549EF9"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6CEF1E49"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52CFC8C"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ii</w:t>
            </w:r>
          </w:p>
        </w:tc>
        <w:tc>
          <w:tcPr>
            <w:tcW w:w="6672" w:type="dxa"/>
            <w:tcBorders>
              <w:top w:val="nil"/>
              <w:left w:val="nil"/>
              <w:bottom w:val="single" w:sz="4" w:space="0" w:color="auto"/>
              <w:right w:val="single" w:sz="4" w:space="0" w:color="auto"/>
            </w:tcBorders>
            <w:shd w:val="clear" w:color="auto" w:fill="auto"/>
            <w:hideMark/>
          </w:tcPr>
          <w:p w14:paraId="49E1401B"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5/6 Amps, 3 pin socket outlet</w:t>
            </w:r>
          </w:p>
        </w:tc>
        <w:tc>
          <w:tcPr>
            <w:tcW w:w="1134" w:type="dxa"/>
            <w:tcBorders>
              <w:top w:val="nil"/>
              <w:left w:val="nil"/>
              <w:bottom w:val="single" w:sz="4" w:space="0" w:color="auto"/>
              <w:right w:val="single" w:sz="4" w:space="0" w:color="auto"/>
            </w:tcBorders>
            <w:shd w:val="clear" w:color="auto" w:fill="auto"/>
            <w:hideMark/>
          </w:tcPr>
          <w:p w14:paraId="61651CF4"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each</w:t>
            </w:r>
          </w:p>
        </w:tc>
        <w:tc>
          <w:tcPr>
            <w:tcW w:w="1417" w:type="dxa"/>
            <w:tcBorders>
              <w:top w:val="nil"/>
              <w:left w:val="nil"/>
              <w:bottom w:val="single" w:sz="4" w:space="0" w:color="auto"/>
              <w:right w:val="single" w:sz="4" w:space="0" w:color="auto"/>
            </w:tcBorders>
            <w:shd w:val="clear" w:color="auto" w:fill="auto"/>
            <w:hideMark/>
          </w:tcPr>
          <w:p w14:paraId="7F14B1FA"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w:t>
            </w:r>
          </w:p>
        </w:tc>
        <w:tc>
          <w:tcPr>
            <w:tcW w:w="1559" w:type="dxa"/>
            <w:tcBorders>
              <w:top w:val="nil"/>
              <w:left w:val="nil"/>
              <w:bottom w:val="single" w:sz="4" w:space="0" w:color="auto"/>
              <w:right w:val="single" w:sz="4" w:space="0" w:color="auto"/>
            </w:tcBorders>
            <w:shd w:val="clear" w:color="auto" w:fill="auto"/>
            <w:hideMark/>
          </w:tcPr>
          <w:p w14:paraId="57FCAEE4"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13CE5066"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5532908A" w14:textId="77777777" w:rsidTr="005541AC">
        <w:trPr>
          <w:trHeight w:val="1140"/>
        </w:trPr>
        <w:tc>
          <w:tcPr>
            <w:tcW w:w="0" w:type="auto"/>
            <w:tcBorders>
              <w:top w:val="nil"/>
              <w:left w:val="single" w:sz="4" w:space="0" w:color="auto"/>
              <w:bottom w:val="single" w:sz="4" w:space="0" w:color="auto"/>
              <w:right w:val="single" w:sz="4" w:space="0" w:color="auto"/>
            </w:tcBorders>
            <w:shd w:val="clear" w:color="auto" w:fill="auto"/>
            <w:hideMark/>
          </w:tcPr>
          <w:p w14:paraId="2C69D06E"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13</w:t>
            </w:r>
          </w:p>
        </w:tc>
        <w:tc>
          <w:tcPr>
            <w:tcW w:w="6672" w:type="dxa"/>
            <w:tcBorders>
              <w:top w:val="nil"/>
              <w:left w:val="nil"/>
              <w:bottom w:val="single" w:sz="4" w:space="0" w:color="auto"/>
              <w:right w:val="single" w:sz="4" w:space="0" w:color="auto"/>
            </w:tcBorders>
            <w:shd w:val="clear" w:color="auto" w:fill="auto"/>
            <w:hideMark/>
          </w:tcPr>
          <w:p w14:paraId="726DD3D0"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Supply and fixing of Exhaust Fan 300 mm sweep: Supply installation of exhaust fan upto 300 mm sweep in the existing opening, including making the hole to cut the size of the above fan, making good the damage, including connection, testing, commissioning etc as required.</w:t>
            </w:r>
          </w:p>
        </w:tc>
        <w:tc>
          <w:tcPr>
            <w:tcW w:w="1134" w:type="dxa"/>
            <w:tcBorders>
              <w:top w:val="nil"/>
              <w:left w:val="nil"/>
              <w:bottom w:val="single" w:sz="4" w:space="0" w:color="auto"/>
              <w:right w:val="single" w:sz="4" w:space="0" w:color="auto"/>
            </w:tcBorders>
            <w:shd w:val="clear" w:color="auto" w:fill="auto"/>
            <w:hideMark/>
          </w:tcPr>
          <w:p w14:paraId="7A63DA2E"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each</w:t>
            </w:r>
          </w:p>
        </w:tc>
        <w:tc>
          <w:tcPr>
            <w:tcW w:w="1417" w:type="dxa"/>
            <w:tcBorders>
              <w:top w:val="nil"/>
              <w:left w:val="nil"/>
              <w:bottom w:val="single" w:sz="4" w:space="0" w:color="auto"/>
              <w:right w:val="single" w:sz="4" w:space="0" w:color="auto"/>
            </w:tcBorders>
            <w:shd w:val="clear" w:color="auto" w:fill="auto"/>
            <w:hideMark/>
          </w:tcPr>
          <w:p w14:paraId="63B60E38"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3</w:t>
            </w:r>
          </w:p>
        </w:tc>
        <w:tc>
          <w:tcPr>
            <w:tcW w:w="1559" w:type="dxa"/>
            <w:tcBorders>
              <w:top w:val="nil"/>
              <w:left w:val="nil"/>
              <w:bottom w:val="single" w:sz="4" w:space="0" w:color="auto"/>
              <w:right w:val="single" w:sz="4" w:space="0" w:color="auto"/>
            </w:tcBorders>
            <w:shd w:val="clear" w:color="auto" w:fill="auto"/>
            <w:hideMark/>
          </w:tcPr>
          <w:p w14:paraId="5A4C6FC1"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41683128"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5B9A4693" w14:textId="77777777" w:rsidTr="005541AC">
        <w:trPr>
          <w:trHeight w:val="855"/>
        </w:trPr>
        <w:tc>
          <w:tcPr>
            <w:tcW w:w="0" w:type="auto"/>
            <w:tcBorders>
              <w:top w:val="nil"/>
              <w:left w:val="single" w:sz="4" w:space="0" w:color="auto"/>
              <w:bottom w:val="single" w:sz="4" w:space="0" w:color="auto"/>
              <w:right w:val="single" w:sz="4" w:space="0" w:color="auto"/>
            </w:tcBorders>
            <w:shd w:val="clear" w:color="auto" w:fill="auto"/>
            <w:hideMark/>
          </w:tcPr>
          <w:p w14:paraId="0FDFE324"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14</w:t>
            </w:r>
          </w:p>
        </w:tc>
        <w:tc>
          <w:tcPr>
            <w:tcW w:w="6672" w:type="dxa"/>
            <w:tcBorders>
              <w:top w:val="nil"/>
              <w:left w:val="nil"/>
              <w:bottom w:val="single" w:sz="4" w:space="0" w:color="auto"/>
              <w:right w:val="single" w:sz="4" w:space="0" w:color="auto"/>
            </w:tcBorders>
            <w:shd w:val="clear" w:color="auto" w:fill="auto"/>
            <w:hideMark/>
          </w:tcPr>
          <w:p w14:paraId="1B1989DD"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Supplying and fixing following size ISI marked PVC conduit along with acccessories in recess including cutting the wall and marking good the same as required.</w:t>
            </w:r>
          </w:p>
        </w:tc>
        <w:tc>
          <w:tcPr>
            <w:tcW w:w="1134" w:type="dxa"/>
            <w:tcBorders>
              <w:top w:val="nil"/>
              <w:left w:val="nil"/>
              <w:bottom w:val="single" w:sz="4" w:space="0" w:color="auto"/>
              <w:right w:val="single" w:sz="4" w:space="0" w:color="auto"/>
            </w:tcBorders>
            <w:shd w:val="clear" w:color="auto" w:fill="auto"/>
            <w:hideMark/>
          </w:tcPr>
          <w:p w14:paraId="3DCA9616"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1417" w:type="dxa"/>
            <w:tcBorders>
              <w:top w:val="nil"/>
              <w:left w:val="nil"/>
              <w:bottom w:val="single" w:sz="4" w:space="0" w:color="auto"/>
              <w:right w:val="single" w:sz="4" w:space="0" w:color="auto"/>
            </w:tcBorders>
            <w:shd w:val="clear" w:color="auto" w:fill="auto"/>
            <w:hideMark/>
          </w:tcPr>
          <w:p w14:paraId="1FECA9AE"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1559" w:type="dxa"/>
            <w:tcBorders>
              <w:top w:val="nil"/>
              <w:left w:val="nil"/>
              <w:bottom w:val="single" w:sz="4" w:space="0" w:color="auto"/>
              <w:right w:val="single" w:sz="4" w:space="0" w:color="auto"/>
            </w:tcBorders>
            <w:shd w:val="clear" w:color="auto" w:fill="auto"/>
            <w:hideMark/>
          </w:tcPr>
          <w:p w14:paraId="553629F6"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19F4B396"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0F52CAAF"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8926160"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i</w:t>
            </w:r>
          </w:p>
        </w:tc>
        <w:tc>
          <w:tcPr>
            <w:tcW w:w="6672" w:type="dxa"/>
            <w:tcBorders>
              <w:top w:val="nil"/>
              <w:left w:val="nil"/>
              <w:bottom w:val="single" w:sz="4" w:space="0" w:color="auto"/>
              <w:right w:val="single" w:sz="4" w:space="0" w:color="auto"/>
            </w:tcBorders>
            <w:shd w:val="clear" w:color="auto" w:fill="auto"/>
            <w:hideMark/>
          </w:tcPr>
          <w:p w14:paraId="32AE6FE6"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20mm</w:t>
            </w:r>
          </w:p>
        </w:tc>
        <w:tc>
          <w:tcPr>
            <w:tcW w:w="1134" w:type="dxa"/>
            <w:tcBorders>
              <w:top w:val="nil"/>
              <w:left w:val="nil"/>
              <w:bottom w:val="single" w:sz="4" w:space="0" w:color="auto"/>
              <w:right w:val="single" w:sz="4" w:space="0" w:color="auto"/>
            </w:tcBorders>
            <w:shd w:val="clear" w:color="auto" w:fill="auto"/>
            <w:hideMark/>
          </w:tcPr>
          <w:p w14:paraId="6907A418"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meter</w:t>
            </w:r>
          </w:p>
        </w:tc>
        <w:tc>
          <w:tcPr>
            <w:tcW w:w="1417" w:type="dxa"/>
            <w:tcBorders>
              <w:top w:val="nil"/>
              <w:left w:val="nil"/>
              <w:bottom w:val="single" w:sz="4" w:space="0" w:color="auto"/>
              <w:right w:val="single" w:sz="4" w:space="0" w:color="auto"/>
            </w:tcBorders>
            <w:shd w:val="clear" w:color="auto" w:fill="auto"/>
            <w:hideMark/>
          </w:tcPr>
          <w:p w14:paraId="652F08E1"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180</w:t>
            </w:r>
          </w:p>
        </w:tc>
        <w:tc>
          <w:tcPr>
            <w:tcW w:w="1559" w:type="dxa"/>
            <w:tcBorders>
              <w:top w:val="nil"/>
              <w:left w:val="nil"/>
              <w:bottom w:val="single" w:sz="4" w:space="0" w:color="auto"/>
              <w:right w:val="single" w:sz="4" w:space="0" w:color="auto"/>
            </w:tcBorders>
            <w:shd w:val="clear" w:color="auto" w:fill="auto"/>
            <w:hideMark/>
          </w:tcPr>
          <w:p w14:paraId="5874899C"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09D018C4"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63EA36EB" w14:textId="77777777" w:rsidTr="005541AC">
        <w:trPr>
          <w:trHeight w:val="1425"/>
        </w:trPr>
        <w:tc>
          <w:tcPr>
            <w:tcW w:w="0" w:type="auto"/>
            <w:tcBorders>
              <w:top w:val="nil"/>
              <w:left w:val="single" w:sz="4" w:space="0" w:color="auto"/>
              <w:bottom w:val="single" w:sz="4" w:space="0" w:color="auto"/>
              <w:right w:val="single" w:sz="4" w:space="0" w:color="auto"/>
            </w:tcBorders>
            <w:shd w:val="clear" w:color="auto" w:fill="auto"/>
            <w:hideMark/>
          </w:tcPr>
          <w:p w14:paraId="763646E1"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15</w:t>
            </w:r>
          </w:p>
        </w:tc>
        <w:tc>
          <w:tcPr>
            <w:tcW w:w="6672" w:type="dxa"/>
            <w:tcBorders>
              <w:top w:val="nil"/>
              <w:left w:val="nil"/>
              <w:bottom w:val="single" w:sz="4" w:space="0" w:color="auto"/>
              <w:right w:val="single" w:sz="4" w:space="0" w:color="auto"/>
            </w:tcBorders>
            <w:shd w:val="clear" w:color="auto" w:fill="auto"/>
            <w:hideMark/>
          </w:tcPr>
          <w:p w14:paraId="1B4A257E"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Copper Earth Plate Electrode:- Earthing with copper plate 600mmx 600mmx 3mm thick including acessories and providing masonary enclosure with cover plate having locking arrangement and watering pipe etc.(but without charcoal or cock and salt) complete etc. as required. Lightning Conductors=2 nos + Panels=2 no).</w:t>
            </w:r>
          </w:p>
        </w:tc>
        <w:tc>
          <w:tcPr>
            <w:tcW w:w="1134" w:type="dxa"/>
            <w:tcBorders>
              <w:top w:val="nil"/>
              <w:left w:val="nil"/>
              <w:bottom w:val="single" w:sz="4" w:space="0" w:color="auto"/>
              <w:right w:val="single" w:sz="4" w:space="0" w:color="auto"/>
            </w:tcBorders>
            <w:shd w:val="clear" w:color="auto" w:fill="auto"/>
            <w:hideMark/>
          </w:tcPr>
          <w:p w14:paraId="068D2114"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Set</w:t>
            </w:r>
          </w:p>
        </w:tc>
        <w:tc>
          <w:tcPr>
            <w:tcW w:w="1417" w:type="dxa"/>
            <w:tcBorders>
              <w:top w:val="nil"/>
              <w:left w:val="nil"/>
              <w:bottom w:val="single" w:sz="4" w:space="0" w:color="auto"/>
              <w:right w:val="single" w:sz="4" w:space="0" w:color="auto"/>
            </w:tcBorders>
            <w:shd w:val="clear" w:color="auto" w:fill="auto"/>
            <w:hideMark/>
          </w:tcPr>
          <w:p w14:paraId="6F3AA89F"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3</w:t>
            </w:r>
          </w:p>
        </w:tc>
        <w:tc>
          <w:tcPr>
            <w:tcW w:w="1559" w:type="dxa"/>
            <w:tcBorders>
              <w:top w:val="nil"/>
              <w:left w:val="nil"/>
              <w:bottom w:val="single" w:sz="4" w:space="0" w:color="auto"/>
              <w:right w:val="single" w:sz="4" w:space="0" w:color="auto"/>
            </w:tcBorders>
            <w:shd w:val="clear" w:color="auto" w:fill="auto"/>
            <w:hideMark/>
          </w:tcPr>
          <w:p w14:paraId="3863C9FB"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67488383"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67A597FA" w14:textId="77777777" w:rsidTr="005541AC">
        <w:trPr>
          <w:trHeight w:val="855"/>
        </w:trPr>
        <w:tc>
          <w:tcPr>
            <w:tcW w:w="0" w:type="auto"/>
            <w:tcBorders>
              <w:top w:val="nil"/>
              <w:left w:val="single" w:sz="4" w:space="0" w:color="auto"/>
              <w:bottom w:val="single" w:sz="4" w:space="0" w:color="auto"/>
              <w:right w:val="single" w:sz="4" w:space="0" w:color="auto"/>
            </w:tcBorders>
            <w:shd w:val="clear" w:color="auto" w:fill="auto"/>
            <w:hideMark/>
          </w:tcPr>
          <w:p w14:paraId="2B49B8A7"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16</w:t>
            </w:r>
          </w:p>
        </w:tc>
        <w:tc>
          <w:tcPr>
            <w:tcW w:w="6672" w:type="dxa"/>
            <w:tcBorders>
              <w:top w:val="nil"/>
              <w:left w:val="nil"/>
              <w:bottom w:val="single" w:sz="4" w:space="0" w:color="auto"/>
              <w:right w:val="single" w:sz="4" w:space="0" w:color="auto"/>
            </w:tcBorders>
            <w:shd w:val="clear" w:color="auto" w:fill="auto"/>
            <w:hideMark/>
          </w:tcPr>
          <w:p w14:paraId="463DABFE"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Extra Salt &amp; Charcoal for Copper Earth Plate Elecrode:- Providing and fixing salt and charcoal or cock for copper earth plate elecrode complete etc as required.</w:t>
            </w:r>
          </w:p>
        </w:tc>
        <w:tc>
          <w:tcPr>
            <w:tcW w:w="1134" w:type="dxa"/>
            <w:tcBorders>
              <w:top w:val="nil"/>
              <w:left w:val="nil"/>
              <w:bottom w:val="single" w:sz="4" w:space="0" w:color="auto"/>
              <w:right w:val="single" w:sz="4" w:space="0" w:color="auto"/>
            </w:tcBorders>
            <w:shd w:val="clear" w:color="auto" w:fill="auto"/>
            <w:hideMark/>
          </w:tcPr>
          <w:p w14:paraId="46FC1A7F"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Set</w:t>
            </w:r>
          </w:p>
        </w:tc>
        <w:tc>
          <w:tcPr>
            <w:tcW w:w="1417" w:type="dxa"/>
            <w:tcBorders>
              <w:top w:val="nil"/>
              <w:left w:val="nil"/>
              <w:bottom w:val="single" w:sz="4" w:space="0" w:color="auto"/>
              <w:right w:val="single" w:sz="4" w:space="0" w:color="auto"/>
            </w:tcBorders>
            <w:shd w:val="clear" w:color="auto" w:fill="auto"/>
            <w:hideMark/>
          </w:tcPr>
          <w:p w14:paraId="50915134"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3</w:t>
            </w:r>
          </w:p>
        </w:tc>
        <w:tc>
          <w:tcPr>
            <w:tcW w:w="1559" w:type="dxa"/>
            <w:tcBorders>
              <w:top w:val="nil"/>
              <w:left w:val="nil"/>
              <w:bottom w:val="single" w:sz="4" w:space="0" w:color="auto"/>
              <w:right w:val="single" w:sz="4" w:space="0" w:color="auto"/>
            </w:tcBorders>
            <w:shd w:val="clear" w:color="auto" w:fill="auto"/>
            <w:hideMark/>
          </w:tcPr>
          <w:p w14:paraId="71E51446"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7C47C034"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3E10CD2D" w14:textId="77777777" w:rsidTr="005541AC">
        <w:trPr>
          <w:trHeight w:val="570"/>
        </w:trPr>
        <w:tc>
          <w:tcPr>
            <w:tcW w:w="0" w:type="auto"/>
            <w:tcBorders>
              <w:top w:val="nil"/>
              <w:left w:val="single" w:sz="4" w:space="0" w:color="auto"/>
              <w:bottom w:val="single" w:sz="4" w:space="0" w:color="auto"/>
              <w:right w:val="single" w:sz="4" w:space="0" w:color="auto"/>
            </w:tcBorders>
            <w:shd w:val="clear" w:color="auto" w:fill="auto"/>
            <w:hideMark/>
          </w:tcPr>
          <w:p w14:paraId="56C45338"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17</w:t>
            </w:r>
          </w:p>
        </w:tc>
        <w:tc>
          <w:tcPr>
            <w:tcW w:w="6672" w:type="dxa"/>
            <w:tcBorders>
              <w:top w:val="nil"/>
              <w:left w:val="nil"/>
              <w:bottom w:val="single" w:sz="4" w:space="0" w:color="auto"/>
              <w:right w:val="single" w:sz="4" w:space="0" w:color="auto"/>
            </w:tcBorders>
            <w:shd w:val="clear" w:color="auto" w:fill="auto"/>
            <w:hideMark/>
          </w:tcPr>
          <w:p w14:paraId="44B97FC8"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Supplying and laying 25 mm X 5 mm copper strip on wall or surface with earthing isulator upto panel and earthing pit</w:t>
            </w:r>
          </w:p>
        </w:tc>
        <w:tc>
          <w:tcPr>
            <w:tcW w:w="1134" w:type="dxa"/>
            <w:tcBorders>
              <w:top w:val="nil"/>
              <w:left w:val="nil"/>
              <w:bottom w:val="single" w:sz="4" w:space="0" w:color="auto"/>
              <w:right w:val="single" w:sz="4" w:space="0" w:color="auto"/>
            </w:tcBorders>
            <w:shd w:val="clear" w:color="auto" w:fill="auto"/>
            <w:hideMark/>
          </w:tcPr>
          <w:p w14:paraId="1B67FFD7"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meter</w:t>
            </w:r>
          </w:p>
        </w:tc>
        <w:tc>
          <w:tcPr>
            <w:tcW w:w="1417" w:type="dxa"/>
            <w:tcBorders>
              <w:top w:val="nil"/>
              <w:left w:val="nil"/>
              <w:bottom w:val="single" w:sz="4" w:space="0" w:color="auto"/>
              <w:right w:val="single" w:sz="4" w:space="0" w:color="auto"/>
            </w:tcBorders>
            <w:shd w:val="clear" w:color="auto" w:fill="auto"/>
            <w:hideMark/>
          </w:tcPr>
          <w:p w14:paraId="7FCE88F5"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90</w:t>
            </w:r>
          </w:p>
        </w:tc>
        <w:tc>
          <w:tcPr>
            <w:tcW w:w="1559" w:type="dxa"/>
            <w:tcBorders>
              <w:top w:val="nil"/>
              <w:left w:val="nil"/>
              <w:bottom w:val="single" w:sz="4" w:space="0" w:color="auto"/>
              <w:right w:val="single" w:sz="4" w:space="0" w:color="auto"/>
            </w:tcBorders>
            <w:shd w:val="clear" w:color="auto" w:fill="auto"/>
            <w:hideMark/>
          </w:tcPr>
          <w:p w14:paraId="31692580"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29D07B24"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24C9577E" w14:textId="77777777" w:rsidTr="005541AC">
        <w:trPr>
          <w:trHeight w:val="855"/>
        </w:trPr>
        <w:tc>
          <w:tcPr>
            <w:tcW w:w="0" w:type="auto"/>
            <w:tcBorders>
              <w:top w:val="nil"/>
              <w:left w:val="single" w:sz="4" w:space="0" w:color="auto"/>
              <w:bottom w:val="single" w:sz="4" w:space="0" w:color="auto"/>
              <w:right w:val="single" w:sz="4" w:space="0" w:color="auto"/>
            </w:tcBorders>
            <w:shd w:val="clear" w:color="auto" w:fill="auto"/>
            <w:hideMark/>
          </w:tcPr>
          <w:p w14:paraId="259BFA8F"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18</w:t>
            </w:r>
          </w:p>
        </w:tc>
        <w:tc>
          <w:tcPr>
            <w:tcW w:w="6672" w:type="dxa"/>
            <w:tcBorders>
              <w:top w:val="nil"/>
              <w:left w:val="nil"/>
              <w:bottom w:val="single" w:sz="4" w:space="0" w:color="auto"/>
              <w:right w:val="single" w:sz="4" w:space="0" w:color="auto"/>
            </w:tcBorders>
            <w:shd w:val="clear" w:color="auto" w:fill="auto"/>
            <w:hideMark/>
          </w:tcPr>
          <w:p w14:paraId="6BE8172A"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MV Cable:- Supply of ISI marked aluminium cable conductor XLPE PVC insulated cable as per IS:7098 armoured, served, sheathed, 1100V grade with Termination and Laying of cable. Make:- Finolex / Polycab / Havells / Universal</w:t>
            </w:r>
          </w:p>
        </w:tc>
        <w:tc>
          <w:tcPr>
            <w:tcW w:w="1134" w:type="dxa"/>
            <w:tcBorders>
              <w:top w:val="nil"/>
              <w:left w:val="nil"/>
              <w:bottom w:val="single" w:sz="4" w:space="0" w:color="auto"/>
              <w:right w:val="single" w:sz="4" w:space="0" w:color="auto"/>
            </w:tcBorders>
            <w:shd w:val="clear" w:color="auto" w:fill="auto"/>
            <w:hideMark/>
          </w:tcPr>
          <w:p w14:paraId="41CD9095"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1417" w:type="dxa"/>
            <w:tcBorders>
              <w:top w:val="nil"/>
              <w:left w:val="nil"/>
              <w:bottom w:val="single" w:sz="4" w:space="0" w:color="auto"/>
              <w:right w:val="single" w:sz="4" w:space="0" w:color="auto"/>
            </w:tcBorders>
            <w:shd w:val="clear" w:color="auto" w:fill="auto"/>
            <w:hideMark/>
          </w:tcPr>
          <w:p w14:paraId="06307462"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1559" w:type="dxa"/>
            <w:tcBorders>
              <w:top w:val="nil"/>
              <w:left w:val="nil"/>
              <w:bottom w:val="single" w:sz="4" w:space="0" w:color="auto"/>
              <w:right w:val="single" w:sz="4" w:space="0" w:color="auto"/>
            </w:tcBorders>
            <w:shd w:val="clear" w:color="auto" w:fill="auto"/>
            <w:hideMark/>
          </w:tcPr>
          <w:p w14:paraId="0BED7553"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2FBA9A97"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67AFBCA3"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B2E3EEF"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I</w:t>
            </w:r>
          </w:p>
        </w:tc>
        <w:tc>
          <w:tcPr>
            <w:tcW w:w="6672" w:type="dxa"/>
            <w:tcBorders>
              <w:top w:val="nil"/>
              <w:left w:val="nil"/>
              <w:bottom w:val="single" w:sz="4" w:space="0" w:color="auto"/>
              <w:right w:val="single" w:sz="4" w:space="0" w:color="auto"/>
            </w:tcBorders>
            <w:shd w:val="clear" w:color="auto" w:fill="auto"/>
            <w:hideMark/>
          </w:tcPr>
          <w:p w14:paraId="18313F94"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3.5CX35 sq. mm armoured AL Cable. For ELECTRICAL supply</w:t>
            </w:r>
          </w:p>
        </w:tc>
        <w:tc>
          <w:tcPr>
            <w:tcW w:w="1134" w:type="dxa"/>
            <w:tcBorders>
              <w:top w:val="nil"/>
              <w:left w:val="nil"/>
              <w:bottom w:val="single" w:sz="4" w:space="0" w:color="auto"/>
              <w:right w:val="single" w:sz="4" w:space="0" w:color="auto"/>
            </w:tcBorders>
            <w:shd w:val="clear" w:color="auto" w:fill="auto"/>
            <w:hideMark/>
          </w:tcPr>
          <w:p w14:paraId="3460C1B2"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meter</w:t>
            </w:r>
          </w:p>
        </w:tc>
        <w:tc>
          <w:tcPr>
            <w:tcW w:w="1417" w:type="dxa"/>
            <w:tcBorders>
              <w:top w:val="nil"/>
              <w:left w:val="nil"/>
              <w:bottom w:val="single" w:sz="4" w:space="0" w:color="auto"/>
              <w:right w:val="single" w:sz="4" w:space="0" w:color="auto"/>
            </w:tcBorders>
            <w:shd w:val="clear" w:color="auto" w:fill="auto"/>
            <w:hideMark/>
          </w:tcPr>
          <w:p w14:paraId="7EF39497"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60</w:t>
            </w:r>
          </w:p>
        </w:tc>
        <w:tc>
          <w:tcPr>
            <w:tcW w:w="1559" w:type="dxa"/>
            <w:tcBorders>
              <w:top w:val="nil"/>
              <w:left w:val="nil"/>
              <w:bottom w:val="single" w:sz="4" w:space="0" w:color="auto"/>
              <w:right w:val="single" w:sz="4" w:space="0" w:color="auto"/>
            </w:tcBorders>
            <w:shd w:val="clear" w:color="auto" w:fill="auto"/>
            <w:hideMark/>
          </w:tcPr>
          <w:p w14:paraId="61985745"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2C58D9FE"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211BD387"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BE4B179"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II</w:t>
            </w:r>
          </w:p>
        </w:tc>
        <w:tc>
          <w:tcPr>
            <w:tcW w:w="6672" w:type="dxa"/>
            <w:tcBorders>
              <w:top w:val="nil"/>
              <w:left w:val="nil"/>
              <w:bottom w:val="single" w:sz="4" w:space="0" w:color="auto"/>
              <w:right w:val="single" w:sz="4" w:space="0" w:color="auto"/>
            </w:tcBorders>
            <w:shd w:val="clear" w:color="auto" w:fill="auto"/>
            <w:hideMark/>
          </w:tcPr>
          <w:p w14:paraId="6F795D40"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3.5CX50 sq. mm armoured AL Cable. For ELECTRICAL supply</w:t>
            </w:r>
          </w:p>
        </w:tc>
        <w:tc>
          <w:tcPr>
            <w:tcW w:w="1134" w:type="dxa"/>
            <w:tcBorders>
              <w:top w:val="nil"/>
              <w:left w:val="nil"/>
              <w:bottom w:val="single" w:sz="4" w:space="0" w:color="auto"/>
              <w:right w:val="single" w:sz="4" w:space="0" w:color="auto"/>
            </w:tcBorders>
            <w:shd w:val="clear" w:color="auto" w:fill="auto"/>
            <w:hideMark/>
          </w:tcPr>
          <w:p w14:paraId="1DFB487A"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meter</w:t>
            </w:r>
          </w:p>
        </w:tc>
        <w:tc>
          <w:tcPr>
            <w:tcW w:w="1417" w:type="dxa"/>
            <w:tcBorders>
              <w:top w:val="nil"/>
              <w:left w:val="nil"/>
              <w:bottom w:val="single" w:sz="4" w:space="0" w:color="auto"/>
              <w:right w:val="single" w:sz="4" w:space="0" w:color="auto"/>
            </w:tcBorders>
            <w:shd w:val="clear" w:color="auto" w:fill="auto"/>
            <w:hideMark/>
          </w:tcPr>
          <w:p w14:paraId="4C183D45"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5</w:t>
            </w:r>
          </w:p>
        </w:tc>
        <w:tc>
          <w:tcPr>
            <w:tcW w:w="1559" w:type="dxa"/>
            <w:tcBorders>
              <w:top w:val="nil"/>
              <w:left w:val="nil"/>
              <w:bottom w:val="single" w:sz="4" w:space="0" w:color="auto"/>
              <w:right w:val="single" w:sz="4" w:space="0" w:color="auto"/>
            </w:tcBorders>
            <w:shd w:val="clear" w:color="auto" w:fill="auto"/>
            <w:hideMark/>
          </w:tcPr>
          <w:p w14:paraId="58F36ECF"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0DEEE6E0"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21D6D399" w14:textId="77777777" w:rsidTr="005541AC">
        <w:trPr>
          <w:trHeight w:val="855"/>
        </w:trPr>
        <w:tc>
          <w:tcPr>
            <w:tcW w:w="0" w:type="auto"/>
            <w:tcBorders>
              <w:top w:val="nil"/>
              <w:left w:val="single" w:sz="4" w:space="0" w:color="auto"/>
              <w:bottom w:val="single" w:sz="4" w:space="0" w:color="auto"/>
              <w:right w:val="single" w:sz="4" w:space="0" w:color="auto"/>
            </w:tcBorders>
            <w:shd w:val="clear" w:color="auto" w:fill="auto"/>
            <w:hideMark/>
          </w:tcPr>
          <w:p w14:paraId="438EA5B4"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19</w:t>
            </w:r>
          </w:p>
        </w:tc>
        <w:tc>
          <w:tcPr>
            <w:tcW w:w="6672" w:type="dxa"/>
            <w:tcBorders>
              <w:top w:val="nil"/>
              <w:left w:val="nil"/>
              <w:bottom w:val="single" w:sz="4" w:space="0" w:color="auto"/>
              <w:right w:val="single" w:sz="4" w:space="0" w:color="auto"/>
            </w:tcBorders>
            <w:shd w:val="clear" w:color="auto" w:fill="auto"/>
            <w:hideMark/>
          </w:tcPr>
          <w:p w14:paraId="5277C50E"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xml:space="preserve">1.1kV Cable End Termination: suppluing and fixing indoor cable end termination with brass double compression gland and AL lugs of following sizeAl armoured cables. </w:t>
            </w:r>
          </w:p>
        </w:tc>
        <w:tc>
          <w:tcPr>
            <w:tcW w:w="1134" w:type="dxa"/>
            <w:tcBorders>
              <w:top w:val="nil"/>
              <w:left w:val="nil"/>
              <w:bottom w:val="single" w:sz="4" w:space="0" w:color="auto"/>
              <w:right w:val="single" w:sz="4" w:space="0" w:color="auto"/>
            </w:tcBorders>
            <w:shd w:val="clear" w:color="auto" w:fill="auto"/>
            <w:hideMark/>
          </w:tcPr>
          <w:p w14:paraId="57CF7BAF"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1417" w:type="dxa"/>
            <w:tcBorders>
              <w:top w:val="nil"/>
              <w:left w:val="nil"/>
              <w:bottom w:val="single" w:sz="4" w:space="0" w:color="auto"/>
              <w:right w:val="single" w:sz="4" w:space="0" w:color="auto"/>
            </w:tcBorders>
            <w:shd w:val="clear" w:color="auto" w:fill="auto"/>
            <w:hideMark/>
          </w:tcPr>
          <w:p w14:paraId="4DC8BAFF"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1559" w:type="dxa"/>
            <w:tcBorders>
              <w:top w:val="nil"/>
              <w:left w:val="nil"/>
              <w:bottom w:val="single" w:sz="4" w:space="0" w:color="auto"/>
              <w:right w:val="single" w:sz="4" w:space="0" w:color="auto"/>
            </w:tcBorders>
            <w:shd w:val="clear" w:color="auto" w:fill="auto"/>
            <w:hideMark/>
          </w:tcPr>
          <w:p w14:paraId="28BA9AFC"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19D880ED"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609A3AB4"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98063B5"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i</w:t>
            </w:r>
          </w:p>
        </w:tc>
        <w:tc>
          <w:tcPr>
            <w:tcW w:w="6672" w:type="dxa"/>
            <w:tcBorders>
              <w:top w:val="nil"/>
              <w:left w:val="nil"/>
              <w:bottom w:val="single" w:sz="4" w:space="0" w:color="auto"/>
              <w:right w:val="single" w:sz="4" w:space="0" w:color="auto"/>
            </w:tcBorders>
            <w:shd w:val="clear" w:color="auto" w:fill="auto"/>
            <w:hideMark/>
          </w:tcPr>
          <w:p w14:paraId="5D7DE966"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xml:space="preserve"> 3.5Cx50</w:t>
            </w:r>
          </w:p>
        </w:tc>
        <w:tc>
          <w:tcPr>
            <w:tcW w:w="1134" w:type="dxa"/>
            <w:tcBorders>
              <w:top w:val="nil"/>
              <w:left w:val="nil"/>
              <w:bottom w:val="single" w:sz="4" w:space="0" w:color="auto"/>
              <w:right w:val="single" w:sz="4" w:space="0" w:color="auto"/>
            </w:tcBorders>
            <w:shd w:val="clear" w:color="auto" w:fill="auto"/>
            <w:hideMark/>
          </w:tcPr>
          <w:p w14:paraId="426FD54E"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each</w:t>
            </w:r>
          </w:p>
        </w:tc>
        <w:tc>
          <w:tcPr>
            <w:tcW w:w="1417" w:type="dxa"/>
            <w:tcBorders>
              <w:top w:val="nil"/>
              <w:left w:val="nil"/>
              <w:bottom w:val="single" w:sz="4" w:space="0" w:color="auto"/>
              <w:right w:val="single" w:sz="4" w:space="0" w:color="auto"/>
            </w:tcBorders>
            <w:shd w:val="clear" w:color="auto" w:fill="auto"/>
            <w:hideMark/>
          </w:tcPr>
          <w:p w14:paraId="5756F6B6"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5</w:t>
            </w:r>
          </w:p>
        </w:tc>
        <w:tc>
          <w:tcPr>
            <w:tcW w:w="1559" w:type="dxa"/>
            <w:tcBorders>
              <w:top w:val="nil"/>
              <w:left w:val="nil"/>
              <w:bottom w:val="single" w:sz="4" w:space="0" w:color="auto"/>
              <w:right w:val="single" w:sz="4" w:space="0" w:color="auto"/>
            </w:tcBorders>
            <w:shd w:val="clear" w:color="auto" w:fill="auto"/>
            <w:hideMark/>
          </w:tcPr>
          <w:p w14:paraId="3E439B1B"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42A21F5E"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1321023E"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7CAF844"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ii</w:t>
            </w:r>
          </w:p>
        </w:tc>
        <w:tc>
          <w:tcPr>
            <w:tcW w:w="6672" w:type="dxa"/>
            <w:tcBorders>
              <w:top w:val="nil"/>
              <w:left w:val="nil"/>
              <w:bottom w:val="single" w:sz="4" w:space="0" w:color="auto"/>
              <w:right w:val="single" w:sz="4" w:space="0" w:color="auto"/>
            </w:tcBorders>
            <w:shd w:val="clear" w:color="auto" w:fill="auto"/>
            <w:hideMark/>
          </w:tcPr>
          <w:p w14:paraId="60A2F941"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xml:space="preserve"> 3.5Cx35</w:t>
            </w:r>
          </w:p>
        </w:tc>
        <w:tc>
          <w:tcPr>
            <w:tcW w:w="1134" w:type="dxa"/>
            <w:tcBorders>
              <w:top w:val="nil"/>
              <w:left w:val="nil"/>
              <w:bottom w:val="single" w:sz="4" w:space="0" w:color="auto"/>
              <w:right w:val="single" w:sz="4" w:space="0" w:color="auto"/>
            </w:tcBorders>
            <w:shd w:val="clear" w:color="auto" w:fill="auto"/>
            <w:hideMark/>
          </w:tcPr>
          <w:p w14:paraId="6741276D"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each</w:t>
            </w:r>
          </w:p>
        </w:tc>
        <w:tc>
          <w:tcPr>
            <w:tcW w:w="1417" w:type="dxa"/>
            <w:tcBorders>
              <w:top w:val="nil"/>
              <w:left w:val="nil"/>
              <w:bottom w:val="single" w:sz="4" w:space="0" w:color="auto"/>
              <w:right w:val="single" w:sz="4" w:space="0" w:color="auto"/>
            </w:tcBorders>
            <w:shd w:val="clear" w:color="auto" w:fill="auto"/>
            <w:hideMark/>
          </w:tcPr>
          <w:p w14:paraId="49926141"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6</w:t>
            </w:r>
          </w:p>
        </w:tc>
        <w:tc>
          <w:tcPr>
            <w:tcW w:w="1559" w:type="dxa"/>
            <w:tcBorders>
              <w:top w:val="nil"/>
              <w:left w:val="nil"/>
              <w:bottom w:val="single" w:sz="4" w:space="0" w:color="auto"/>
              <w:right w:val="single" w:sz="4" w:space="0" w:color="auto"/>
            </w:tcBorders>
            <w:shd w:val="clear" w:color="auto" w:fill="auto"/>
            <w:hideMark/>
          </w:tcPr>
          <w:p w14:paraId="0FA9E098"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0319E2DE"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79E5929B" w14:textId="77777777" w:rsidTr="005541AC">
        <w:trPr>
          <w:trHeight w:val="855"/>
        </w:trPr>
        <w:tc>
          <w:tcPr>
            <w:tcW w:w="0" w:type="auto"/>
            <w:tcBorders>
              <w:top w:val="nil"/>
              <w:left w:val="single" w:sz="4" w:space="0" w:color="auto"/>
              <w:bottom w:val="single" w:sz="4" w:space="0" w:color="auto"/>
              <w:right w:val="single" w:sz="4" w:space="0" w:color="auto"/>
            </w:tcBorders>
            <w:shd w:val="clear" w:color="auto" w:fill="auto"/>
            <w:hideMark/>
          </w:tcPr>
          <w:p w14:paraId="745FC2B7"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lastRenderedPageBreak/>
              <w:t>20</w:t>
            </w:r>
          </w:p>
        </w:tc>
        <w:tc>
          <w:tcPr>
            <w:tcW w:w="6672" w:type="dxa"/>
            <w:tcBorders>
              <w:top w:val="nil"/>
              <w:left w:val="nil"/>
              <w:bottom w:val="single" w:sz="4" w:space="0" w:color="auto"/>
              <w:right w:val="single" w:sz="4" w:space="0" w:color="auto"/>
            </w:tcBorders>
            <w:shd w:val="clear" w:color="auto" w:fill="auto"/>
            <w:hideMark/>
          </w:tcPr>
          <w:p w14:paraId="18BDCE2F"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xml:space="preserve">MV cable Laying upto 50 Sqmm in ground surface ,wall with schadling  Laying of one number PVC insulated and PVC Sheathed / XLPE power cable of 1.1 KV grade of size not exceeding 50 sq.mm. </w:t>
            </w:r>
          </w:p>
        </w:tc>
        <w:tc>
          <w:tcPr>
            <w:tcW w:w="1134" w:type="dxa"/>
            <w:tcBorders>
              <w:top w:val="nil"/>
              <w:left w:val="nil"/>
              <w:bottom w:val="single" w:sz="4" w:space="0" w:color="auto"/>
              <w:right w:val="single" w:sz="4" w:space="0" w:color="auto"/>
            </w:tcBorders>
            <w:shd w:val="clear" w:color="auto" w:fill="auto"/>
            <w:hideMark/>
          </w:tcPr>
          <w:p w14:paraId="449BA389"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meter</w:t>
            </w:r>
          </w:p>
        </w:tc>
        <w:tc>
          <w:tcPr>
            <w:tcW w:w="1417" w:type="dxa"/>
            <w:tcBorders>
              <w:top w:val="nil"/>
              <w:left w:val="nil"/>
              <w:bottom w:val="single" w:sz="4" w:space="0" w:color="auto"/>
              <w:right w:val="single" w:sz="4" w:space="0" w:color="auto"/>
            </w:tcBorders>
            <w:shd w:val="clear" w:color="auto" w:fill="auto"/>
            <w:hideMark/>
          </w:tcPr>
          <w:p w14:paraId="21DD9D08"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60</w:t>
            </w:r>
          </w:p>
        </w:tc>
        <w:tc>
          <w:tcPr>
            <w:tcW w:w="1559" w:type="dxa"/>
            <w:tcBorders>
              <w:top w:val="nil"/>
              <w:left w:val="nil"/>
              <w:bottom w:val="single" w:sz="4" w:space="0" w:color="auto"/>
              <w:right w:val="single" w:sz="4" w:space="0" w:color="auto"/>
            </w:tcBorders>
            <w:shd w:val="clear" w:color="auto" w:fill="auto"/>
            <w:hideMark/>
          </w:tcPr>
          <w:p w14:paraId="4DDE02B7"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591AF2E8"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4ADB7154" w14:textId="77777777" w:rsidTr="005541AC">
        <w:trPr>
          <w:trHeight w:val="1140"/>
        </w:trPr>
        <w:tc>
          <w:tcPr>
            <w:tcW w:w="0" w:type="auto"/>
            <w:tcBorders>
              <w:top w:val="nil"/>
              <w:left w:val="single" w:sz="4" w:space="0" w:color="auto"/>
              <w:bottom w:val="single" w:sz="4" w:space="0" w:color="auto"/>
              <w:right w:val="single" w:sz="4" w:space="0" w:color="auto"/>
            </w:tcBorders>
            <w:shd w:val="clear" w:color="auto" w:fill="auto"/>
            <w:hideMark/>
          </w:tcPr>
          <w:p w14:paraId="77364CD3"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21</w:t>
            </w:r>
          </w:p>
        </w:tc>
        <w:tc>
          <w:tcPr>
            <w:tcW w:w="6672" w:type="dxa"/>
            <w:tcBorders>
              <w:top w:val="nil"/>
              <w:left w:val="nil"/>
              <w:bottom w:val="single" w:sz="4" w:space="0" w:color="auto"/>
              <w:right w:val="single" w:sz="4" w:space="0" w:color="auto"/>
            </w:tcBorders>
            <w:shd w:val="clear" w:color="auto" w:fill="auto"/>
            <w:hideMark/>
          </w:tcPr>
          <w:p w14:paraId="792E390E"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Supply and fixing of Ceiling Fan with regulator modulor type: Supplying and fitting of 1400 mm Sweep regular/ standared model AC ceiling fan , including connection with 1.5 sq mm copper wire, down rod of standared length(upto 100cm) withall accessories as required. Make :- Orient.</w:t>
            </w:r>
          </w:p>
        </w:tc>
        <w:tc>
          <w:tcPr>
            <w:tcW w:w="1134" w:type="dxa"/>
            <w:tcBorders>
              <w:top w:val="nil"/>
              <w:left w:val="nil"/>
              <w:bottom w:val="single" w:sz="4" w:space="0" w:color="auto"/>
              <w:right w:val="single" w:sz="4" w:space="0" w:color="auto"/>
            </w:tcBorders>
            <w:shd w:val="clear" w:color="auto" w:fill="auto"/>
            <w:hideMark/>
          </w:tcPr>
          <w:p w14:paraId="7D4FB868"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each</w:t>
            </w:r>
          </w:p>
        </w:tc>
        <w:tc>
          <w:tcPr>
            <w:tcW w:w="1417" w:type="dxa"/>
            <w:tcBorders>
              <w:top w:val="nil"/>
              <w:left w:val="nil"/>
              <w:bottom w:val="single" w:sz="4" w:space="0" w:color="auto"/>
              <w:right w:val="single" w:sz="4" w:space="0" w:color="auto"/>
            </w:tcBorders>
            <w:shd w:val="clear" w:color="auto" w:fill="auto"/>
            <w:hideMark/>
          </w:tcPr>
          <w:p w14:paraId="76626464"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105</w:t>
            </w:r>
          </w:p>
        </w:tc>
        <w:tc>
          <w:tcPr>
            <w:tcW w:w="1559" w:type="dxa"/>
            <w:tcBorders>
              <w:top w:val="nil"/>
              <w:left w:val="nil"/>
              <w:bottom w:val="single" w:sz="4" w:space="0" w:color="auto"/>
              <w:right w:val="single" w:sz="4" w:space="0" w:color="auto"/>
            </w:tcBorders>
            <w:shd w:val="clear" w:color="auto" w:fill="auto"/>
            <w:hideMark/>
          </w:tcPr>
          <w:p w14:paraId="37B23ED9"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4C21E1AC"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4A21A077" w14:textId="77777777" w:rsidTr="005541AC">
        <w:trPr>
          <w:trHeight w:val="855"/>
        </w:trPr>
        <w:tc>
          <w:tcPr>
            <w:tcW w:w="0" w:type="auto"/>
            <w:tcBorders>
              <w:top w:val="nil"/>
              <w:left w:val="single" w:sz="4" w:space="0" w:color="auto"/>
              <w:bottom w:val="single" w:sz="4" w:space="0" w:color="auto"/>
              <w:right w:val="single" w:sz="4" w:space="0" w:color="auto"/>
            </w:tcBorders>
            <w:shd w:val="clear" w:color="auto" w:fill="auto"/>
            <w:hideMark/>
          </w:tcPr>
          <w:p w14:paraId="5F97884B"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22</w:t>
            </w:r>
          </w:p>
        </w:tc>
        <w:tc>
          <w:tcPr>
            <w:tcW w:w="6672" w:type="dxa"/>
            <w:tcBorders>
              <w:top w:val="nil"/>
              <w:left w:val="nil"/>
              <w:bottom w:val="single" w:sz="4" w:space="0" w:color="auto"/>
              <w:right w:val="single" w:sz="4" w:space="0" w:color="auto"/>
            </w:tcBorders>
            <w:shd w:val="clear" w:color="auto" w:fill="auto"/>
            <w:hideMark/>
          </w:tcPr>
          <w:p w14:paraId="53548AD9"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Supply &amp; Fixing LED tube with Batten 40W : Supplying and fixing of wall mounted LED 40W tube + batten and electronic driver and accessories as required. ( Make -Orient)</w:t>
            </w:r>
          </w:p>
        </w:tc>
        <w:tc>
          <w:tcPr>
            <w:tcW w:w="1134" w:type="dxa"/>
            <w:tcBorders>
              <w:top w:val="nil"/>
              <w:left w:val="nil"/>
              <w:bottom w:val="single" w:sz="4" w:space="0" w:color="auto"/>
              <w:right w:val="single" w:sz="4" w:space="0" w:color="auto"/>
            </w:tcBorders>
            <w:shd w:val="clear" w:color="auto" w:fill="auto"/>
            <w:hideMark/>
          </w:tcPr>
          <w:p w14:paraId="6D5F8C5C"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each</w:t>
            </w:r>
          </w:p>
        </w:tc>
        <w:tc>
          <w:tcPr>
            <w:tcW w:w="1417" w:type="dxa"/>
            <w:tcBorders>
              <w:top w:val="nil"/>
              <w:left w:val="nil"/>
              <w:bottom w:val="single" w:sz="4" w:space="0" w:color="auto"/>
              <w:right w:val="single" w:sz="4" w:space="0" w:color="auto"/>
            </w:tcBorders>
            <w:shd w:val="clear" w:color="auto" w:fill="auto"/>
            <w:hideMark/>
          </w:tcPr>
          <w:p w14:paraId="059883FC"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60</w:t>
            </w:r>
          </w:p>
        </w:tc>
        <w:tc>
          <w:tcPr>
            <w:tcW w:w="1559" w:type="dxa"/>
            <w:tcBorders>
              <w:top w:val="nil"/>
              <w:left w:val="nil"/>
              <w:bottom w:val="single" w:sz="4" w:space="0" w:color="auto"/>
              <w:right w:val="single" w:sz="4" w:space="0" w:color="auto"/>
            </w:tcBorders>
            <w:shd w:val="clear" w:color="auto" w:fill="auto"/>
            <w:hideMark/>
          </w:tcPr>
          <w:p w14:paraId="470C1704"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35DBBE55"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3965008C" w14:textId="77777777" w:rsidTr="005541AC">
        <w:trPr>
          <w:trHeight w:val="1425"/>
        </w:trPr>
        <w:tc>
          <w:tcPr>
            <w:tcW w:w="0" w:type="auto"/>
            <w:tcBorders>
              <w:top w:val="nil"/>
              <w:left w:val="single" w:sz="4" w:space="0" w:color="auto"/>
              <w:bottom w:val="single" w:sz="4" w:space="0" w:color="auto"/>
              <w:right w:val="single" w:sz="4" w:space="0" w:color="auto"/>
            </w:tcBorders>
            <w:shd w:val="clear" w:color="auto" w:fill="auto"/>
            <w:hideMark/>
          </w:tcPr>
          <w:p w14:paraId="0715CA0E"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23</w:t>
            </w:r>
          </w:p>
        </w:tc>
        <w:tc>
          <w:tcPr>
            <w:tcW w:w="6672" w:type="dxa"/>
            <w:tcBorders>
              <w:top w:val="nil"/>
              <w:left w:val="nil"/>
              <w:bottom w:val="single" w:sz="4" w:space="0" w:color="auto"/>
              <w:right w:val="single" w:sz="4" w:space="0" w:color="auto"/>
            </w:tcBorders>
            <w:shd w:val="clear" w:color="auto" w:fill="auto"/>
            <w:hideMark/>
          </w:tcPr>
          <w:p w14:paraId="69F51FE0"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Supply and Fixing of 36W/40W Recessed/Surface slim LED Panel of 600mm x 600mm made of alluminium body with acrylic diffuser, Constant current out put of Driver operating voltage range of 150 to 265 Volts AC, Power factor &gt;0.9 high power LEDs having efficancy of &gt;120 lumins/Watt,Junction temparature less than 85 degrees. (Make :- Orient  )</w:t>
            </w:r>
          </w:p>
        </w:tc>
        <w:tc>
          <w:tcPr>
            <w:tcW w:w="1134" w:type="dxa"/>
            <w:tcBorders>
              <w:top w:val="nil"/>
              <w:left w:val="nil"/>
              <w:bottom w:val="single" w:sz="4" w:space="0" w:color="auto"/>
              <w:right w:val="single" w:sz="4" w:space="0" w:color="auto"/>
            </w:tcBorders>
            <w:shd w:val="clear" w:color="auto" w:fill="auto"/>
            <w:hideMark/>
          </w:tcPr>
          <w:p w14:paraId="7BD4B554"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each</w:t>
            </w:r>
          </w:p>
        </w:tc>
        <w:tc>
          <w:tcPr>
            <w:tcW w:w="1417" w:type="dxa"/>
            <w:tcBorders>
              <w:top w:val="nil"/>
              <w:left w:val="nil"/>
              <w:bottom w:val="single" w:sz="4" w:space="0" w:color="auto"/>
              <w:right w:val="single" w:sz="4" w:space="0" w:color="auto"/>
            </w:tcBorders>
            <w:shd w:val="clear" w:color="auto" w:fill="auto"/>
            <w:hideMark/>
          </w:tcPr>
          <w:p w14:paraId="2A3D595E"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200</w:t>
            </w:r>
          </w:p>
        </w:tc>
        <w:tc>
          <w:tcPr>
            <w:tcW w:w="1559" w:type="dxa"/>
            <w:tcBorders>
              <w:top w:val="nil"/>
              <w:left w:val="nil"/>
              <w:bottom w:val="single" w:sz="4" w:space="0" w:color="auto"/>
              <w:right w:val="single" w:sz="4" w:space="0" w:color="auto"/>
            </w:tcBorders>
            <w:shd w:val="clear" w:color="auto" w:fill="auto"/>
            <w:hideMark/>
          </w:tcPr>
          <w:p w14:paraId="0E9A3CC0"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4E193DCF"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103642C1"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2D2C63C"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i</w:t>
            </w:r>
          </w:p>
        </w:tc>
        <w:tc>
          <w:tcPr>
            <w:tcW w:w="6672" w:type="dxa"/>
            <w:tcBorders>
              <w:top w:val="nil"/>
              <w:left w:val="nil"/>
              <w:bottom w:val="single" w:sz="4" w:space="0" w:color="auto"/>
              <w:right w:val="single" w:sz="4" w:space="0" w:color="auto"/>
            </w:tcBorders>
            <w:shd w:val="clear" w:color="auto" w:fill="auto"/>
            <w:hideMark/>
          </w:tcPr>
          <w:p w14:paraId="1B0BE1A9"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70 W street light</w:t>
            </w:r>
          </w:p>
        </w:tc>
        <w:tc>
          <w:tcPr>
            <w:tcW w:w="1134" w:type="dxa"/>
            <w:tcBorders>
              <w:top w:val="nil"/>
              <w:left w:val="nil"/>
              <w:bottom w:val="single" w:sz="4" w:space="0" w:color="auto"/>
              <w:right w:val="single" w:sz="4" w:space="0" w:color="auto"/>
            </w:tcBorders>
            <w:shd w:val="clear" w:color="auto" w:fill="auto"/>
            <w:hideMark/>
          </w:tcPr>
          <w:p w14:paraId="31DCDF98"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Each</w:t>
            </w:r>
          </w:p>
        </w:tc>
        <w:tc>
          <w:tcPr>
            <w:tcW w:w="1417" w:type="dxa"/>
            <w:tcBorders>
              <w:top w:val="nil"/>
              <w:left w:val="nil"/>
              <w:bottom w:val="single" w:sz="4" w:space="0" w:color="auto"/>
              <w:right w:val="single" w:sz="4" w:space="0" w:color="auto"/>
            </w:tcBorders>
            <w:shd w:val="clear" w:color="auto" w:fill="auto"/>
            <w:hideMark/>
          </w:tcPr>
          <w:p w14:paraId="017AA3D6"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10</w:t>
            </w:r>
          </w:p>
        </w:tc>
        <w:tc>
          <w:tcPr>
            <w:tcW w:w="1559" w:type="dxa"/>
            <w:tcBorders>
              <w:top w:val="nil"/>
              <w:left w:val="nil"/>
              <w:bottom w:val="single" w:sz="4" w:space="0" w:color="auto"/>
              <w:right w:val="single" w:sz="4" w:space="0" w:color="auto"/>
            </w:tcBorders>
            <w:shd w:val="clear" w:color="auto" w:fill="auto"/>
            <w:hideMark/>
          </w:tcPr>
          <w:p w14:paraId="58EC0582"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719C31FA"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5541AC" w:rsidRPr="005541AC" w14:paraId="6080A083" w14:textId="77777777" w:rsidTr="005541AC">
        <w:trPr>
          <w:trHeight w:val="1995"/>
        </w:trPr>
        <w:tc>
          <w:tcPr>
            <w:tcW w:w="0" w:type="auto"/>
            <w:tcBorders>
              <w:top w:val="nil"/>
              <w:left w:val="single" w:sz="4" w:space="0" w:color="auto"/>
              <w:bottom w:val="single" w:sz="4" w:space="0" w:color="auto"/>
              <w:right w:val="single" w:sz="4" w:space="0" w:color="auto"/>
            </w:tcBorders>
            <w:shd w:val="clear" w:color="auto" w:fill="auto"/>
            <w:hideMark/>
          </w:tcPr>
          <w:p w14:paraId="0CAB8E34"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24</w:t>
            </w:r>
          </w:p>
        </w:tc>
        <w:tc>
          <w:tcPr>
            <w:tcW w:w="6672" w:type="dxa"/>
            <w:tcBorders>
              <w:top w:val="nil"/>
              <w:left w:val="nil"/>
              <w:bottom w:val="single" w:sz="4" w:space="0" w:color="auto"/>
              <w:right w:val="single" w:sz="4" w:space="0" w:color="auto"/>
            </w:tcBorders>
            <w:shd w:val="clear" w:color="auto" w:fill="auto"/>
            <w:hideMark/>
          </w:tcPr>
          <w:p w14:paraId="2C7B1B30"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xml:space="preserve">Panel for Two incomer one for( raw power +UPS) and second for AC 125A and 160A. Outcommer 4 nos for raw power + 4nos for UPS input and 4 nos for UPS output+ 4 Nos for AC and 2 nos extra in each out comer , both section separate copper  bus bar  of size 25X5 is to be used. for earthing ougoing section seprate earth terminal is required in outgoing box. both section MFM meter of selec make with four line display and incater lamp. incommer MCCB 4pole 200A out Commer MCB 63 A </w:t>
            </w:r>
          </w:p>
        </w:tc>
        <w:tc>
          <w:tcPr>
            <w:tcW w:w="1134" w:type="dxa"/>
            <w:tcBorders>
              <w:top w:val="nil"/>
              <w:left w:val="nil"/>
              <w:bottom w:val="single" w:sz="4" w:space="0" w:color="auto"/>
              <w:right w:val="single" w:sz="4" w:space="0" w:color="auto"/>
            </w:tcBorders>
            <w:shd w:val="clear" w:color="auto" w:fill="auto"/>
            <w:hideMark/>
          </w:tcPr>
          <w:p w14:paraId="09CEC00E"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each</w:t>
            </w:r>
          </w:p>
        </w:tc>
        <w:tc>
          <w:tcPr>
            <w:tcW w:w="1417" w:type="dxa"/>
            <w:tcBorders>
              <w:top w:val="nil"/>
              <w:left w:val="nil"/>
              <w:bottom w:val="single" w:sz="4" w:space="0" w:color="auto"/>
              <w:right w:val="single" w:sz="4" w:space="0" w:color="auto"/>
            </w:tcBorders>
            <w:shd w:val="clear" w:color="auto" w:fill="auto"/>
            <w:hideMark/>
          </w:tcPr>
          <w:p w14:paraId="5BAA94BA"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1</w:t>
            </w:r>
          </w:p>
        </w:tc>
        <w:tc>
          <w:tcPr>
            <w:tcW w:w="1559" w:type="dxa"/>
            <w:tcBorders>
              <w:top w:val="nil"/>
              <w:left w:val="nil"/>
              <w:bottom w:val="single" w:sz="4" w:space="0" w:color="auto"/>
              <w:right w:val="single" w:sz="4" w:space="0" w:color="auto"/>
            </w:tcBorders>
            <w:shd w:val="clear" w:color="auto" w:fill="auto"/>
            <w:hideMark/>
          </w:tcPr>
          <w:p w14:paraId="3A1893E3" w14:textId="77777777" w:rsidR="005541AC" w:rsidRPr="005541AC" w:rsidRDefault="005541AC" w:rsidP="005541AC">
            <w:pPr>
              <w:widowControl/>
              <w:autoSpaceDE/>
              <w:autoSpaceDN/>
              <w:jc w:val="center"/>
              <w:rPr>
                <w:rFonts w:ascii="Arial" w:eastAsia="Times New Roman" w:hAnsi="Arial" w:cs="Arial"/>
                <w:color w:val="000000"/>
                <w:lang w:bidi="ar-SA"/>
              </w:rPr>
            </w:pPr>
            <w:r w:rsidRPr="005541AC">
              <w:rPr>
                <w:rFonts w:ascii="Arial" w:eastAsia="Times New Roman" w:hAnsi="Arial" w:cs="Arial"/>
                <w:color w:val="000000"/>
                <w:lang w:bidi="ar-SA"/>
              </w:rPr>
              <w:t> </w:t>
            </w:r>
          </w:p>
        </w:tc>
        <w:tc>
          <w:tcPr>
            <w:tcW w:w="2055" w:type="dxa"/>
            <w:tcBorders>
              <w:top w:val="nil"/>
              <w:left w:val="nil"/>
              <w:bottom w:val="single" w:sz="4" w:space="0" w:color="auto"/>
              <w:right w:val="single" w:sz="4" w:space="0" w:color="auto"/>
            </w:tcBorders>
            <w:shd w:val="clear" w:color="auto" w:fill="auto"/>
            <w:hideMark/>
          </w:tcPr>
          <w:p w14:paraId="5BEE5004" w14:textId="77777777" w:rsidR="005541AC" w:rsidRPr="005541AC" w:rsidRDefault="005541AC" w:rsidP="005541AC">
            <w:pPr>
              <w:widowControl/>
              <w:autoSpaceDE/>
              <w:autoSpaceDN/>
              <w:rPr>
                <w:rFonts w:ascii="Arial" w:eastAsia="Times New Roman" w:hAnsi="Arial" w:cs="Arial"/>
                <w:color w:val="000000"/>
                <w:lang w:bidi="ar-SA"/>
              </w:rPr>
            </w:pPr>
            <w:r w:rsidRPr="005541AC">
              <w:rPr>
                <w:rFonts w:ascii="Arial" w:eastAsia="Times New Roman" w:hAnsi="Arial" w:cs="Arial"/>
                <w:color w:val="000000"/>
                <w:lang w:bidi="ar-SA"/>
              </w:rPr>
              <w:t> </w:t>
            </w:r>
          </w:p>
        </w:tc>
      </w:tr>
      <w:tr w:rsidR="00B641CF" w:rsidRPr="005541AC" w14:paraId="6F608791" w14:textId="77777777" w:rsidTr="00F132F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9AB37B" w14:textId="77777777" w:rsidR="00B641CF" w:rsidRPr="005541AC" w:rsidRDefault="00B641CF" w:rsidP="005541AC">
            <w:pPr>
              <w:widowControl/>
              <w:autoSpaceDE/>
              <w:autoSpaceDN/>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 </w:t>
            </w:r>
          </w:p>
        </w:tc>
        <w:tc>
          <w:tcPr>
            <w:tcW w:w="10782" w:type="dxa"/>
            <w:gridSpan w:val="4"/>
            <w:tcBorders>
              <w:top w:val="nil"/>
              <w:left w:val="nil"/>
              <w:bottom w:val="single" w:sz="4" w:space="0" w:color="auto"/>
              <w:right w:val="single" w:sz="4" w:space="0" w:color="auto"/>
            </w:tcBorders>
            <w:shd w:val="clear" w:color="auto" w:fill="auto"/>
            <w:noWrap/>
            <w:vAlign w:val="bottom"/>
            <w:hideMark/>
          </w:tcPr>
          <w:p w14:paraId="288482F4" w14:textId="17BAB940" w:rsidR="00B641CF" w:rsidRPr="005541AC" w:rsidRDefault="00B641CF" w:rsidP="00B641CF">
            <w:pPr>
              <w:widowControl/>
              <w:autoSpaceDE/>
              <w:autoSpaceDN/>
              <w:jc w:val="right"/>
              <w:rPr>
                <w:rFonts w:ascii="Times New Roman" w:eastAsia="Times New Roman" w:hAnsi="Times New Roman" w:cs="Times New Roman"/>
                <w:b/>
                <w:bCs/>
                <w:color w:val="000000"/>
                <w:lang w:bidi="ar-SA"/>
              </w:rPr>
            </w:pPr>
            <w:r w:rsidRPr="005541AC">
              <w:rPr>
                <w:rFonts w:ascii="Calibri" w:eastAsia="Times New Roman" w:hAnsi="Calibri" w:cs="Times New Roman"/>
                <w:b/>
                <w:bCs/>
                <w:lang w:bidi="ar-SA"/>
              </w:rPr>
              <w:t>  </w:t>
            </w:r>
            <w:r w:rsidRPr="005541AC">
              <w:rPr>
                <w:rFonts w:ascii="Times New Roman" w:eastAsia="Times New Roman" w:hAnsi="Times New Roman" w:cs="Times New Roman"/>
                <w:b/>
                <w:bCs/>
                <w:color w:val="000000"/>
                <w:lang w:bidi="ar-SA"/>
              </w:rPr>
              <w:t>Total</w:t>
            </w:r>
          </w:p>
        </w:tc>
        <w:tc>
          <w:tcPr>
            <w:tcW w:w="2055" w:type="dxa"/>
            <w:tcBorders>
              <w:top w:val="nil"/>
              <w:left w:val="nil"/>
              <w:bottom w:val="single" w:sz="4" w:space="0" w:color="auto"/>
              <w:right w:val="single" w:sz="4" w:space="0" w:color="auto"/>
            </w:tcBorders>
            <w:shd w:val="clear" w:color="auto" w:fill="auto"/>
            <w:noWrap/>
            <w:vAlign w:val="bottom"/>
            <w:hideMark/>
          </w:tcPr>
          <w:p w14:paraId="7EA086CE" w14:textId="77777777" w:rsidR="00B641CF" w:rsidRPr="005541AC" w:rsidRDefault="00B641CF" w:rsidP="005541AC">
            <w:pPr>
              <w:widowControl/>
              <w:autoSpaceDE/>
              <w:autoSpaceDN/>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 </w:t>
            </w:r>
          </w:p>
        </w:tc>
      </w:tr>
      <w:tr w:rsidR="00B641CF" w:rsidRPr="005541AC" w14:paraId="3E79490E" w14:textId="77777777" w:rsidTr="00CC09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3DB3E5" w14:textId="77777777" w:rsidR="00B641CF" w:rsidRPr="005541AC" w:rsidRDefault="00B641CF" w:rsidP="005541AC">
            <w:pPr>
              <w:widowControl/>
              <w:autoSpaceDE/>
              <w:autoSpaceDN/>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 </w:t>
            </w:r>
          </w:p>
        </w:tc>
        <w:tc>
          <w:tcPr>
            <w:tcW w:w="10782" w:type="dxa"/>
            <w:gridSpan w:val="4"/>
            <w:tcBorders>
              <w:top w:val="nil"/>
              <w:left w:val="nil"/>
              <w:bottom w:val="single" w:sz="4" w:space="0" w:color="auto"/>
              <w:right w:val="single" w:sz="4" w:space="0" w:color="auto"/>
            </w:tcBorders>
            <w:shd w:val="clear" w:color="auto" w:fill="auto"/>
            <w:noWrap/>
            <w:vAlign w:val="bottom"/>
            <w:hideMark/>
          </w:tcPr>
          <w:p w14:paraId="3382CA09" w14:textId="33BB412E" w:rsidR="00B641CF" w:rsidRPr="005541AC" w:rsidRDefault="00B641CF" w:rsidP="00B641CF">
            <w:pPr>
              <w:widowControl/>
              <w:autoSpaceDE/>
              <w:autoSpaceDN/>
              <w:jc w:val="right"/>
              <w:rPr>
                <w:rFonts w:ascii="Times New Roman" w:eastAsia="Times New Roman" w:hAnsi="Times New Roman" w:cs="Times New Roman"/>
                <w:b/>
                <w:bCs/>
                <w:color w:val="000000"/>
                <w:lang w:bidi="ar-SA"/>
              </w:rPr>
            </w:pPr>
            <w:r w:rsidRPr="005541AC">
              <w:rPr>
                <w:rFonts w:ascii="Calibri" w:eastAsia="Times New Roman" w:hAnsi="Calibri" w:cs="Times New Roman"/>
                <w:b/>
                <w:bCs/>
                <w:lang w:bidi="ar-SA"/>
              </w:rPr>
              <w:t> </w:t>
            </w:r>
            <w:r w:rsidRPr="005541AC">
              <w:rPr>
                <w:rFonts w:ascii="Times New Roman" w:eastAsia="Times New Roman" w:hAnsi="Times New Roman" w:cs="Times New Roman"/>
                <w:b/>
                <w:bCs/>
                <w:color w:val="000000"/>
                <w:lang w:bidi="ar-SA"/>
              </w:rPr>
              <w:t>GST 18%</w:t>
            </w:r>
          </w:p>
        </w:tc>
        <w:tc>
          <w:tcPr>
            <w:tcW w:w="2055" w:type="dxa"/>
            <w:tcBorders>
              <w:top w:val="nil"/>
              <w:left w:val="nil"/>
              <w:bottom w:val="single" w:sz="4" w:space="0" w:color="auto"/>
              <w:right w:val="single" w:sz="4" w:space="0" w:color="auto"/>
            </w:tcBorders>
            <w:shd w:val="clear" w:color="auto" w:fill="auto"/>
            <w:noWrap/>
            <w:vAlign w:val="bottom"/>
            <w:hideMark/>
          </w:tcPr>
          <w:p w14:paraId="3B8D8021" w14:textId="77777777" w:rsidR="00B641CF" w:rsidRPr="005541AC" w:rsidRDefault="00B641CF" w:rsidP="005541AC">
            <w:pPr>
              <w:widowControl/>
              <w:autoSpaceDE/>
              <w:autoSpaceDN/>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 </w:t>
            </w:r>
          </w:p>
        </w:tc>
      </w:tr>
      <w:tr w:rsidR="00B641CF" w:rsidRPr="005541AC" w14:paraId="6D05D3A4" w14:textId="77777777" w:rsidTr="00257FB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F47A79" w14:textId="77777777" w:rsidR="00B641CF" w:rsidRPr="005541AC" w:rsidRDefault="00B641CF" w:rsidP="005541AC">
            <w:pPr>
              <w:widowControl/>
              <w:autoSpaceDE/>
              <w:autoSpaceDN/>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 </w:t>
            </w:r>
          </w:p>
        </w:tc>
        <w:tc>
          <w:tcPr>
            <w:tcW w:w="10782" w:type="dxa"/>
            <w:gridSpan w:val="4"/>
            <w:tcBorders>
              <w:top w:val="nil"/>
              <w:left w:val="nil"/>
              <w:bottom w:val="single" w:sz="4" w:space="0" w:color="auto"/>
              <w:right w:val="single" w:sz="4" w:space="0" w:color="auto"/>
            </w:tcBorders>
            <w:shd w:val="clear" w:color="auto" w:fill="auto"/>
            <w:noWrap/>
            <w:vAlign w:val="bottom"/>
            <w:hideMark/>
          </w:tcPr>
          <w:p w14:paraId="2EA72CBC" w14:textId="0B14B7DC" w:rsidR="00B641CF" w:rsidRPr="005541AC" w:rsidRDefault="00B641CF" w:rsidP="00B641CF">
            <w:pPr>
              <w:widowControl/>
              <w:autoSpaceDE/>
              <w:autoSpaceDN/>
              <w:jc w:val="right"/>
              <w:rPr>
                <w:rFonts w:ascii="Times New Roman" w:eastAsia="Times New Roman" w:hAnsi="Times New Roman" w:cs="Times New Roman"/>
                <w:b/>
                <w:bCs/>
                <w:color w:val="000000"/>
                <w:lang w:bidi="ar-SA"/>
              </w:rPr>
            </w:pPr>
            <w:r w:rsidRPr="005541AC">
              <w:rPr>
                <w:rFonts w:ascii="Calibri" w:eastAsia="Times New Roman" w:hAnsi="Calibri" w:cs="Times New Roman"/>
                <w:b/>
                <w:bCs/>
                <w:lang w:bidi="ar-SA"/>
              </w:rPr>
              <w:t> </w:t>
            </w:r>
            <w:r w:rsidRPr="005541AC">
              <w:rPr>
                <w:rFonts w:ascii="Times New Roman" w:eastAsia="Times New Roman" w:hAnsi="Times New Roman" w:cs="Times New Roman"/>
                <w:b/>
                <w:bCs/>
                <w:color w:val="000000"/>
                <w:lang w:bidi="ar-SA"/>
              </w:rPr>
              <w:t>BOCW  1%</w:t>
            </w:r>
          </w:p>
        </w:tc>
        <w:tc>
          <w:tcPr>
            <w:tcW w:w="2055" w:type="dxa"/>
            <w:tcBorders>
              <w:top w:val="nil"/>
              <w:left w:val="nil"/>
              <w:bottom w:val="single" w:sz="4" w:space="0" w:color="auto"/>
              <w:right w:val="single" w:sz="4" w:space="0" w:color="auto"/>
            </w:tcBorders>
            <w:shd w:val="clear" w:color="auto" w:fill="auto"/>
            <w:noWrap/>
            <w:vAlign w:val="bottom"/>
            <w:hideMark/>
          </w:tcPr>
          <w:p w14:paraId="5E6BEA3B" w14:textId="77777777" w:rsidR="00B641CF" w:rsidRPr="005541AC" w:rsidRDefault="00B641CF" w:rsidP="005541AC">
            <w:pPr>
              <w:widowControl/>
              <w:autoSpaceDE/>
              <w:autoSpaceDN/>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 </w:t>
            </w:r>
          </w:p>
        </w:tc>
      </w:tr>
      <w:tr w:rsidR="00B641CF" w:rsidRPr="005541AC" w14:paraId="21FAD0BE" w14:textId="77777777" w:rsidTr="00DB5A2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951E3C" w14:textId="77777777" w:rsidR="00B641CF" w:rsidRPr="005541AC" w:rsidRDefault="00B641CF" w:rsidP="005541AC">
            <w:pPr>
              <w:widowControl/>
              <w:autoSpaceDE/>
              <w:autoSpaceDN/>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 </w:t>
            </w:r>
          </w:p>
        </w:tc>
        <w:tc>
          <w:tcPr>
            <w:tcW w:w="10782" w:type="dxa"/>
            <w:gridSpan w:val="4"/>
            <w:tcBorders>
              <w:top w:val="nil"/>
              <w:left w:val="nil"/>
              <w:bottom w:val="single" w:sz="4" w:space="0" w:color="auto"/>
              <w:right w:val="single" w:sz="4" w:space="0" w:color="auto"/>
            </w:tcBorders>
            <w:shd w:val="clear" w:color="auto" w:fill="auto"/>
            <w:noWrap/>
            <w:vAlign w:val="bottom"/>
            <w:hideMark/>
          </w:tcPr>
          <w:p w14:paraId="4E07DCCC" w14:textId="527674BB" w:rsidR="00B641CF" w:rsidRPr="005541AC" w:rsidRDefault="00B641CF" w:rsidP="00B641CF">
            <w:pPr>
              <w:widowControl/>
              <w:autoSpaceDE/>
              <w:autoSpaceDN/>
              <w:jc w:val="right"/>
              <w:rPr>
                <w:rFonts w:ascii="Times New Roman" w:eastAsia="Times New Roman" w:hAnsi="Times New Roman" w:cs="Times New Roman"/>
                <w:b/>
                <w:bCs/>
                <w:color w:val="000000"/>
                <w:lang w:bidi="ar-SA"/>
              </w:rPr>
            </w:pPr>
            <w:r w:rsidRPr="005541AC">
              <w:rPr>
                <w:rFonts w:ascii="Calibri" w:eastAsia="Times New Roman" w:hAnsi="Calibri" w:cs="Times New Roman"/>
                <w:b/>
                <w:bCs/>
                <w:lang w:bidi="ar-SA"/>
              </w:rPr>
              <w:t> </w:t>
            </w:r>
            <w:r w:rsidRPr="005541AC">
              <w:rPr>
                <w:rFonts w:ascii="Times New Roman" w:eastAsia="Times New Roman" w:hAnsi="Times New Roman" w:cs="Times New Roman"/>
                <w:b/>
                <w:bCs/>
                <w:color w:val="000000"/>
                <w:lang w:bidi="ar-SA"/>
              </w:rPr>
              <w:t>GRAND TOTAL</w:t>
            </w:r>
          </w:p>
        </w:tc>
        <w:tc>
          <w:tcPr>
            <w:tcW w:w="2055" w:type="dxa"/>
            <w:tcBorders>
              <w:top w:val="nil"/>
              <w:left w:val="nil"/>
              <w:bottom w:val="single" w:sz="4" w:space="0" w:color="auto"/>
              <w:right w:val="single" w:sz="4" w:space="0" w:color="auto"/>
            </w:tcBorders>
            <w:shd w:val="clear" w:color="auto" w:fill="auto"/>
            <w:noWrap/>
            <w:vAlign w:val="bottom"/>
            <w:hideMark/>
          </w:tcPr>
          <w:p w14:paraId="1EAE5B8C" w14:textId="77777777" w:rsidR="00B641CF" w:rsidRPr="005541AC" w:rsidRDefault="00B641CF" w:rsidP="005541AC">
            <w:pPr>
              <w:widowControl/>
              <w:autoSpaceDE/>
              <w:autoSpaceDN/>
              <w:rPr>
                <w:rFonts w:ascii="Times New Roman" w:eastAsia="Times New Roman" w:hAnsi="Times New Roman" w:cs="Times New Roman"/>
                <w:b/>
                <w:bCs/>
                <w:color w:val="000000"/>
                <w:lang w:bidi="ar-SA"/>
              </w:rPr>
            </w:pPr>
            <w:r w:rsidRPr="005541AC">
              <w:rPr>
                <w:rFonts w:ascii="Times New Roman" w:eastAsia="Times New Roman" w:hAnsi="Times New Roman" w:cs="Times New Roman"/>
                <w:b/>
                <w:bCs/>
                <w:color w:val="000000"/>
                <w:lang w:bidi="ar-SA"/>
              </w:rPr>
              <w:t> </w:t>
            </w:r>
          </w:p>
        </w:tc>
      </w:tr>
      <w:tr w:rsidR="005541AC" w:rsidRPr="005541AC" w14:paraId="501542CC" w14:textId="77777777" w:rsidTr="005541A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26DC6C" w14:textId="77777777" w:rsidR="005541AC" w:rsidRPr="005541AC" w:rsidRDefault="005541AC" w:rsidP="005541AC">
            <w:pPr>
              <w:widowControl/>
              <w:autoSpaceDE/>
              <w:autoSpaceDN/>
              <w:jc w:val="center"/>
              <w:rPr>
                <w:rFonts w:ascii="Calibri" w:eastAsia="Times New Roman" w:hAnsi="Calibri" w:cs="Times New Roman"/>
                <w:b/>
                <w:bCs/>
                <w:color w:val="000000"/>
                <w:lang w:bidi="ar-SA"/>
              </w:rPr>
            </w:pPr>
            <w:r w:rsidRPr="005541AC">
              <w:rPr>
                <w:rFonts w:ascii="Calibri" w:eastAsia="Times New Roman" w:hAnsi="Calibri" w:cs="Times New Roman"/>
                <w:b/>
                <w:bCs/>
                <w:color w:val="000000"/>
                <w:lang w:bidi="ar-SA"/>
              </w:rPr>
              <w:t> </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23E2D515" w14:textId="77777777" w:rsidR="005541AC" w:rsidRPr="005541AC" w:rsidRDefault="005541AC" w:rsidP="005541AC">
            <w:pPr>
              <w:widowControl/>
              <w:autoSpaceDE/>
              <w:autoSpaceDN/>
              <w:rPr>
                <w:rFonts w:ascii="Arial" w:eastAsia="Times New Roman" w:hAnsi="Arial" w:cs="Arial"/>
                <w:b/>
                <w:bCs/>
                <w:color w:val="000000"/>
                <w:lang w:bidi="ar-SA"/>
              </w:rPr>
            </w:pPr>
            <w:r w:rsidRPr="005541AC">
              <w:rPr>
                <w:rFonts w:ascii="Arial" w:eastAsia="Times New Roman" w:hAnsi="Arial" w:cs="Arial"/>
                <w:b/>
                <w:bCs/>
                <w:color w:val="000000"/>
                <w:lang w:bidi="ar-SA"/>
              </w:rPr>
              <w:t xml:space="preserve">Note : - Preferred Make Orient otherwise as per approved make List                                                                                                </w:t>
            </w:r>
          </w:p>
        </w:tc>
      </w:tr>
    </w:tbl>
    <w:p w14:paraId="67D8C9B6" w14:textId="3B666B8E" w:rsidR="005541AC" w:rsidRDefault="005541AC">
      <w:pPr>
        <w:rPr>
          <w:sz w:val="23"/>
        </w:rPr>
        <w:sectPr w:rsidR="005541AC" w:rsidSect="006766F8">
          <w:footerReference w:type="default" r:id="rId24"/>
          <w:pgSz w:w="15840" w:h="12240" w:orient="landscape"/>
          <w:pgMar w:top="1140" w:right="1220" w:bottom="400" w:left="1220" w:header="0" w:footer="217" w:gutter="0"/>
          <w:cols w:space="720"/>
        </w:sectPr>
      </w:pPr>
    </w:p>
    <w:p w14:paraId="02BF2F1D" w14:textId="77777777" w:rsidR="00522974" w:rsidRDefault="00D45D53">
      <w:pPr>
        <w:pStyle w:val="Heading1"/>
        <w:spacing w:line="654" w:lineRule="exact"/>
        <w:ind w:left="2536" w:right="2349"/>
      </w:pPr>
      <w:r>
        <w:lastRenderedPageBreak/>
        <w:t>SECTION-7</w:t>
      </w:r>
    </w:p>
    <w:p w14:paraId="7B7F1B30" w14:textId="77777777" w:rsidR="00522974" w:rsidRDefault="00522974">
      <w:pPr>
        <w:pStyle w:val="BodyText"/>
        <w:rPr>
          <w:sz w:val="56"/>
        </w:rPr>
      </w:pPr>
    </w:p>
    <w:p w14:paraId="5642EE5C" w14:textId="77777777" w:rsidR="00522974" w:rsidRDefault="00522974">
      <w:pPr>
        <w:pStyle w:val="BodyText"/>
        <w:rPr>
          <w:sz w:val="56"/>
        </w:rPr>
      </w:pPr>
    </w:p>
    <w:p w14:paraId="60BF1BCF" w14:textId="77777777" w:rsidR="00522974" w:rsidRDefault="00522974">
      <w:pPr>
        <w:pStyle w:val="BodyText"/>
        <w:rPr>
          <w:sz w:val="56"/>
        </w:rPr>
      </w:pPr>
    </w:p>
    <w:p w14:paraId="1E9AAC9E" w14:textId="77777777" w:rsidR="00522974" w:rsidRDefault="00522974">
      <w:pPr>
        <w:pStyle w:val="BodyText"/>
        <w:rPr>
          <w:sz w:val="56"/>
        </w:rPr>
      </w:pPr>
    </w:p>
    <w:p w14:paraId="2EDCE9C3" w14:textId="77777777" w:rsidR="00522974" w:rsidRDefault="00522974">
      <w:pPr>
        <w:pStyle w:val="BodyText"/>
        <w:spacing w:before="7"/>
        <w:rPr>
          <w:sz w:val="79"/>
        </w:rPr>
      </w:pPr>
    </w:p>
    <w:p w14:paraId="6C00B8CD" w14:textId="77777777" w:rsidR="00522974" w:rsidRDefault="00D45D53">
      <w:pPr>
        <w:spacing w:before="1"/>
        <w:ind w:left="2536" w:right="2351"/>
        <w:jc w:val="center"/>
        <w:rPr>
          <w:sz w:val="56"/>
        </w:rPr>
      </w:pPr>
      <w:r>
        <w:rPr>
          <w:sz w:val="56"/>
        </w:rPr>
        <w:t>STANDARD FORMATS</w:t>
      </w:r>
    </w:p>
    <w:p w14:paraId="72BE7DF1" w14:textId="77777777" w:rsidR="00522974" w:rsidRDefault="00522974">
      <w:pPr>
        <w:pStyle w:val="BodyText"/>
        <w:rPr>
          <w:sz w:val="56"/>
        </w:rPr>
      </w:pPr>
    </w:p>
    <w:p w14:paraId="10F26EEE" w14:textId="77777777" w:rsidR="00522974" w:rsidRDefault="00522974">
      <w:pPr>
        <w:pStyle w:val="BodyText"/>
        <w:rPr>
          <w:sz w:val="56"/>
        </w:rPr>
      </w:pPr>
    </w:p>
    <w:p w14:paraId="3F9654FC" w14:textId="77777777" w:rsidR="00522974" w:rsidRDefault="00522974">
      <w:pPr>
        <w:pStyle w:val="BodyText"/>
        <w:rPr>
          <w:sz w:val="56"/>
        </w:rPr>
      </w:pPr>
    </w:p>
    <w:p w14:paraId="05472E0D" w14:textId="77777777" w:rsidR="00522974" w:rsidRDefault="00522974">
      <w:pPr>
        <w:pStyle w:val="BodyText"/>
        <w:rPr>
          <w:sz w:val="56"/>
        </w:rPr>
      </w:pPr>
    </w:p>
    <w:p w14:paraId="16BE6EC9" w14:textId="77777777" w:rsidR="00522974" w:rsidRDefault="00522974">
      <w:pPr>
        <w:pStyle w:val="BodyText"/>
        <w:rPr>
          <w:sz w:val="56"/>
        </w:rPr>
      </w:pPr>
    </w:p>
    <w:p w14:paraId="22ACC221" w14:textId="77777777" w:rsidR="00522974" w:rsidRDefault="00522974">
      <w:pPr>
        <w:pStyle w:val="BodyText"/>
        <w:rPr>
          <w:sz w:val="56"/>
        </w:rPr>
      </w:pPr>
    </w:p>
    <w:p w14:paraId="58A02CCD" w14:textId="77777777" w:rsidR="00522974" w:rsidRDefault="00522974">
      <w:pPr>
        <w:pStyle w:val="BodyText"/>
        <w:rPr>
          <w:sz w:val="56"/>
        </w:rPr>
      </w:pPr>
    </w:p>
    <w:p w14:paraId="13E392E3" w14:textId="77777777" w:rsidR="00522974" w:rsidRDefault="00522974">
      <w:pPr>
        <w:pStyle w:val="BodyText"/>
        <w:rPr>
          <w:sz w:val="56"/>
        </w:rPr>
      </w:pPr>
    </w:p>
    <w:p w14:paraId="71B0FF97" w14:textId="77777777" w:rsidR="00522974" w:rsidRDefault="00522974">
      <w:pPr>
        <w:pStyle w:val="BodyText"/>
        <w:spacing w:before="6"/>
        <w:rPr>
          <w:sz w:val="43"/>
        </w:rPr>
      </w:pPr>
    </w:p>
    <w:p w14:paraId="2E4A463B" w14:textId="77777777" w:rsidR="00522974" w:rsidRDefault="00D45D53">
      <w:pPr>
        <w:pStyle w:val="Heading5"/>
        <w:ind w:right="982"/>
      </w:pPr>
      <w:r>
        <w:t>Contractor Sign &amp; Seal</w:t>
      </w:r>
    </w:p>
    <w:p w14:paraId="7275215E" w14:textId="77777777" w:rsidR="00522974" w:rsidRDefault="00522974">
      <w:pPr>
        <w:sectPr w:rsidR="00522974" w:rsidSect="006766F8">
          <w:footerReference w:type="default" r:id="rId25"/>
          <w:pgSz w:w="12240" w:h="15840"/>
          <w:pgMar w:top="1460" w:right="1320" w:bottom="480" w:left="1140" w:header="0" w:footer="297" w:gutter="0"/>
          <w:cols w:space="720"/>
        </w:sectPr>
      </w:pPr>
    </w:p>
    <w:p w14:paraId="128E0E7C"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6ECE5DEC" w14:textId="5062FB1E" w:rsidR="00522974" w:rsidRDefault="00D45D53">
      <w:pPr>
        <w:tabs>
          <w:tab w:val="left" w:pos="3098"/>
          <w:tab w:val="left" w:pos="6762"/>
          <w:tab w:val="left" w:pos="8981"/>
        </w:tabs>
        <w:spacing w:line="256" w:lineRule="exact"/>
        <w:ind w:left="300"/>
        <w:rPr>
          <w:sz w:val="21"/>
        </w:rPr>
      </w:pPr>
      <w:r>
        <w:t>Letter</w:t>
      </w:r>
      <w:r w:rsidR="00D00816">
        <w:t xml:space="preserve"> </w:t>
      </w:r>
      <w:r>
        <w:t>No.</w:t>
      </w:r>
      <w:r>
        <w:rPr>
          <w:u w:val="single"/>
        </w:rPr>
        <w:tab/>
      </w:r>
      <w:r>
        <w:tab/>
      </w:r>
      <w:r>
        <w:rPr>
          <w:sz w:val="21"/>
        </w:rPr>
        <w:t xml:space="preserve">Date: </w:t>
      </w:r>
      <w:r>
        <w:rPr>
          <w:sz w:val="21"/>
          <w:u w:val="single"/>
        </w:rPr>
        <w:tab/>
      </w:r>
    </w:p>
    <w:p w14:paraId="7DF60D62" w14:textId="77777777" w:rsidR="00522974" w:rsidRDefault="00522974">
      <w:pPr>
        <w:pStyle w:val="BodyText"/>
        <w:spacing w:before="1"/>
        <w:rPr>
          <w:sz w:val="14"/>
        </w:rPr>
      </w:pPr>
    </w:p>
    <w:p w14:paraId="636C631C" w14:textId="77777777" w:rsidR="00522974" w:rsidRDefault="00D45D53">
      <w:pPr>
        <w:pStyle w:val="BodyText"/>
        <w:spacing w:before="56"/>
        <w:ind w:left="300"/>
      </w:pPr>
      <w:r>
        <w:t>To,</w:t>
      </w:r>
    </w:p>
    <w:p w14:paraId="50230269" w14:textId="77777777" w:rsidR="00522974" w:rsidRDefault="00522974">
      <w:pPr>
        <w:pStyle w:val="BodyText"/>
        <w:spacing w:before="8"/>
        <w:rPr>
          <w:sz w:val="19"/>
        </w:rPr>
      </w:pPr>
    </w:p>
    <w:p w14:paraId="6A205CCB" w14:textId="77777777" w:rsidR="00522974" w:rsidRDefault="00D45D53">
      <w:pPr>
        <w:pStyle w:val="BodyText"/>
        <w:spacing w:line="249" w:lineRule="auto"/>
        <w:ind w:left="300" w:right="9049"/>
      </w:pPr>
      <w:r>
        <w:t>M/s Add:</w:t>
      </w:r>
    </w:p>
    <w:p w14:paraId="7694D21A" w14:textId="77777777" w:rsidR="00522974" w:rsidRDefault="00D45D53">
      <w:pPr>
        <w:pStyle w:val="BodyText"/>
        <w:spacing w:line="257" w:lineRule="exact"/>
        <w:ind w:left="300"/>
      </w:pPr>
      <w:r>
        <w:t>Ph:</w:t>
      </w:r>
    </w:p>
    <w:p w14:paraId="464D2109" w14:textId="77777777" w:rsidR="00522974" w:rsidRDefault="00D45D53">
      <w:pPr>
        <w:pStyle w:val="BodyText"/>
        <w:spacing w:before="1" w:line="267" w:lineRule="exact"/>
        <w:ind w:left="300"/>
      </w:pPr>
      <w:r>
        <w:t>Email:</w:t>
      </w:r>
    </w:p>
    <w:p w14:paraId="17F93E33" w14:textId="77777777" w:rsidR="00522974" w:rsidRDefault="00D45D53">
      <w:pPr>
        <w:pStyle w:val="BodyText"/>
        <w:spacing w:line="267" w:lineRule="exact"/>
        <w:ind w:left="300"/>
      </w:pPr>
      <w:r>
        <w:t>Kind Attn.:</w:t>
      </w:r>
    </w:p>
    <w:p w14:paraId="4FD3DB88" w14:textId="77777777" w:rsidR="00522974" w:rsidRDefault="00522974">
      <w:pPr>
        <w:pStyle w:val="BodyText"/>
        <w:spacing w:before="10"/>
        <w:rPr>
          <w:sz w:val="18"/>
        </w:rPr>
      </w:pPr>
    </w:p>
    <w:p w14:paraId="0D99C24E" w14:textId="77777777" w:rsidR="00522974" w:rsidRDefault="00D45D53">
      <w:pPr>
        <w:pStyle w:val="BodyText"/>
        <w:spacing w:before="1" w:line="285" w:lineRule="auto"/>
        <w:ind w:left="300" w:right="116"/>
      </w:pPr>
      <w:r>
        <w:rPr>
          <w:u w:val="single"/>
        </w:rPr>
        <w:t>Subject :</w:t>
      </w:r>
      <w:r>
        <w:t xml:space="preserve"> Letter of </w:t>
      </w:r>
      <w:r>
        <w:rPr>
          <w:spacing w:val="-3"/>
        </w:rPr>
        <w:t xml:space="preserve">Acceptance </w:t>
      </w:r>
      <w:r>
        <w:t xml:space="preserve">Cum Notice to </w:t>
      </w:r>
      <w:r>
        <w:rPr>
          <w:spacing w:val="-3"/>
        </w:rPr>
        <w:t xml:space="preserve">Proceed </w:t>
      </w:r>
      <w:r>
        <w:t xml:space="preserve">with </w:t>
      </w:r>
      <w:r w:rsidR="006E7D58">
        <w:rPr>
          <w:color w:val="FF0000"/>
        </w:rPr>
        <w:t>……………………………………………………………………</w:t>
      </w:r>
      <w:r w:rsidR="00593C8B">
        <w:rPr>
          <w:color w:val="FF0000"/>
        </w:rPr>
        <w:t xml:space="preserve">…………………………………………………………………………….. </w:t>
      </w:r>
      <w:r>
        <w:t xml:space="preserve">OF BIT </w:t>
      </w:r>
      <w:r>
        <w:rPr>
          <w:spacing w:val="-3"/>
        </w:rPr>
        <w:t>MESRA.</w:t>
      </w:r>
    </w:p>
    <w:p w14:paraId="5EBFF244" w14:textId="77777777" w:rsidR="00522974" w:rsidRDefault="00D45D53">
      <w:pPr>
        <w:pStyle w:val="BodyText"/>
        <w:spacing w:before="177"/>
        <w:ind w:left="300"/>
      </w:pPr>
      <w:r>
        <w:t>References :</w:t>
      </w:r>
    </w:p>
    <w:p w14:paraId="04BE02EF" w14:textId="77777777" w:rsidR="00522974" w:rsidRDefault="00522974">
      <w:pPr>
        <w:pStyle w:val="BodyText"/>
        <w:spacing w:before="10"/>
        <w:rPr>
          <w:sz w:val="19"/>
        </w:rPr>
      </w:pPr>
    </w:p>
    <w:p w14:paraId="08833157" w14:textId="709CF4A9" w:rsidR="00522974" w:rsidRDefault="00D45D53">
      <w:pPr>
        <w:pStyle w:val="BodyText"/>
        <w:tabs>
          <w:tab w:val="left" w:pos="3917"/>
          <w:tab w:val="left" w:pos="5691"/>
          <w:tab w:val="left" w:pos="6227"/>
        </w:tabs>
        <w:spacing w:before="1" w:line="276" w:lineRule="auto"/>
        <w:ind w:left="1020" w:right="719" w:hanging="360"/>
      </w:pPr>
      <w:r>
        <w:t xml:space="preserve">1.    Your Techno commercial </w:t>
      </w:r>
      <w:r w:rsidR="00D00816">
        <w:t>Bid submission</w:t>
      </w:r>
      <w:r>
        <w:t xml:space="preserve"> dated</w:t>
      </w:r>
      <w:r>
        <w:rPr>
          <w:u w:val="single" w:color="FE0000"/>
        </w:rPr>
        <w:tab/>
      </w:r>
      <w:r>
        <w:rPr>
          <w:u w:val="single" w:color="FE0000"/>
        </w:rPr>
        <w:tab/>
      </w:r>
      <w:r>
        <w:t>bearing reference to BIT MESRA Tender No.</w:t>
      </w:r>
      <w:r>
        <w:rPr>
          <w:u w:val="single" w:color="FE0000"/>
        </w:rPr>
        <w:tab/>
      </w:r>
      <w:r>
        <w:t>dated</w:t>
      </w:r>
      <w:r>
        <w:rPr>
          <w:u w:val="single" w:color="FE0000"/>
        </w:rPr>
        <w:tab/>
      </w:r>
      <w:r>
        <w:t>.</w:t>
      </w:r>
    </w:p>
    <w:p w14:paraId="2C089805" w14:textId="77777777" w:rsidR="00522974" w:rsidRDefault="00D45D53">
      <w:pPr>
        <w:pStyle w:val="BodyText"/>
        <w:spacing w:before="1"/>
        <w:ind w:left="660"/>
      </w:pPr>
      <w:r>
        <w:t>2.</w:t>
      </w:r>
    </w:p>
    <w:p w14:paraId="60BCC13F" w14:textId="77777777" w:rsidR="00522974" w:rsidRDefault="00522974">
      <w:pPr>
        <w:pStyle w:val="BodyText"/>
        <w:spacing w:before="8"/>
        <w:rPr>
          <w:sz w:val="19"/>
        </w:rPr>
      </w:pPr>
    </w:p>
    <w:p w14:paraId="444E6807" w14:textId="77777777" w:rsidR="00522974" w:rsidRDefault="00D45D53">
      <w:pPr>
        <w:pStyle w:val="BodyText"/>
        <w:spacing w:before="1"/>
        <w:ind w:left="300"/>
        <w:jc w:val="both"/>
      </w:pPr>
      <w:r>
        <w:t>Dear Sir,</w:t>
      </w:r>
    </w:p>
    <w:p w14:paraId="0EF99BBA" w14:textId="77777777" w:rsidR="00522974" w:rsidRDefault="00522974">
      <w:pPr>
        <w:pStyle w:val="BodyText"/>
        <w:spacing w:before="8"/>
        <w:rPr>
          <w:sz w:val="19"/>
        </w:rPr>
      </w:pPr>
    </w:p>
    <w:p w14:paraId="18D7F77A" w14:textId="77777777" w:rsidR="00522974" w:rsidRDefault="00D45D53">
      <w:pPr>
        <w:pStyle w:val="BodyText"/>
        <w:spacing w:line="278" w:lineRule="auto"/>
        <w:ind w:left="300" w:right="116"/>
        <w:jc w:val="both"/>
      </w:pPr>
      <w:r>
        <w:t>With reference to your offer, for the above mentioned subject and referred set of correspondences, we are glad to issue this letter of acceptance and notice for commencement of works for the price to be undertaken, as per following clauses:</w:t>
      </w:r>
    </w:p>
    <w:p w14:paraId="303DD30C" w14:textId="77777777" w:rsidR="00522974" w:rsidRDefault="00D45D53">
      <w:pPr>
        <w:pStyle w:val="ListParagraph"/>
        <w:numPr>
          <w:ilvl w:val="0"/>
          <w:numId w:val="9"/>
        </w:numPr>
        <w:tabs>
          <w:tab w:val="left" w:pos="1021"/>
        </w:tabs>
        <w:spacing w:before="189" w:line="280" w:lineRule="auto"/>
        <w:ind w:right="115"/>
      </w:pPr>
      <w:r>
        <w:rPr>
          <w:spacing w:val="-3"/>
        </w:rPr>
        <w:t xml:space="preserve">Contract Documents </w:t>
      </w:r>
      <w:r>
        <w:t>: Unless and until a formed contract ( as agreed by BIT MESRA, Ranchi, and the contractor) is prepared and executed , the following documents will constitute a binding contractor between the parties:</w:t>
      </w:r>
    </w:p>
    <w:p w14:paraId="4ED63106" w14:textId="77777777" w:rsidR="00522974" w:rsidRDefault="00D45D53">
      <w:pPr>
        <w:pStyle w:val="ListParagraph"/>
        <w:numPr>
          <w:ilvl w:val="1"/>
          <w:numId w:val="9"/>
        </w:numPr>
        <w:tabs>
          <w:tab w:val="left" w:pos="2179"/>
          <w:tab w:val="left" w:pos="2180"/>
        </w:tabs>
        <w:spacing w:before="1"/>
        <w:ind w:hanging="366"/>
      </w:pPr>
      <w:r>
        <w:t>Invitation of Bids;</w:t>
      </w:r>
    </w:p>
    <w:p w14:paraId="0A239FD4" w14:textId="77777777" w:rsidR="00522974" w:rsidRDefault="00D45D53">
      <w:pPr>
        <w:pStyle w:val="ListParagraph"/>
        <w:numPr>
          <w:ilvl w:val="1"/>
          <w:numId w:val="9"/>
        </w:numPr>
        <w:tabs>
          <w:tab w:val="left" w:pos="2161"/>
        </w:tabs>
        <w:spacing w:before="38"/>
        <w:ind w:left="2160" w:hanging="342"/>
      </w:pPr>
      <w:r>
        <w:t>Instructions to the Bidders;</w:t>
      </w:r>
    </w:p>
    <w:p w14:paraId="13B74A08" w14:textId="77777777" w:rsidR="00522974" w:rsidRDefault="00D45D53">
      <w:pPr>
        <w:pStyle w:val="ListParagraph"/>
        <w:numPr>
          <w:ilvl w:val="1"/>
          <w:numId w:val="9"/>
        </w:numPr>
        <w:tabs>
          <w:tab w:val="left" w:pos="2161"/>
        </w:tabs>
        <w:spacing w:before="41" w:line="273" w:lineRule="auto"/>
        <w:ind w:right="242" w:hanging="358"/>
      </w:pPr>
      <w:r>
        <w:t>General condition of the contract including any Amendment /addenda / Corrigenda there to ;</w:t>
      </w:r>
    </w:p>
    <w:p w14:paraId="799FC95A" w14:textId="00489454"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w:t>
      </w:r>
      <w:r w:rsidR="00D00816">
        <w:t xml:space="preserve"> </w:t>
      </w:r>
      <w:r>
        <w:t>of quantities;</w:t>
      </w:r>
    </w:p>
    <w:p w14:paraId="01FC8799" w14:textId="5FF7430C" w:rsidR="00522974" w:rsidRDefault="00D45D53">
      <w:pPr>
        <w:pStyle w:val="ListParagraph"/>
        <w:numPr>
          <w:ilvl w:val="1"/>
          <w:numId w:val="9"/>
        </w:numPr>
        <w:tabs>
          <w:tab w:val="left" w:pos="2180"/>
        </w:tabs>
        <w:spacing w:before="2"/>
        <w:ind w:hanging="366"/>
      </w:pPr>
      <w:r>
        <w:t xml:space="preserve">Technical specifications and Drawings, including any Amendment / </w:t>
      </w:r>
      <w:r w:rsidR="00D00816">
        <w:t>Errata thereto</w:t>
      </w:r>
      <w:r>
        <w:t>:</w:t>
      </w:r>
    </w:p>
    <w:p w14:paraId="4FEA9C79" w14:textId="7B6F199A" w:rsidR="00522974" w:rsidRDefault="00D45D53">
      <w:pPr>
        <w:pStyle w:val="ListParagraph"/>
        <w:numPr>
          <w:ilvl w:val="1"/>
          <w:numId w:val="9"/>
        </w:numPr>
        <w:tabs>
          <w:tab w:val="left" w:pos="2112"/>
        </w:tabs>
        <w:spacing w:before="39"/>
        <w:ind w:left="2111" w:hanging="293"/>
      </w:pPr>
      <w:r>
        <w:t>Agreed Quality Assurance and safety</w:t>
      </w:r>
      <w:r w:rsidR="00D00816">
        <w:t xml:space="preserve"> </w:t>
      </w:r>
      <w:r>
        <w:t>plan;</w:t>
      </w:r>
    </w:p>
    <w:p w14:paraId="7681A805" w14:textId="72CFD4AC" w:rsidR="00522974" w:rsidRDefault="00D45D53">
      <w:pPr>
        <w:pStyle w:val="ListParagraph"/>
        <w:numPr>
          <w:ilvl w:val="1"/>
          <w:numId w:val="9"/>
        </w:numPr>
        <w:tabs>
          <w:tab w:val="left" w:pos="2165"/>
        </w:tabs>
        <w:spacing w:before="41"/>
        <w:ind w:left="2164" w:hanging="346"/>
      </w:pPr>
      <w:r>
        <w:t>Letter of Acceptance (LOA) along with its</w:t>
      </w:r>
      <w:r w:rsidR="00D00816">
        <w:t xml:space="preserve"> </w:t>
      </w:r>
      <w:r>
        <w:t>Annexure.</w:t>
      </w:r>
    </w:p>
    <w:p w14:paraId="6717C565" w14:textId="49DB0807" w:rsidR="00522974" w:rsidRDefault="00D45D53">
      <w:pPr>
        <w:pStyle w:val="ListParagraph"/>
        <w:numPr>
          <w:ilvl w:val="0"/>
          <w:numId w:val="9"/>
        </w:numPr>
        <w:tabs>
          <w:tab w:val="left" w:pos="1021"/>
        </w:tabs>
        <w:spacing w:line="244" w:lineRule="auto"/>
        <w:ind w:right="112"/>
      </w:pPr>
      <w:r>
        <w:rPr>
          <w:spacing w:val="-3"/>
        </w:rPr>
        <w:t xml:space="preserve">Scope </w:t>
      </w:r>
      <w:r>
        <w:t xml:space="preserve">of </w:t>
      </w:r>
      <w:r>
        <w:rPr>
          <w:spacing w:val="-3"/>
        </w:rPr>
        <w:t xml:space="preserve">Work: </w:t>
      </w:r>
      <w:r>
        <w:t xml:space="preserve">The scope of work shall be </w:t>
      </w:r>
      <w:r w:rsidR="00593C8B">
        <w:rPr>
          <w:color w:val="FF0000"/>
        </w:rPr>
        <w:t xml:space="preserve">…………………………………………………………………………………………………………………………… </w:t>
      </w:r>
      <w:r>
        <w:t xml:space="preserve">OF BIT </w:t>
      </w:r>
      <w:r>
        <w:rPr>
          <w:spacing w:val="-3"/>
        </w:rPr>
        <w:t xml:space="preserve">MESRA, </w:t>
      </w:r>
      <w:r>
        <w:t>which shall include all labor, material, tools, equipment and transport which may be required in transportation, entire execution and completion of the</w:t>
      </w:r>
      <w:r w:rsidR="00D00816">
        <w:t xml:space="preserve"> </w:t>
      </w:r>
      <w:r>
        <w:t>Project.</w:t>
      </w:r>
    </w:p>
    <w:p w14:paraId="15FC9E04" w14:textId="77777777" w:rsidR="00522974" w:rsidRDefault="00522974">
      <w:pPr>
        <w:pStyle w:val="BodyText"/>
      </w:pPr>
    </w:p>
    <w:p w14:paraId="1746CFA1" w14:textId="77777777" w:rsidR="00522974" w:rsidRDefault="00522974">
      <w:pPr>
        <w:pStyle w:val="BodyText"/>
        <w:spacing w:before="3"/>
        <w:rPr>
          <w:sz w:val="27"/>
        </w:rPr>
      </w:pPr>
    </w:p>
    <w:p w14:paraId="1298149B" w14:textId="77777777" w:rsidR="00522974" w:rsidRDefault="00D45D53">
      <w:pPr>
        <w:pStyle w:val="Heading5"/>
        <w:ind w:right="982"/>
      </w:pPr>
      <w:r>
        <w:t>Contractor Sign &amp; Seal</w:t>
      </w:r>
    </w:p>
    <w:p w14:paraId="6F5B2BDD" w14:textId="77777777" w:rsidR="00522974" w:rsidRDefault="00522974">
      <w:pPr>
        <w:sectPr w:rsidR="00522974" w:rsidSect="006766F8">
          <w:pgSz w:w="12240" w:h="15840"/>
          <w:pgMar w:top="1400" w:right="1320" w:bottom="480" w:left="1140" w:header="0" w:footer="297" w:gutter="0"/>
          <w:cols w:space="720"/>
        </w:sectPr>
      </w:pPr>
    </w:p>
    <w:p w14:paraId="17AEA7E9" w14:textId="7A94B0C8" w:rsidR="00522974" w:rsidRDefault="00D45D53">
      <w:pPr>
        <w:pStyle w:val="ListParagraph"/>
        <w:numPr>
          <w:ilvl w:val="0"/>
          <w:numId w:val="9"/>
        </w:numPr>
        <w:tabs>
          <w:tab w:val="left" w:pos="1021"/>
          <w:tab w:val="left" w:pos="8326"/>
        </w:tabs>
        <w:spacing w:before="34"/>
        <w:ind w:hanging="361"/>
      </w:pPr>
      <w:r>
        <w:rPr>
          <w:spacing w:val="-3"/>
        </w:rPr>
        <w:lastRenderedPageBreak/>
        <w:t xml:space="preserve">Contract Price: </w:t>
      </w:r>
      <w:r>
        <w:t>The estimate cost of the works for the project is</w:t>
      </w:r>
      <w:r w:rsidR="00D00816">
        <w:t xml:space="preserve"> </w:t>
      </w:r>
      <w:r>
        <w:t>INR</w:t>
      </w:r>
      <w:r w:rsidR="00D00816">
        <w:t xml:space="preserve"> </w:t>
      </w:r>
      <w:r>
        <w:rPr>
          <w:spacing w:val="-3"/>
        </w:rPr>
        <w:t>Rs.</w:t>
      </w:r>
      <w:r>
        <w:rPr>
          <w:spacing w:val="-3"/>
          <w:u w:val="single"/>
        </w:rPr>
        <w:tab/>
      </w:r>
      <w:r>
        <w:t>/-</w:t>
      </w:r>
      <w:r>
        <w:rPr>
          <w:spacing w:val="-3"/>
        </w:rPr>
        <w:t>(Rupees</w:t>
      </w:r>
    </w:p>
    <w:p w14:paraId="226C5B68" w14:textId="2E98B9A2" w:rsidR="00522974" w:rsidRDefault="00D45D53">
      <w:pPr>
        <w:pStyle w:val="BodyText"/>
        <w:tabs>
          <w:tab w:val="left" w:pos="5859"/>
        </w:tabs>
        <w:spacing w:before="10"/>
        <w:ind w:left="1020"/>
        <w:jc w:val="both"/>
      </w:pPr>
      <w:r>
        <w:rPr>
          <w:u w:val="single"/>
        </w:rPr>
        <w:tab/>
      </w:r>
      <w:r>
        <w:t xml:space="preserve">) </w:t>
      </w:r>
      <w:r>
        <w:rPr>
          <w:spacing w:val="-3"/>
        </w:rPr>
        <w:t>including</w:t>
      </w:r>
      <w:r w:rsidR="00D00816">
        <w:rPr>
          <w:spacing w:val="-3"/>
        </w:rPr>
        <w:t xml:space="preserve"> </w:t>
      </w:r>
      <w:r>
        <w:t>all the</w:t>
      </w:r>
      <w:r w:rsidR="00D00816">
        <w:t xml:space="preserve"> </w:t>
      </w:r>
      <w:r>
        <w:t>taxes.</w:t>
      </w:r>
    </w:p>
    <w:p w14:paraId="31FB5C61" w14:textId="76EF38DF" w:rsidR="00522974" w:rsidRDefault="00D45D53">
      <w:pPr>
        <w:pStyle w:val="ListParagraph"/>
        <w:numPr>
          <w:ilvl w:val="0"/>
          <w:numId w:val="9"/>
        </w:numPr>
        <w:tabs>
          <w:tab w:val="left" w:pos="1021"/>
          <w:tab w:val="left" w:pos="4881"/>
          <w:tab w:val="left" w:pos="7955"/>
        </w:tabs>
        <w:spacing w:before="111" w:line="249" w:lineRule="auto"/>
        <w:ind w:right="565"/>
      </w:pPr>
      <w:r>
        <w:t xml:space="preserve">Time </w:t>
      </w:r>
      <w:r>
        <w:rPr>
          <w:spacing w:val="-3"/>
        </w:rPr>
        <w:t xml:space="preserve">Schedule: </w:t>
      </w:r>
      <w:r>
        <w:t>The date for the commencement of work</w:t>
      </w:r>
      <w:r w:rsidR="00D00816">
        <w:t xml:space="preserve"> </w:t>
      </w:r>
      <w:r>
        <w:t>shall</w:t>
      </w:r>
      <w:r w:rsidR="00D00816">
        <w:t xml:space="preserve"> </w:t>
      </w:r>
      <w:r>
        <w:t>be</w:t>
      </w:r>
      <w:r>
        <w:rPr>
          <w:u w:val="single"/>
        </w:rPr>
        <w:tab/>
      </w:r>
      <w:r>
        <w:t xml:space="preserve">and the works were to </w:t>
      </w:r>
      <w:r w:rsidR="00D00816">
        <w:t>be completed</w:t>
      </w:r>
      <w:r>
        <w:t xml:space="preserve"> within</w:t>
      </w:r>
      <w:r>
        <w:rPr>
          <w:u w:val="single"/>
        </w:rPr>
        <w:tab/>
      </w:r>
      <w:r>
        <w:t xml:space="preserve">from the date </w:t>
      </w:r>
      <w:r w:rsidR="00D00816">
        <w:t>of commencement</w:t>
      </w:r>
      <w:r>
        <w:t>.</w:t>
      </w:r>
    </w:p>
    <w:p w14:paraId="1313C68A" w14:textId="51523F5A" w:rsidR="00522974" w:rsidRDefault="00D45D53">
      <w:pPr>
        <w:pStyle w:val="ListParagraph"/>
        <w:numPr>
          <w:ilvl w:val="0"/>
          <w:numId w:val="9"/>
        </w:numPr>
        <w:tabs>
          <w:tab w:val="left" w:pos="1021"/>
          <w:tab w:val="left" w:pos="6871"/>
        </w:tabs>
        <w:spacing w:before="94" w:line="244" w:lineRule="auto"/>
        <w:ind w:right="114"/>
      </w:pPr>
      <w:r>
        <w:rPr>
          <w:spacing w:val="-3"/>
        </w:rPr>
        <w:t xml:space="preserve">Terms </w:t>
      </w:r>
      <w:r>
        <w:t xml:space="preserve">of </w:t>
      </w:r>
      <w:r>
        <w:rPr>
          <w:spacing w:val="-3"/>
        </w:rPr>
        <w:t xml:space="preserve">Payment: </w:t>
      </w:r>
      <w:r>
        <w:t xml:space="preserve">Only one bill shall be </w:t>
      </w:r>
      <w:r w:rsidR="00D00816">
        <w:t>prepared every</w:t>
      </w:r>
      <w:r>
        <w:rPr>
          <w:u w:val="single"/>
        </w:rPr>
        <w:tab/>
      </w:r>
      <w:r>
        <w:t xml:space="preserve">month which shall be based on the joint measurement by the contractor or his representative and the representative of BIT </w:t>
      </w:r>
      <w:r w:rsidR="00D00816">
        <w:t>MESRA, Ranchi</w:t>
      </w:r>
      <w:r>
        <w:t>.</w:t>
      </w:r>
    </w:p>
    <w:p w14:paraId="78B452AD" w14:textId="44586562" w:rsidR="00522974" w:rsidRDefault="00D45D53">
      <w:pPr>
        <w:pStyle w:val="ListParagraph"/>
        <w:numPr>
          <w:ilvl w:val="0"/>
          <w:numId w:val="9"/>
        </w:numPr>
        <w:tabs>
          <w:tab w:val="left" w:pos="1021"/>
        </w:tabs>
        <w:spacing w:before="105" w:line="244" w:lineRule="auto"/>
        <w:ind w:right="114"/>
      </w:pPr>
      <w:r>
        <w:rPr>
          <w:spacing w:val="-3"/>
        </w:rPr>
        <w:t xml:space="preserve">Contract Performance Guarantee: </w:t>
      </w:r>
      <w:r>
        <w:t xml:space="preserve">The contract performances security / guarantee shall be 5% of the contract value and due contracts, after approval of draft guarantee bond by the owner / client shall arrange to submit the bank guarantee within 15 days of acceptance </w:t>
      </w:r>
      <w:r w:rsidR="00D00816">
        <w:t>of LOA</w:t>
      </w:r>
      <w:r>
        <w:t>.</w:t>
      </w:r>
    </w:p>
    <w:p w14:paraId="38D4C00B" w14:textId="72380421" w:rsidR="00522974" w:rsidRDefault="00D45D53">
      <w:pPr>
        <w:pStyle w:val="ListParagraph"/>
        <w:numPr>
          <w:ilvl w:val="0"/>
          <w:numId w:val="9"/>
        </w:numPr>
        <w:tabs>
          <w:tab w:val="left" w:pos="1021"/>
        </w:tabs>
        <w:spacing w:before="105" w:line="242" w:lineRule="auto"/>
        <w:ind w:right="115"/>
      </w:pPr>
      <w:r>
        <w:rPr>
          <w:spacing w:val="-3"/>
        </w:rPr>
        <w:t xml:space="preserve">Remedying </w:t>
      </w:r>
      <w:r>
        <w:t xml:space="preserve">Defects: The contractor shall make good all damages to the works or any thereof, if the damages are attributable to the contracts. This will be applicable from the date of commencement to the end of Defect Liability period. The defect rectification will be at the cost of </w:t>
      </w:r>
      <w:r w:rsidR="00D00816">
        <w:t>the contractor</w:t>
      </w:r>
      <w:r>
        <w:t>.</w:t>
      </w:r>
    </w:p>
    <w:p w14:paraId="54D82FF3" w14:textId="39D55AAD" w:rsidR="00522974" w:rsidRDefault="00D45D53">
      <w:pPr>
        <w:pStyle w:val="ListParagraph"/>
        <w:numPr>
          <w:ilvl w:val="0"/>
          <w:numId w:val="9"/>
        </w:numPr>
        <w:tabs>
          <w:tab w:val="left" w:pos="1021"/>
        </w:tabs>
        <w:spacing w:before="108" w:line="244" w:lineRule="auto"/>
        <w:ind w:right="117"/>
      </w:pPr>
      <w:r>
        <w:t xml:space="preserve">Work </w:t>
      </w:r>
      <w:r>
        <w:rPr>
          <w:spacing w:val="-3"/>
        </w:rPr>
        <w:t xml:space="preserve">Progress: </w:t>
      </w:r>
      <w:r>
        <w:t xml:space="preserve">Upon acceptance of this LOA, the </w:t>
      </w:r>
      <w:r w:rsidR="00DA15CE">
        <w:t xml:space="preserve">In-charge </w:t>
      </w:r>
      <w:r w:rsidR="00052ED2">
        <w:t>CMC</w:t>
      </w:r>
      <w:r w:rsidR="00DA15CE">
        <w:t xml:space="preserve"> / Engineer I/c</w:t>
      </w:r>
      <w:r>
        <w:t xml:space="preserve">/clients shall together with contractor, agree upon a work schedule for the execution of the project and the progress of the contract will be based on the terms of </w:t>
      </w:r>
      <w:r w:rsidR="00D00816">
        <w:t>agreed schedule</w:t>
      </w:r>
      <w:r>
        <w:t>.</w:t>
      </w:r>
    </w:p>
    <w:p w14:paraId="04B461D6"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1719F914" w14:textId="77777777" w:rsidR="00522974" w:rsidRDefault="00D45D53">
      <w:pPr>
        <w:pStyle w:val="BodyText"/>
        <w:spacing w:before="104" w:line="242" w:lineRule="auto"/>
        <w:ind w:left="1020" w:right="116"/>
        <w:jc w:val="both"/>
      </w:pPr>
      <w:r>
        <w:t>If any of the provisions contained in this LOA are in conflict with the provisions of Bidding documents, then the provisions of this LOA will supersede and prevail. Similarly on signing of the contract, the provisions of the contract shall supersede and prevail the provisions of this LOA.</w:t>
      </w:r>
    </w:p>
    <w:p w14:paraId="5A753FCB" w14:textId="77777777" w:rsidR="00522974" w:rsidRDefault="00522974">
      <w:pPr>
        <w:pStyle w:val="BodyText"/>
      </w:pPr>
    </w:p>
    <w:p w14:paraId="5F1D2C2E"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7D34CDF4" w14:textId="088F5D9A" w:rsidR="00522974" w:rsidRDefault="00D45D53">
      <w:pPr>
        <w:pStyle w:val="BodyText"/>
        <w:tabs>
          <w:tab w:val="left" w:pos="3372"/>
          <w:tab w:val="left" w:pos="4301"/>
        </w:tabs>
        <w:spacing w:before="185"/>
        <w:ind w:right="944"/>
        <w:jc w:val="right"/>
      </w:pPr>
      <w:r>
        <w:t>For</w:t>
      </w:r>
      <w:r w:rsidR="00B5445B">
        <w:t xml:space="preserve"> </w:t>
      </w:r>
      <w:r>
        <w:t>M/s</w:t>
      </w:r>
      <w:r>
        <w:rPr>
          <w:u w:val="single" w:color="FE0000"/>
        </w:rPr>
        <w:tab/>
      </w:r>
      <w:r>
        <w:t>.</w:t>
      </w:r>
      <w:r>
        <w:tab/>
        <w:t>For Birla Institute of Technology, Mesra,</w:t>
      </w:r>
      <w:r w:rsidR="00D00816">
        <w:t xml:space="preserve"> </w:t>
      </w:r>
      <w:r>
        <w:t>Ranchi.</w:t>
      </w:r>
    </w:p>
    <w:p w14:paraId="6DCE0366" w14:textId="77777777" w:rsidR="00522974" w:rsidRDefault="00522974">
      <w:pPr>
        <w:pStyle w:val="BodyText"/>
      </w:pPr>
    </w:p>
    <w:p w14:paraId="13654057" w14:textId="77777777" w:rsidR="00522974" w:rsidRDefault="00522974">
      <w:pPr>
        <w:pStyle w:val="BodyText"/>
      </w:pPr>
    </w:p>
    <w:p w14:paraId="2E620CD1" w14:textId="77777777" w:rsidR="00522974" w:rsidRDefault="00522974">
      <w:pPr>
        <w:pStyle w:val="BodyText"/>
        <w:spacing w:before="8"/>
        <w:rPr>
          <w:sz w:val="20"/>
        </w:rPr>
      </w:pPr>
    </w:p>
    <w:p w14:paraId="02928525" w14:textId="77777777" w:rsidR="00522974" w:rsidRDefault="00D45D53">
      <w:pPr>
        <w:pStyle w:val="BodyText"/>
        <w:ind w:left="300"/>
      </w:pPr>
      <w:r>
        <w:t>NAME :</w:t>
      </w:r>
    </w:p>
    <w:p w14:paraId="4A0AA067" w14:textId="0660C10E"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(Authorised</w:t>
      </w:r>
      <w:r w:rsidR="00D00816">
        <w:rPr>
          <w:sz w:val="21"/>
        </w:rPr>
        <w:t xml:space="preserve"> </w:t>
      </w:r>
      <w:r>
        <w:rPr>
          <w:sz w:val="21"/>
        </w:rPr>
        <w:t>Signatory)</w:t>
      </w:r>
    </w:p>
    <w:p w14:paraId="14B85F99" w14:textId="77777777" w:rsidR="00522974" w:rsidRDefault="00522974">
      <w:pPr>
        <w:pStyle w:val="BodyText"/>
        <w:rPr>
          <w:sz w:val="26"/>
        </w:rPr>
      </w:pPr>
    </w:p>
    <w:p w14:paraId="00382257" w14:textId="77777777" w:rsidR="00522974" w:rsidRDefault="00522974">
      <w:pPr>
        <w:pStyle w:val="BodyText"/>
        <w:rPr>
          <w:sz w:val="26"/>
        </w:rPr>
      </w:pPr>
    </w:p>
    <w:p w14:paraId="048A0819" w14:textId="77777777" w:rsidR="00522974" w:rsidRDefault="00522974">
      <w:pPr>
        <w:pStyle w:val="BodyText"/>
        <w:rPr>
          <w:sz w:val="26"/>
        </w:rPr>
      </w:pPr>
    </w:p>
    <w:p w14:paraId="3E656C2B" w14:textId="77777777" w:rsidR="00522974" w:rsidRDefault="00522974">
      <w:pPr>
        <w:pStyle w:val="BodyText"/>
        <w:rPr>
          <w:sz w:val="26"/>
        </w:rPr>
      </w:pPr>
    </w:p>
    <w:p w14:paraId="53F3819A" w14:textId="77777777" w:rsidR="00522974" w:rsidRDefault="00522974">
      <w:pPr>
        <w:pStyle w:val="BodyText"/>
        <w:rPr>
          <w:sz w:val="26"/>
        </w:rPr>
      </w:pPr>
    </w:p>
    <w:p w14:paraId="60652060" w14:textId="77777777" w:rsidR="00522974" w:rsidRDefault="00522974">
      <w:pPr>
        <w:pStyle w:val="BodyText"/>
        <w:rPr>
          <w:sz w:val="26"/>
        </w:rPr>
      </w:pPr>
    </w:p>
    <w:p w14:paraId="2297FBF6" w14:textId="77777777" w:rsidR="00522974" w:rsidRDefault="00522974">
      <w:pPr>
        <w:pStyle w:val="BodyText"/>
        <w:rPr>
          <w:sz w:val="26"/>
        </w:rPr>
      </w:pPr>
    </w:p>
    <w:p w14:paraId="3BA9D439" w14:textId="77777777" w:rsidR="00522974" w:rsidRDefault="00522974">
      <w:pPr>
        <w:pStyle w:val="BodyText"/>
        <w:rPr>
          <w:sz w:val="26"/>
        </w:rPr>
      </w:pPr>
    </w:p>
    <w:p w14:paraId="7D3F6FF6" w14:textId="77777777" w:rsidR="00522974" w:rsidRDefault="00522974">
      <w:pPr>
        <w:pStyle w:val="BodyText"/>
        <w:spacing w:before="9"/>
        <w:rPr>
          <w:sz w:val="24"/>
        </w:rPr>
      </w:pPr>
    </w:p>
    <w:p w14:paraId="05B727BB" w14:textId="77777777" w:rsidR="00522974" w:rsidRDefault="00D45D53">
      <w:pPr>
        <w:pStyle w:val="Heading5"/>
        <w:ind w:right="982"/>
      </w:pPr>
      <w:r>
        <w:t>Contractor Sign &amp; Seal</w:t>
      </w:r>
    </w:p>
    <w:p w14:paraId="5E7BF20B" w14:textId="77777777" w:rsidR="00522974" w:rsidRDefault="00522974">
      <w:pPr>
        <w:sectPr w:rsidR="00522974" w:rsidSect="006766F8">
          <w:pgSz w:w="12240" w:h="15840"/>
          <w:pgMar w:top="1400" w:right="1320" w:bottom="480" w:left="1140" w:header="0" w:footer="297" w:gutter="0"/>
          <w:cols w:space="720"/>
        </w:sectPr>
      </w:pPr>
    </w:p>
    <w:p w14:paraId="54018A47" w14:textId="77777777" w:rsidR="00522974" w:rsidRPr="006D50FC" w:rsidRDefault="00D45D53">
      <w:pPr>
        <w:spacing w:before="17"/>
        <w:ind w:left="2536" w:right="2351"/>
        <w:jc w:val="center"/>
        <w:rPr>
          <w:b/>
          <w:bCs/>
          <w:color w:val="002060"/>
          <w:sz w:val="28"/>
        </w:rPr>
      </w:pPr>
      <w:r w:rsidRPr="006D50FC">
        <w:rPr>
          <w:b/>
          <w:bCs/>
          <w:color w:val="002060"/>
          <w:sz w:val="28"/>
        </w:rPr>
        <w:lastRenderedPageBreak/>
        <w:t>PERFORMANCE BANK GUARANTEE</w:t>
      </w:r>
    </w:p>
    <w:p w14:paraId="5A22B06A" w14:textId="77777777" w:rsidR="00522974" w:rsidRDefault="00522974">
      <w:pPr>
        <w:pStyle w:val="BodyText"/>
        <w:spacing w:before="7"/>
        <w:rPr>
          <w:sz w:val="16"/>
        </w:rPr>
      </w:pPr>
    </w:p>
    <w:p w14:paraId="2411BFEE" w14:textId="28C1231B" w:rsidR="00D33B18" w:rsidRDefault="00D33B18" w:rsidP="00D33B18">
      <w:pPr>
        <w:pStyle w:val="BodyText"/>
      </w:pPr>
      <w:r>
        <w:t>Guarantee No:</w:t>
      </w:r>
    </w:p>
    <w:p w14:paraId="57FCD491" w14:textId="01103B7C" w:rsidR="00D33B18" w:rsidRDefault="00D33B18" w:rsidP="00D33B18">
      <w:pPr>
        <w:pStyle w:val="BodyText"/>
      </w:pPr>
      <w:r>
        <w:tab/>
      </w:r>
      <w:r>
        <w:tab/>
      </w:r>
      <w:r>
        <w:tab/>
      </w:r>
      <w:r>
        <w:tab/>
      </w:r>
      <w:r>
        <w:tab/>
      </w:r>
      <w:r>
        <w:tab/>
      </w:r>
      <w:r>
        <w:tab/>
      </w:r>
      <w:r>
        <w:tab/>
        <w:t>Amount of Guarantee:</w:t>
      </w:r>
    </w:p>
    <w:p w14:paraId="1973A6FB" w14:textId="1AFAA7B5" w:rsidR="00D33B18" w:rsidRDefault="00D33B18" w:rsidP="00D33B18">
      <w:pPr>
        <w:pStyle w:val="BodyText"/>
      </w:pPr>
      <w:r>
        <w:tab/>
      </w:r>
      <w:r>
        <w:tab/>
      </w:r>
      <w:r>
        <w:tab/>
      </w:r>
      <w:r>
        <w:tab/>
      </w:r>
      <w:r>
        <w:tab/>
      </w:r>
      <w:r>
        <w:tab/>
      </w:r>
      <w:r>
        <w:tab/>
      </w:r>
      <w:r>
        <w:tab/>
        <w:t>Guarantee cover from:</w:t>
      </w:r>
    </w:p>
    <w:p w14:paraId="04D998AB" w14:textId="3C32B9D7" w:rsidR="00D33B18" w:rsidRDefault="00D33B18" w:rsidP="00D33B18">
      <w:pPr>
        <w:pStyle w:val="BodyText"/>
      </w:pPr>
      <w:r>
        <w:tab/>
      </w:r>
      <w:r>
        <w:tab/>
      </w:r>
      <w:r>
        <w:tab/>
      </w:r>
      <w:r>
        <w:tab/>
      </w:r>
      <w:r>
        <w:tab/>
      </w:r>
      <w:r>
        <w:tab/>
      </w:r>
      <w:r>
        <w:tab/>
      </w:r>
      <w:r>
        <w:tab/>
        <w:t>Last date for Lodgement of Claim:</w:t>
      </w:r>
    </w:p>
    <w:p w14:paraId="2AC2956A" w14:textId="77777777" w:rsidR="00D33B18" w:rsidRDefault="00D33B18" w:rsidP="00D33B18">
      <w:pPr>
        <w:pStyle w:val="BodyText"/>
      </w:pPr>
    </w:p>
    <w:p w14:paraId="05EACD51" w14:textId="77777777" w:rsidR="00D33B18" w:rsidRDefault="00D33B18" w:rsidP="00D33B18">
      <w:pPr>
        <w:pStyle w:val="BodyText"/>
      </w:pPr>
    </w:p>
    <w:p w14:paraId="1BD34CAF" w14:textId="77777777" w:rsidR="00D33B18" w:rsidRDefault="00D33B18" w:rsidP="00D33B18">
      <w:pPr>
        <w:pStyle w:val="BodyText"/>
      </w:pPr>
      <w:r>
        <w:t>To,</w:t>
      </w:r>
    </w:p>
    <w:p w14:paraId="14318827" w14:textId="77777777" w:rsidR="00D33B18" w:rsidRDefault="00D33B18" w:rsidP="00D33B18">
      <w:pPr>
        <w:pStyle w:val="BodyText"/>
      </w:pPr>
      <w:r>
        <w:t>The Registrar</w:t>
      </w:r>
    </w:p>
    <w:p w14:paraId="4B410AF2" w14:textId="062A8872" w:rsidR="00D33B18" w:rsidRDefault="00D33B18" w:rsidP="00D33B18">
      <w:pPr>
        <w:pStyle w:val="BodyText"/>
      </w:pPr>
      <w:r>
        <w:t>Birla Institute of Technology</w:t>
      </w:r>
    </w:p>
    <w:p w14:paraId="194DCA65" w14:textId="77777777" w:rsidR="00D33B18" w:rsidRDefault="00D33B18" w:rsidP="00D33B18">
      <w:pPr>
        <w:pStyle w:val="BodyText"/>
      </w:pPr>
      <w:r>
        <w:t>Mesra, Ranchi</w:t>
      </w:r>
    </w:p>
    <w:p w14:paraId="585A4E6B" w14:textId="77777777" w:rsidR="00D33B18" w:rsidRDefault="00D33B18" w:rsidP="00D33B18">
      <w:pPr>
        <w:pStyle w:val="BodyText"/>
      </w:pPr>
    </w:p>
    <w:p w14:paraId="1B7F54E3" w14:textId="77777777" w:rsidR="00D33B18" w:rsidRDefault="00D33B18" w:rsidP="00D33B18">
      <w:pPr>
        <w:pStyle w:val="BodyText"/>
      </w:pPr>
      <w:r>
        <w:t>This Bank Guarantee ( herein after the " Guarantee " is made at   _________________ on the _________________________________</w:t>
      </w:r>
    </w:p>
    <w:p w14:paraId="7EE83F29" w14:textId="77777777" w:rsidR="00D33B18" w:rsidRDefault="00D33B18" w:rsidP="00D33B18">
      <w:pPr>
        <w:pStyle w:val="BodyText"/>
      </w:pPr>
    </w:p>
    <w:p w14:paraId="2ECBF8AA" w14:textId="77777777" w:rsidR="00D33B18" w:rsidRDefault="00D33B18" w:rsidP="00D33B18">
      <w:pPr>
        <w:pStyle w:val="BodyText"/>
      </w:pPr>
      <w:r>
        <w:t xml:space="preserve">WHEREAS </w:t>
      </w:r>
    </w:p>
    <w:p w14:paraId="620F5378" w14:textId="77777777" w:rsidR="00D33B18" w:rsidRDefault="00D33B18" w:rsidP="00D33B18">
      <w:pPr>
        <w:pStyle w:val="BodyText"/>
      </w:pPr>
      <w:r>
        <w:t>1.M/S. ___________________________________ , a company incorporated under the Companies Act,1956 having its registered Office at ___________________________________________________</w:t>
      </w:r>
    </w:p>
    <w:p w14:paraId="010207E7" w14:textId="77777777" w:rsidR="00D33B18" w:rsidRDefault="00D33B18" w:rsidP="00D33B18">
      <w:pPr>
        <w:pStyle w:val="BodyText"/>
      </w:pPr>
      <w:r>
        <w:t>( herein after referred to as the " Contractor " , which expression  shall, unless repugnant to the context or meaning thereof , include its successors and permitted assigns has entered into an contractor Service Agreement dated _______________________ ( herein after such agreement , as amended and supplemented , referred to as the " Agreement " with Birla  Institute of Technology , Mesra, Ranchi( herein after referred to as " BIT " ,which expression shall, unless repugnant to the context or meaning thereof , include its successors and assigns for undertaking the project management in coordination with BIT, work order No. __________________________________________________________</w:t>
      </w:r>
    </w:p>
    <w:p w14:paraId="45F5CC36" w14:textId="77777777" w:rsidR="00D33B18" w:rsidRDefault="00D33B18" w:rsidP="00D33B18">
      <w:pPr>
        <w:pStyle w:val="BodyText"/>
      </w:pPr>
      <w:r>
        <w:t>Rs. ______________________________</w:t>
      </w:r>
    </w:p>
    <w:p w14:paraId="01A7FC4E" w14:textId="77777777" w:rsidR="00D33B18" w:rsidRDefault="00D33B18" w:rsidP="00D33B18">
      <w:pPr>
        <w:pStyle w:val="BodyText"/>
      </w:pPr>
    </w:p>
    <w:p w14:paraId="2486DC42" w14:textId="3FE25E69" w:rsidR="00D33B18" w:rsidRDefault="00D33B18" w:rsidP="00D33B18">
      <w:pPr>
        <w:pStyle w:val="BodyText"/>
      </w:pPr>
      <w:r>
        <w:t>2.A</w:t>
      </w:r>
      <w:r w:rsidR="006E5844">
        <w:t xml:space="preserve">s </w:t>
      </w:r>
      <w:r>
        <w:t xml:space="preserve">per the terms and conditions of the Agreement, the contractor is obliged to furnish to BIT, Mesra an irrevocable, </w:t>
      </w:r>
      <w:r w:rsidR="00794EC3">
        <w:t>unconditional,</w:t>
      </w:r>
      <w:r>
        <w:t xml:space="preserve"> and automatic revolving Bank Guarantee from a Scheduled commercial Bank in India, of a value and validity as set for thereunder.</w:t>
      </w:r>
    </w:p>
    <w:p w14:paraId="64BC91FD" w14:textId="77777777" w:rsidR="00D33B18" w:rsidRDefault="00D33B18" w:rsidP="00D33B18">
      <w:pPr>
        <w:pStyle w:val="BodyText"/>
      </w:pPr>
    </w:p>
    <w:p w14:paraId="31397D3A" w14:textId="4069F6ED" w:rsidR="00D33B18" w:rsidRDefault="00D33B18" w:rsidP="00D33B18">
      <w:pPr>
        <w:pStyle w:val="BodyText"/>
      </w:pPr>
      <w:r>
        <w:t>3.Bank Name &amp; Address branch having registered Office at ____________________________________</w:t>
      </w:r>
    </w:p>
    <w:p w14:paraId="0585E1DB" w14:textId="222A8A44" w:rsidR="00D33B18" w:rsidRDefault="00D33B18" w:rsidP="00D33B18">
      <w:pPr>
        <w:pStyle w:val="BodyText"/>
      </w:pPr>
      <w:r>
        <w:t>And a branch office at _________________________________________________________ ( herein after referred to as the " Bank" which expression shall unless repugnant to the context or meaning thereof be deemed to mean and include its successors ) , being a schedule commercial Bank in India , has at the request of the Contractor , agreed to issue this Bank Guarantee , in accordance with the terms and conditions set forth herewith, in favour of BIT .</w:t>
      </w:r>
    </w:p>
    <w:p w14:paraId="7C36427B" w14:textId="77777777" w:rsidR="00D33B18" w:rsidRDefault="00D33B18" w:rsidP="00D33B18">
      <w:pPr>
        <w:pStyle w:val="BodyText"/>
      </w:pPr>
    </w:p>
    <w:p w14:paraId="48A1642A" w14:textId="77777777" w:rsidR="00D33B18" w:rsidRDefault="00D33B18" w:rsidP="00D33B18">
      <w:pPr>
        <w:pStyle w:val="BodyText"/>
      </w:pPr>
      <w:r>
        <w:t>NOW THEREFORE , the Bank hereby undertakes the pecuniary responsibility of the Contractor to BIT, MESRA for the due performance of the Agreement and hereby issues in favour  of BIT, MESRA this irrevocable and unconditional bank guarantee ( herein after referred to as the ' Guarantee " ) on behalf of the Contractor .</w:t>
      </w:r>
    </w:p>
    <w:p w14:paraId="728C8648" w14:textId="77777777" w:rsidR="00D33B18" w:rsidRDefault="00D33B18" w:rsidP="00D33B18">
      <w:pPr>
        <w:pStyle w:val="BodyText"/>
      </w:pPr>
    </w:p>
    <w:p w14:paraId="14086EFF" w14:textId="77777777" w:rsidR="00D33B18" w:rsidRDefault="00D33B18" w:rsidP="00D33B18">
      <w:pPr>
        <w:pStyle w:val="BodyText"/>
      </w:pPr>
      <w:r>
        <w:t>The Bank for the purpose hereof unconditionally and irrevocably undertakes to pay to BIT MESRA without any demur, reservation , caveat , protest or recourse immediately on receipt of first written demand from BIT , a sum or sums ( by way of one or more claims ) without BIT MESRA needing to prove or to show to the Bank grounds or reasons for such demand for the sum specified therein and notwithstanding any dispute or difference between BIT MESRA and the Contractor in respect of the performance of the Agreement or moneys payable by the Contractor to BIT MESRA or any matter what so .</w:t>
      </w:r>
    </w:p>
    <w:p w14:paraId="2296E369" w14:textId="67262A22" w:rsidR="00D33B18" w:rsidRDefault="00D33B18" w:rsidP="00193578">
      <w:pPr>
        <w:pStyle w:val="BodyText"/>
        <w:jc w:val="both"/>
      </w:pPr>
      <w:r>
        <w:t>The Bank acknowledges that this Guarantee may be invoked more th</w:t>
      </w:r>
      <w:r w:rsidR="00C52AF7">
        <w:t>a</w:t>
      </w:r>
      <w:r>
        <w:t xml:space="preserve">n once and each one of such demands by BIT MESRA of the amount payable by the Bank to BIT MESRA shall be final ,binding and conclusive evidence in </w:t>
      </w:r>
      <w:r>
        <w:lastRenderedPageBreak/>
        <w:t>respect of the amounts payable by the contractor to BIT MESRA .</w:t>
      </w:r>
    </w:p>
    <w:p w14:paraId="119F0485" w14:textId="6EC06AF8" w:rsidR="00D33B18" w:rsidRDefault="00D33B18" w:rsidP="00193578">
      <w:pPr>
        <w:pStyle w:val="BodyText"/>
        <w:jc w:val="both"/>
      </w:pPr>
      <w:r>
        <w:t>The Bank hereby waives the necessity for BIT MESRA from demanding the aforesaid amount or any part thereof from the Contractor and also waives any right that the Bank may have of first requiring BIT MESRA to pursue its legal remedies against the Contractor , before presenting any written demand to the Bank for payment under this GUARANTEE.</w:t>
      </w:r>
    </w:p>
    <w:p w14:paraId="063664B4" w14:textId="77777777" w:rsidR="00193578" w:rsidRDefault="00193578" w:rsidP="00193578">
      <w:pPr>
        <w:pStyle w:val="BodyText"/>
        <w:jc w:val="both"/>
      </w:pPr>
    </w:p>
    <w:p w14:paraId="1C7D1FD6" w14:textId="1AF4587D" w:rsidR="00D33B18" w:rsidRDefault="00D33B18" w:rsidP="00193578">
      <w:pPr>
        <w:pStyle w:val="BodyText"/>
        <w:jc w:val="both"/>
      </w:pPr>
      <w:r>
        <w:t>The Bank unconditionally agrees with BIT MESRA that BIT MESRA shall be at liberty, without the Bank's consent and without affecting in any manner the Bank's obligation under this Guarantee, from time to time to.</w:t>
      </w:r>
    </w:p>
    <w:p w14:paraId="073B0D18" w14:textId="77777777" w:rsidR="00D33B18" w:rsidRDefault="00D33B18" w:rsidP="00D33B18">
      <w:pPr>
        <w:pStyle w:val="BodyText"/>
      </w:pPr>
    </w:p>
    <w:p w14:paraId="7F71F59B" w14:textId="77777777" w:rsidR="00D33B18" w:rsidRDefault="00D33B18" w:rsidP="00D33B18">
      <w:pPr>
        <w:pStyle w:val="BodyText"/>
      </w:pPr>
      <w:r>
        <w:t xml:space="preserve">      (i )  vary and / or modify any of the terms and conditions of the Agreement ,</w:t>
      </w:r>
    </w:p>
    <w:p w14:paraId="55488206" w14:textId="77777777" w:rsidR="00D33B18" w:rsidRDefault="00D33B18" w:rsidP="00D33B18">
      <w:pPr>
        <w:pStyle w:val="BodyText"/>
      </w:pPr>
      <w:r>
        <w:t xml:space="preserve">     ( ii ) extend and / or postpone the time for performance of the obligations of the Contractor under the Agreement , or </w:t>
      </w:r>
    </w:p>
    <w:p w14:paraId="759F818C" w14:textId="77777777" w:rsidR="00D33B18" w:rsidRDefault="00D33B18" w:rsidP="00D33B18">
      <w:pPr>
        <w:pStyle w:val="BodyText"/>
      </w:pPr>
      <w:r>
        <w:t xml:space="preserve">    ( iii ) For bear or enforce any of the rights exercisable by BIT MESRA against the Contractor under the terms and conditions of the Agreement .</w:t>
      </w:r>
    </w:p>
    <w:p w14:paraId="0339C02A" w14:textId="77777777" w:rsidR="00D33B18" w:rsidRDefault="00D33B18" w:rsidP="00D33B18">
      <w:pPr>
        <w:pStyle w:val="BodyText"/>
      </w:pPr>
    </w:p>
    <w:p w14:paraId="598DB8BD" w14:textId="77777777" w:rsidR="00D33B18" w:rsidRDefault="00D33B18" w:rsidP="00D33B18">
      <w:pPr>
        <w:pStyle w:val="BodyText"/>
      </w:pPr>
      <w:r>
        <w:t>And the Bank shall not be relieved from its liability by reason of any such act or omission on the part of BIT MESRA or any indulgence by BIT MESRA to the Contractor or other thing whatsoever which under the law relating to sureties would , but for this provision , have the effect of relieving the Bank of its obligations under this Guarantee .</w:t>
      </w:r>
    </w:p>
    <w:p w14:paraId="2CF50E52" w14:textId="77777777" w:rsidR="00D33B18" w:rsidRDefault="00D33B18" w:rsidP="00D33B18">
      <w:pPr>
        <w:pStyle w:val="BodyText"/>
      </w:pPr>
      <w:r>
        <w:t xml:space="preserve">       </w:t>
      </w:r>
    </w:p>
    <w:p w14:paraId="50331A3C" w14:textId="3339532C" w:rsidR="00D33B18" w:rsidRDefault="00D33B18" w:rsidP="00D33B18">
      <w:pPr>
        <w:pStyle w:val="BodyText"/>
      </w:pPr>
      <w:r>
        <w:t>The Bank's obligations under this Guarantee shall not be reduced by reason of any partial performance of the Agreement. The Bank's obligations shall not be reduced by the failure by BIT MESRA to timely pay or perform any of its obligations under the Agreement.</w:t>
      </w:r>
    </w:p>
    <w:p w14:paraId="53823D59" w14:textId="5FA0105B" w:rsidR="00D33B18" w:rsidRDefault="00D33B18" w:rsidP="00D33B18">
      <w:pPr>
        <w:pStyle w:val="BodyText"/>
      </w:pPr>
      <w:r>
        <w:t>Any payment made hereunder shall be made free and clear of and without deduction for, or on account of, any present or future charges, fees, commissions, deductions whatsoever and by whom ever imposed.</w:t>
      </w:r>
    </w:p>
    <w:p w14:paraId="46785919" w14:textId="77777777" w:rsidR="00D33B18" w:rsidRDefault="00D33B18" w:rsidP="00D33B18">
      <w:pPr>
        <w:pStyle w:val="BodyText"/>
      </w:pPr>
      <w:r>
        <w:t>This Guarantee shall be a continuing Bank Guarantee and shall not be discharged by the change in constitution of any member of the contractor and the Guarantee shall not be affected or discharged by the liquidation , winding up , bankruptcy , reorganization , dissolution of insolvency of the contractor or any Affiliate of the Contractor  whatsoever .</w:t>
      </w:r>
    </w:p>
    <w:p w14:paraId="11FEDECA" w14:textId="79D4304C" w:rsidR="00D33B18" w:rsidRDefault="00D33B18" w:rsidP="00D33B18">
      <w:pPr>
        <w:pStyle w:val="BodyText"/>
      </w:pPr>
      <w:r>
        <w:t>This Guarantee shall have a minimum validity of at least _______________ months and shall be rolled and renewed at least three ( 3) months prior to its expiry so as to keep it valid until one year following the expiry or early termination of the Agreement , whichever is earlier . Provided however that in the event the Bank does not renew the Guarantee three  (3) months prior to its expiry in the manner provided above , BIT MESRA shall, irrespective of due performance of other terms of the Agreement by the Contractor , have the right to encash the entire amount of the Guarantee in one or more demands . This Guarantee shall remain valid and subsisting until released by BIT MESRA in writing.</w:t>
      </w:r>
    </w:p>
    <w:p w14:paraId="79B5A287" w14:textId="210084AC" w:rsidR="00D33B18" w:rsidRDefault="00D33B18" w:rsidP="00D33B18">
      <w:pPr>
        <w:pStyle w:val="BodyText"/>
      </w:pPr>
      <w:r>
        <w:t>This Guarantee shall be in addition to and not a substitution or in derogation of any other security held by BIT MESRA to secure the performance of the obligations of the CONTRACTOR under the Agreement.</w:t>
      </w:r>
    </w:p>
    <w:p w14:paraId="48290942" w14:textId="77777777" w:rsidR="00D33B18" w:rsidRDefault="00D33B18" w:rsidP="00D33B18">
      <w:pPr>
        <w:pStyle w:val="BodyText"/>
      </w:pPr>
      <w:r>
        <w:t>The Bank agrees that BIT MESRA at its option shall be entitled to enforce this Guarantee against the Bank , as a principal debtor in the first instance without proceeding at the first instance against the Contractor or any other security  / guarantee that BIT MESRA may have .</w:t>
      </w:r>
    </w:p>
    <w:p w14:paraId="6954F853" w14:textId="77777777" w:rsidR="00D33B18" w:rsidRDefault="00D33B18" w:rsidP="00D33B18">
      <w:pPr>
        <w:pStyle w:val="BodyText"/>
      </w:pPr>
      <w:r>
        <w:t>The quantum of the Guarantee shall be Rs.___________________________ only which is       % of total value of the Agreement of Rs.________________________________ during the _____</w:t>
      </w:r>
    </w:p>
    <w:p w14:paraId="7BC76FB3" w14:textId="5C4DC7E6" w:rsidR="00D33B18" w:rsidRDefault="00D33B18" w:rsidP="00D33B18">
      <w:pPr>
        <w:pStyle w:val="BodyText"/>
      </w:pPr>
      <w:r>
        <w:t>_____________________________after the Effective Date of the Agreement (such amount being the " full amount " of the Guarantee).</w:t>
      </w:r>
    </w:p>
    <w:p w14:paraId="2D152748" w14:textId="4B270AAF" w:rsidR="00D33B18" w:rsidRDefault="00D33B18" w:rsidP="00D33B18">
      <w:pPr>
        <w:pStyle w:val="BodyText"/>
      </w:pPr>
      <w:r>
        <w:t>In the event any portion of the Guarantee is encashed pursuant hereto, then immediately following such encashment, the Bank shall replenish the Guarantee to its full amount. In the event the Guarantee is not replenished to its Full Amount within three ( 3 ) months of its encashment in any part ,BIT MESRA shall have the right to encash the entire Guarantee .</w:t>
      </w:r>
    </w:p>
    <w:p w14:paraId="1F90B55F" w14:textId="5C21048E" w:rsidR="00D33B18" w:rsidRDefault="00D33B18" w:rsidP="00D33B18">
      <w:pPr>
        <w:pStyle w:val="BodyText"/>
      </w:pPr>
      <w:r>
        <w:t>This Guarantee is subject to the laws of India.</w:t>
      </w:r>
      <w:r w:rsidR="00A42A8D">
        <w:t xml:space="preserve"> </w:t>
      </w:r>
      <w:r>
        <w:t>Any suit,</w:t>
      </w:r>
      <w:r w:rsidR="00A42A8D">
        <w:t xml:space="preserve"> </w:t>
      </w:r>
      <w:r>
        <w:t>action, or other proceedings arising out of this Guarantee or the subject matter hereof shall be subject to the exclusive jurisdiction of courts of Ranchi.</w:t>
      </w:r>
    </w:p>
    <w:p w14:paraId="0D8ACA8B" w14:textId="1C123D39" w:rsidR="00D33B18" w:rsidRDefault="00D33B18" w:rsidP="00D33B18">
      <w:pPr>
        <w:pStyle w:val="BodyText"/>
      </w:pPr>
      <w:r>
        <w:lastRenderedPageBreak/>
        <w:t>Capitalized terms not otherwise defined shall have their respective meanings given to such terms as set forth in the Agreement.</w:t>
      </w:r>
    </w:p>
    <w:p w14:paraId="2088DF7C" w14:textId="77777777" w:rsidR="00D33B18" w:rsidRDefault="00D33B18" w:rsidP="00D33B18">
      <w:pPr>
        <w:pStyle w:val="BodyText"/>
      </w:pPr>
      <w:r>
        <w:t>The Bank has power and authority to validly to execute and issue this Guarantee  and the undersigned is duly authorized to execute and deliver this Guarantee pursuant to the power granted under ______ and its obligations under this Guarantee will be legally and binding and enforceable against the Bank.</w:t>
      </w:r>
    </w:p>
    <w:p w14:paraId="3DF2593C" w14:textId="77777777" w:rsidR="00D33B18" w:rsidRDefault="00D33B18" w:rsidP="00D33B18">
      <w:pPr>
        <w:pStyle w:val="BodyText"/>
      </w:pPr>
      <w:r>
        <w:t xml:space="preserve">E- NOTICES  </w:t>
      </w:r>
    </w:p>
    <w:p w14:paraId="15562DB0" w14:textId="4140D88E" w:rsidR="00D33B18" w:rsidRDefault="00D33B18" w:rsidP="00D33B18">
      <w:pPr>
        <w:pStyle w:val="BodyText"/>
      </w:pPr>
      <w:r>
        <w:t xml:space="preserve">      Any demand certificates, e-Notice or any other communication under this Guarantee shall be ( I ) in writing and ( ii ) faxed or sent by person , or overnight courier at the following address es :</w:t>
      </w:r>
    </w:p>
    <w:p w14:paraId="26237914" w14:textId="77777777" w:rsidR="00D33B18" w:rsidRDefault="00D33B18" w:rsidP="00D33B18">
      <w:pPr>
        <w:pStyle w:val="BodyText"/>
      </w:pPr>
      <w:r>
        <w:t>Mail ID - ____of bank required ______________________</w:t>
      </w:r>
    </w:p>
    <w:p w14:paraId="39E8BA53" w14:textId="77777777" w:rsidR="00D33B18" w:rsidRDefault="00D33B18" w:rsidP="00D33B18">
      <w:pPr>
        <w:pStyle w:val="BodyText"/>
      </w:pPr>
    </w:p>
    <w:p w14:paraId="3040D5A0" w14:textId="77AD3D19" w:rsidR="00D33B18" w:rsidRDefault="00D33B18" w:rsidP="00D33B18">
      <w:pPr>
        <w:pStyle w:val="BodyText"/>
      </w:pPr>
      <w:r>
        <w:t xml:space="preserve">If sent by fax, when sent (with the correct answerback), ( ii ) if sent by person when delivered , </w:t>
      </w:r>
    </w:p>
    <w:p w14:paraId="42501BF0" w14:textId="1FF529BF" w:rsidR="00D33B18" w:rsidRDefault="00D33B18" w:rsidP="00D33B18">
      <w:pPr>
        <w:pStyle w:val="BodyText"/>
      </w:pPr>
      <w:r>
        <w:t xml:space="preserve">(iii) if sent by courier one (I) Business Day after deposit with an overnight courier, and (iv) if sent by registered letter when the registered letter would, in the ordinary course of post, be delivered whether actually delivered or not. </w:t>
      </w:r>
    </w:p>
    <w:p w14:paraId="164CA49A" w14:textId="77777777" w:rsidR="00D33B18" w:rsidRDefault="00D33B18" w:rsidP="00D33B18">
      <w:pPr>
        <w:pStyle w:val="BodyText"/>
      </w:pPr>
    </w:p>
    <w:p w14:paraId="15535654" w14:textId="77777777" w:rsidR="00D33B18" w:rsidRDefault="00D33B18" w:rsidP="00D33B18">
      <w:pPr>
        <w:pStyle w:val="BodyText"/>
      </w:pPr>
      <w:r>
        <w:t>All such Demand Certificates , e-Notices and communications shall be effective ( i) if sent by fax , when sent ( with the correct answerback ) ,(ii) if sent by person ,when delivered , ( iii ) if sent by courier one ( I ) Business Day after deposit with an overnight courier , and (iv) if sent by registered letter when the registered letter would , in the ordinary course of post , be delivered whether actually delivered or not .</w:t>
      </w:r>
    </w:p>
    <w:p w14:paraId="392398B3" w14:textId="77777777" w:rsidR="00D33B18" w:rsidRDefault="00D33B18" w:rsidP="00D33B18">
      <w:pPr>
        <w:pStyle w:val="BodyText"/>
      </w:pPr>
    </w:p>
    <w:p w14:paraId="25A5F01C" w14:textId="66634B7A" w:rsidR="00D33B18" w:rsidRDefault="008B770A" w:rsidP="00D33B18">
      <w:pPr>
        <w:pStyle w:val="BodyText"/>
      </w:pPr>
      <w:r>
        <w:t>Notwithstanding</w:t>
      </w:r>
      <w:r w:rsidR="00D33B18">
        <w:t xml:space="preserve"> anything contained herein above.</w:t>
      </w:r>
    </w:p>
    <w:p w14:paraId="69F916EB" w14:textId="77777777" w:rsidR="00D33B18" w:rsidRDefault="00D33B18" w:rsidP="00D33B18">
      <w:pPr>
        <w:pStyle w:val="BodyText"/>
      </w:pPr>
    </w:p>
    <w:p w14:paraId="13F130C8" w14:textId="7EA22977" w:rsidR="00D33B18" w:rsidRDefault="00D33B18" w:rsidP="00D33B18">
      <w:pPr>
        <w:pStyle w:val="BodyText"/>
      </w:pPr>
      <w:r>
        <w:t>Our Liability under this Bank Guarantee shall not exceed Rs._______________</w:t>
      </w:r>
    </w:p>
    <w:p w14:paraId="26E9225A" w14:textId="77777777" w:rsidR="00D33B18" w:rsidRDefault="00D33B18" w:rsidP="00D33B18">
      <w:pPr>
        <w:pStyle w:val="BodyText"/>
      </w:pPr>
      <w:r>
        <w:t xml:space="preserve"> This Bank Guarantee shall be valid upto _________________________</w:t>
      </w:r>
    </w:p>
    <w:p w14:paraId="58D7AB4A" w14:textId="13735EBE" w:rsidR="00D33B18" w:rsidRDefault="00D33B18" w:rsidP="00D33B18">
      <w:pPr>
        <w:pStyle w:val="BodyText"/>
      </w:pPr>
      <w:r>
        <w:t>We are liable to pay the guaranteed amount or any part thereof under this Bank Guarantee only and if you serve upon us a written claim or demand on or before ____________</w:t>
      </w:r>
    </w:p>
    <w:p w14:paraId="64D3127E" w14:textId="77777777" w:rsidR="00D33B18" w:rsidRDefault="00D33B18" w:rsidP="00D33B18">
      <w:pPr>
        <w:pStyle w:val="BodyText"/>
      </w:pPr>
    </w:p>
    <w:p w14:paraId="10795919" w14:textId="6AF51AF8" w:rsidR="00D33B18" w:rsidRDefault="00D33B18" w:rsidP="00D33B18">
      <w:pPr>
        <w:pStyle w:val="BodyText"/>
      </w:pPr>
      <w:r>
        <w:t>Date:                                                                          Signature of the Authorised Officer of the Bank</w:t>
      </w:r>
    </w:p>
    <w:p w14:paraId="1A5BC816" w14:textId="77777777" w:rsidR="00D33B18" w:rsidRDefault="00D33B18" w:rsidP="00D33B18">
      <w:pPr>
        <w:pStyle w:val="BodyText"/>
      </w:pPr>
    </w:p>
    <w:p w14:paraId="4E17A9B7" w14:textId="4980BD90" w:rsidR="00D33B18" w:rsidRDefault="00D33B18" w:rsidP="00D33B18">
      <w:pPr>
        <w:pStyle w:val="BodyText"/>
      </w:pPr>
      <w:r>
        <w:t xml:space="preserve">Witness:                                                                                   Name </w:t>
      </w:r>
    </w:p>
    <w:p w14:paraId="7CD6B462" w14:textId="77777777" w:rsidR="00D33B18" w:rsidRDefault="00D33B18" w:rsidP="00D33B18">
      <w:pPr>
        <w:pStyle w:val="BodyText"/>
      </w:pPr>
      <w:r>
        <w:t xml:space="preserve">Signature:                                                                                 Designation </w:t>
      </w:r>
    </w:p>
    <w:p w14:paraId="53D30AD0" w14:textId="77777777" w:rsidR="00D33B18" w:rsidRDefault="00D33B18" w:rsidP="00D33B18">
      <w:pPr>
        <w:pStyle w:val="BodyText"/>
      </w:pPr>
      <w:r>
        <w:t>Name:                                                                                       Seal</w:t>
      </w:r>
    </w:p>
    <w:p w14:paraId="6252A71A" w14:textId="77777777" w:rsidR="00D33B18" w:rsidRDefault="00D33B18" w:rsidP="00D33B18">
      <w:pPr>
        <w:pStyle w:val="BodyText"/>
      </w:pPr>
      <w:r>
        <w:t>Address:</w:t>
      </w:r>
    </w:p>
    <w:p w14:paraId="17E16C9C" w14:textId="77777777" w:rsidR="00D33B18" w:rsidRDefault="00D33B18" w:rsidP="00D33B18">
      <w:pPr>
        <w:pStyle w:val="BodyText"/>
      </w:pPr>
    </w:p>
    <w:p w14:paraId="343C1582" w14:textId="77777777" w:rsidR="00522974" w:rsidRDefault="00522974">
      <w:pPr>
        <w:pStyle w:val="BodyText"/>
      </w:pPr>
    </w:p>
    <w:p w14:paraId="1BA6E862" w14:textId="77777777" w:rsidR="003054F6" w:rsidRDefault="003054F6" w:rsidP="003054F6">
      <w:pPr>
        <w:pStyle w:val="Heading5"/>
        <w:spacing w:before="54"/>
        <w:ind w:right="982"/>
      </w:pPr>
    </w:p>
    <w:p w14:paraId="0CBE07CB" w14:textId="77777777" w:rsidR="003054F6" w:rsidRDefault="003054F6" w:rsidP="003054F6">
      <w:pPr>
        <w:pStyle w:val="Heading5"/>
        <w:spacing w:before="54"/>
        <w:ind w:right="982"/>
      </w:pPr>
    </w:p>
    <w:p w14:paraId="66FFCFA2" w14:textId="77777777" w:rsidR="003054F6" w:rsidRDefault="003054F6" w:rsidP="003054F6">
      <w:pPr>
        <w:pStyle w:val="Heading5"/>
        <w:spacing w:before="54"/>
        <w:ind w:right="982"/>
      </w:pPr>
    </w:p>
    <w:p w14:paraId="2A54CDD5" w14:textId="77777777" w:rsidR="003054F6" w:rsidRDefault="003054F6" w:rsidP="003054F6">
      <w:pPr>
        <w:pStyle w:val="Heading5"/>
        <w:spacing w:before="54"/>
        <w:ind w:right="982"/>
      </w:pPr>
    </w:p>
    <w:p w14:paraId="65C1F2D9" w14:textId="77777777" w:rsidR="003054F6" w:rsidRDefault="003054F6" w:rsidP="003054F6">
      <w:pPr>
        <w:pStyle w:val="Heading5"/>
        <w:spacing w:before="54"/>
        <w:ind w:right="982"/>
      </w:pPr>
    </w:p>
    <w:p w14:paraId="5C9A5CB8" w14:textId="77777777" w:rsidR="003054F6" w:rsidRDefault="003054F6" w:rsidP="003054F6">
      <w:pPr>
        <w:pStyle w:val="Heading5"/>
        <w:spacing w:before="54"/>
        <w:ind w:right="982"/>
      </w:pPr>
    </w:p>
    <w:p w14:paraId="4B2CDE84" w14:textId="77777777" w:rsidR="003054F6" w:rsidRDefault="003054F6" w:rsidP="003054F6">
      <w:pPr>
        <w:pStyle w:val="Heading5"/>
        <w:spacing w:before="54"/>
        <w:ind w:right="982"/>
      </w:pPr>
    </w:p>
    <w:p w14:paraId="18CF289B" w14:textId="77777777" w:rsidR="003054F6" w:rsidRDefault="003054F6" w:rsidP="003054F6">
      <w:pPr>
        <w:pStyle w:val="Heading5"/>
        <w:spacing w:before="54"/>
        <w:ind w:right="982"/>
      </w:pPr>
    </w:p>
    <w:p w14:paraId="12D04C73" w14:textId="77777777" w:rsidR="003054F6" w:rsidRDefault="003054F6" w:rsidP="003054F6">
      <w:pPr>
        <w:pStyle w:val="Heading5"/>
        <w:spacing w:before="54"/>
        <w:ind w:right="982"/>
      </w:pPr>
    </w:p>
    <w:p w14:paraId="2862CAED" w14:textId="77777777" w:rsidR="003054F6" w:rsidRDefault="003054F6" w:rsidP="003054F6">
      <w:pPr>
        <w:pStyle w:val="Heading5"/>
        <w:spacing w:before="54"/>
        <w:ind w:right="982"/>
      </w:pPr>
    </w:p>
    <w:p w14:paraId="7FA2E123" w14:textId="77777777" w:rsidR="003054F6" w:rsidRDefault="003054F6" w:rsidP="003054F6">
      <w:pPr>
        <w:pStyle w:val="Heading5"/>
        <w:spacing w:before="54"/>
        <w:ind w:right="982"/>
      </w:pPr>
    </w:p>
    <w:p w14:paraId="0011E450" w14:textId="10AE3B4B" w:rsidR="00522974" w:rsidRDefault="003054F6" w:rsidP="001B0BDF">
      <w:pPr>
        <w:pStyle w:val="Heading5"/>
        <w:spacing w:before="54"/>
        <w:ind w:right="982"/>
      </w:pPr>
      <w:r>
        <w:t>Contractor Sign &amp; Seal</w:t>
      </w:r>
    </w:p>
    <w:p w14:paraId="49707A7F" w14:textId="77777777" w:rsidR="00522974" w:rsidRDefault="00522974">
      <w:pPr>
        <w:sectPr w:rsidR="00522974" w:rsidSect="006766F8">
          <w:pgSz w:w="12240" w:h="15840"/>
          <w:pgMar w:top="1400" w:right="1320" w:bottom="480" w:left="1140" w:header="0" w:footer="297" w:gutter="0"/>
          <w:cols w:space="720"/>
        </w:sectPr>
      </w:pPr>
    </w:p>
    <w:p w14:paraId="48A90FCF" w14:textId="77777777" w:rsidR="003D3FDC" w:rsidRDefault="003D3FDC" w:rsidP="00396505">
      <w:pPr>
        <w:rPr>
          <w:b/>
          <w:bCs/>
          <w:color w:val="002060"/>
          <w:sz w:val="42"/>
          <w:szCs w:val="42"/>
        </w:rPr>
      </w:pPr>
    </w:p>
    <w:p w14:paraId="21427E3B" w14:textId="2C4E0881" w:rsidR="00396505" w:rsidRDefault="00C269B9" w:rsidP="00396505">
      <w:pPr>
        <w:rPr>
          <w:b/>
          <w:bCs/>
          <w:color w:val="002060"/>
          <w:sz w:val="42"/>
          <w:szCs w:val="42"/>
        </w:rPr>
      </w:pPr>
      <w:r w:rsidRPr="001810AF">
        <w:rPr>
          <w:b/>
          <w:bCs/>
          <w:color w:val="002060"/>
          <w:sz w:val="46"/>
          <w:szCs w:val="46"/>
        </w:rPr>
        <w:t>Note</w:t>
      </w:r>
      <w:r w:rsidRPr="00C269B9">
        <w:rPr>
          <w:b/>
          <w:bCs/>
          <w:color w:val="002060"/>
          <w:sz w:val="42"/>
          <w:szCs w:val="42"/>
        </w:rPr>
        <w:t xml:space="preserve">: </w:t>
      </w:r>
      <w:r w:rsidR="00A22A2B" w:rsidRPr="00A22A2B">
        <w:rPr>
          <w:b/>
          <w:bCs/>
          <w:color w:val="002060"/>
          <w:sz w:val="42"/>
          <w:szCs w:val="42"/>
        </w:rPr>
        <w:t xml:space="preserve">Kindly use our ICICI Bank’s </w:t>
      </w:r>
      <w:r w:rsidR="00A22A2B" w:rsidRPr="00E66515">
        <w:rPr>
          <w:b/>
          <w:bCs/>
          <w:color w:val="002060"/>
          <w:sz w:val="42"/>
          <w:szCs w:val="42"/>
          <w:highlight w:val="yellow"/>
        </w:rPr>
        <w:t>IFSC Code ICIC0000175</w:t>
      </w:r>
      <w:r w:rsidR="00A22A2B" w:rsidRPr="00A22A2B">
        <w:rPr>
          <w:b/>
          <w:bCs/>
          <w:color w:val="002060"/>
          <w:sz w:val="42"/>
          <w:szCs w:val="42"/>
        </w:rPr>
        <w:t xml:space="preserve"> while preparing the Bank Guarantee, then only it will be accepted.</w:t>
      </w:r>
    </w:p>
    <w:p w14:paraId="5C325B60" w14:textId="77777777" w:rsidR="00396505" w:rsidRDefault="00396505" w:rsidP="00396505">
      <w:pPr>
        <w:rPr>
          <w:b/>
          <w:bCs/>
          <w:color w:val="002060"/>
          <w:sz w:val="42"/>
          <w:szCs w:val="42"/>
        </w:rPr>
      </w:pPr>
    </w:p>
    <w:p w14:paraId="7431E2B6" w14:textId="77777777" w:rsidR="00396505" w:rsidRDefault="00396505" w:rsidP="00396505">
      <w:pPr>
        <w:rPr>
          <w:b/>
          <w:bCs/>
          <w:color w:val="002060"/>
          <w:sz w:val="42"/>
          <w:szCs w:val="42"/>
        </w:rPr>
      </w:pPr>
    </w:p>
    <w:p w14:paraId="1DE1359C" w14:textId="77777777" w:rsidR="00396505" w:rsidRDefault="00396505" w:rsidP="00396505">
      <w:pPr>
        <w:rPr>
          <w:b/>
          <w:bCs/>
          <w:color w:val="002060"/>
          <w:sz w:val="42"/>
          <w:szCs w:val="42"/>
        </w:rPr>
      </w:pPr>
    </w:p>
    <w:p w14:paraId="16C6083B" w14:textId="77777777" w:rsidR="00396505" w:rsidRDefault="00396505" w:rsidP="00396505">
      <w:pPr>
        <w:rPr>
          <w:b/>
          <w:bCs/>
          <w:color w:val="002060"/>
          <w:sz w:val="42"/>
          <w:szCs w:val="42"/>
        </w:rPr>
      </w:pPr>
    </w:p>
    <w:p w14:paraId="327B7F77" w14:textId="77777777" w:rsidR="00396505" w:rsidRDefault="00396505" w:rsidP="00396505">
      <w:pPr>
        <w:rPr>
          <w:b/>
          <w:bCs/>
          <w:color w:val="002060"/>
          <w:sz w:val="42"/>
          <w:szCs w:val="42"/>
        </w:rPr>
      </w:pPr>
    </w:p>
    <w:p w14:paraId="0FDB1CE7" w14:textId="77777777" w:rsidR="00396505" w:rsidRDefault="00396505" w:rsidP="00396505">
      <w:pPr>
        <w:rPr>
          <w:b/>
          <w:bCs/>
          <w:color w:val="002060"/>
          <w:sz w:val="42"/>
          <w:szCs w:val="42"/>
        </w:rPr>
      </w:pPr>
    </w:p>
    <w:p w14:paraId="1AB14CC1" w14:textId="77777777" w:rsidR="00396505" w:rsidRDefault="00396505" w:rsidP="00396505">
      <w:pPr>
        <w:rPr>
          <w:b/>
          <w:bCs/>
          <w:color w:val="002060"/>
          <w:sz w:val="42"/>
          <w:szCs w:val="42"/>
        </w:rPr>
      </w:pPr>
    </w:p>
    <w:p w14:paraId="399C4E72" w14:textId="77777777" w:rsidR="00396505" w:rsidRDefault="00396505" w:rsidP="00396505">
      <w:pPr>
        <w:rPr>
          <w:b/>
          <w:bCs/>
          <w:color w:val="002060"/>
          <w:sz w:val="42"/>
          <w:szCs w:val="42"/>
        </w:rPr>
      </w:pPr>
    </w:p>
    <w:p w14:paraId="37331DA5" w14:textId="77777777" w:rsidR="00396505" w:rsidRDefault="00396505" w:rsidP="00396505">
      <w:pPr>
        <w:rPr>
          <w:b/>
          <w:bCs/>
          <w:color w:val="002060"/>
          <w:sz w:val="42"/>
          <w:szCs w:val="42"/>
        </w:rPr>
      </w:pPr>
    </w:p>
    <w:p w14:paraId="3E933FD8" w14:textId="77777777" w:rsidR="00396505" w:rsidRDefault="00396505" w:rsidP="00396505">
      <w:pPr>
        <w:rPr>
          <w:b/>
          <w:bCs/>
          <w:color w:val="002060"/>
          <w:sz w:val="42"/>
          <w:szCs w:val="42"/>
        </w:rPr>
      </w:pPr>
    </w:p>
    <w:p w14:paraId="05EA7A6C" w14:textId="77777777" w:rsidR="00396505" w:rsidRDefault="00396505" w:rsidP="00396505">
      <w:pPr>
        <w:rPr>
          <w:b/>
          <w:bCs/>
          <w:color w:val="002060"/>
          <w:sz w:val="42"/>
          <w:szCs w:val="42"/>
        </w:rPr>
      </w:pPr>
    </w:p>
    <w:p w14:paraId="05F09533" w14:textId="77777777" w:rsidR="00396505" w:rsidRDefault="00396505" w:rsidP="00396505">
      <w:pPr>
        <w:rPr>
          <w:b/>
          <w:bCs/>
          <w:color w:val="002060"/>
          <w:sz w:val="42"/>
          <w:szCs w:val="42"/>
        </w:rPr>
      </w:pPr>
    </w:p>
    <w:p w14:paraId="66956D7E" w14:textId="77777777" w:rsidR="00396505" w:rsidRDefault="00396505" w:rsidP="00396505">
      <w:pPr>
        <w:rPr>
          <w:b/>
          <w:bCs/>
          <w:color w:val="002060"/>
          <w:sz w:val="42"/>
          <w:szCs w:val="42"/>
        </w:rPr>
      </w:pPr>
    </w:p>
    <w:p w14:paraId="60B39D98" w14:textId="77777777" w:rsidR="00396505" w:rsidRDefault="00396505" w:rsidP="00396505">
      <w:pPr>
        <w:rPr>
          <w:b/>
          <w:bCs/>
          <w:color w:val="002060"/>
          <w:sz w:val="42"/>
          <w:szCs w:val="42"/>
        </w:rPr>
      </w:pPr>
    </w:p>
    <w:p w14:paraId="6F176D9D" w14:textId="77777777" w:rsidR="00396505" w:rsidRDefault="00396505" w:rsidP="00396505">
      <w:pPr>
        <w:rPr>
          <w:b/>
          <w:bCs/>
          <w:color w:val="002060"/>
          <w:sz w:val="42"/>
          <w:szCs w:val="42"/>
        </w:rPr>
      </w:pPr>
    </w:p>
    <w:p w14:paraId="3A5120C5" w14:textId="77777777" w:rsidR="00396505" w:rsidRDefault="00396505" w:rsidP="00396505">
      <w:pPr>
        <w:rPr>
          <w:b/>
          <w:bCs/>
          <w:color w:val="002060"/>
          <w:sz w:val="42"/>
          <w:szCs w:val="42"/>
        </w:rPr>
      </w:pPr>
    </w:p>
    <w:p w14:paraId="530C7D85" w14:textId="77777777" w:rsidR="00396505" w:rsidRDefault="00396505" w:rsidP="00396505">
      <w:pPr>
        <w:rPr>
          <w:b/>
          <w:bCs/>
          <w:color w:val="002060"/>
          <w:sz w:val="42"/>
          <w:szCs w:val="42"/>
        </w:rPr>
      </w:pPr>
    </w:p>
    <w:p w14:paraId="052CCCE9" w14:textId="77777777" w:rsidR="00396505" w:rsidRDefault="00396505" w:rsidP="00396505">
      <w:pPr>
        <w:rPr>
          <w:b/>
          <w:bCs/>
          <w:color w:val="002060"/>
          <w:sz w:val="42"/>
          <w:szCs w:val="42"/>
        </w:rPr>
      </w:pPr>
    </w:p>
    <w:p w14:paraId="6634EAEE" w14:textId="77777777" w:rsidR="00396505" w:rsidRDefault="00396505" w:rsidP="00396505">
      <w:pPr>
        <w:rPr>
          <w:b/>
          <w:bCs/>
          <w:color w:val="002060"/>
          <w:sz w:val="42"/>
          <w:szCs w:val="42"/>
        </w:rPr>
      </w:pPr>
    </w:p>
    <w:p w14:paraId="15FFC540" w14:textId="77777777" w:rsidR="00396505" w:rsidRDefault="00396505" w:rsidP="00396505">
      <w:pPr>
        <w:rPr>
          <w:b/>
          <w:bCs/>
          <w:color w:val="002060"/>
          <w:sz w:val="42"/>
          <w:szCs w:val="42"/>
        </w:rPr>
      </w:pPr>
    </w:p>
    <w:p w14:paraId="586EA9FF" w14:textId="77777777" w:rsidR="00396505" w:rsidRDefault="00396505" w:rsidP="00396505">
      <w:pPr>
        <w:rPr>
          <w:b/>
          <w:bCs/>
          <w:color w:val="002060"/>
          <w:sz w:val="42"/>
          <w:szCs w:val="42"/>
        </w:rPr>
      </w:pPr>
    </w:p>
    <w:p w14:paraId="4CA4B91C" w14:textId="77777777" w:rsidR="00396505" w:rsidRDefault="00396505" w:rsidP="00396505">
      <w:pPr>
        <w:rPr>
          <w:b/>
          <w:bCs/>
          <w:color w:val="002060"/>
          <w:sz w:val="42"/>
          <w:szCs w:val="42"/>
        </w:rPr>
      </w:pPr>
    </w:p>
    <w:p w14:paraId="1FB4DD01" w14:textId="287C891C" w:rsidR="00396505" w:rsidRPr="00396505" w:rsidRDefault="00396505" w:rsidP="00396505">
      <w:pPr>
        <w:ind w:left="7200"/>
        <w:rPr>
          <w:b/>
          <w:bCs/>
          <w:color w:val="002060"/>
        </w:rPr>
      </w:pPr>
      <w:r>
        <w:t>Contractor Sign &amp; Seal</w:t>
      </w:r>
    </w:p>
    <w:p w14:paraId="7B184522" w14:textId="1855925E" w:rsidR="00522974" w:rsidRPr="006D50FC" w:rsidRDefault="00D45D53">
      <w:pPr>
        <w:pStyle w:val="BodyText"/>
        <w:spacing w:before="34"/>
        <w:ind w:left="4131"/>
        <w:jc w:val="both"/>
        <w:rPr>
          <w:b/>
          <w:bCs/>
          <w:color w:val="002060"/>
        </w:rPr>
      </w:pPr>
      <w:r w:rsidRPr="006D50FC">
        <w:rPr>
          <w:b/>
          <w:bCs/>
          <w:color w:val="002060"/>
        </w:rPr>
        <w:lastRenderedPageBreak/>
        <w:t>AGREEMENT FORM</w:t>
      </w:r>
    </w:p>
    <w:p w14:paraId="6D211F83" w14:textId="11302D2D" w:rsidR="00522974" w:rsidRDefault="00D45D53">
      <w:pPr>
        <w:pStyle w:val="BodyText"/>
        <w:spacing w:before="121"/>
        <w:ind w:left="300" w:right="110"/>
        <w:jc w:val="both"/>
      </w:pPr>
      <w:r>
        <w:t>This agreement made this day of (Month) (Year), between the BIRLA INSTITUTE OF TECHNOLOGY MESRA, RANCHI, established in 1955,</w:t>
      </w:r>
      <w:r w:rsidR="006D50FC">
        <w:t xml:space="preserve"> </w:t>
      </w:r>
      <w:r>
        <w:t>a premier technical institute and deemed University, having its Registered Office at Mesra,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2AC2CFAA"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had invited tenders as per Tender documents vide NIT No..</w:t>
      </w:r>
    </w:p>
    <w:p w14:paraId="0EA575F7" w14:textId="1AD357E7" w:rsidR="00522974" w:rsidRDefault="00D45D53" w:rsidP="006D50FC">
      <w:pPr>
        <w:pStyle w:val="BodyText"/>
        <w:tabs>
          <w:tab w:val="left" w:pos="1458"/>
        </w:tabs>
        <w:spacing w:before="105" w:line="244" w:lineRule="auto"/>
        <w:ind w:left="300" w:right="116"/>
        <w:jc w:val="both"/>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ab/>
      </w:r>
      <w:r>
        <w:t>and BIT MESRA has accepted their aforesaid tender and awarded the contract</w:t>
      </w:r>
      <w:r w:rsidR="001623C5">
        <w:t xml:space="preserve"> </w:t>
      </w:r>
      <w:r>
        <w:t>for</w:t>
      </w:r>
    </w:p>
    <w:p w14:paraId="7CAB49F6" w14:textId="38E008F1" w:rsidR="00522974" w:rsidRDefault="00D45D53" w:rsidP="006D50FC">
      <w:pPr>
        <w:pStyle w:val="BodyText"/>
        <w:tabs>
          <w:tab w:val="left" w:pos="9236"/>
        </w:tabs>
        <w:ind w:left="300"/>
        <w:jc w:val="both"/>
      </w:pPr>
      <w:r>
        <w:rPr>
          <w:spacing w:val="-3"/>
        </w:rPr>
        <w:t xml:space="preserve">(NAME </w:t>
      </w:r>
      <w:r>
        <w:t xml:space="preserve">OF </w:t>
      </w:r>
      <w:r>
        <w:rPr>
          <w:spacing w:val="-3"/>
        </w:rPr>
        <w:t xml:space="preserve">PROJECT) </w:t>
      </w:r>
      <w:r>
        <w:t>on the terms and conditions contained in its Letter of Acceptance</w:t>
      </w:r>
      <w:r w:rsidR="001623C5">
        <w:t xml:space="preserve"> </w:t>
      </w:r>
      <w:r>
        <w:t>No.</w:t>
      </w:r>
      <w:r>
        <w:rPr>
          <w:u w:val="single"/>
        </w:rPr>
        <w:tab/>
      </w:r>
    </w:p>
    <w:p w14:paraId="52415C46" w14:textId="5F0E1ED3" w:rsidR="00522974" w:rsidRDefault="00D45D53" w:rsidP="006D50FC">
      <w:pPr>
        <w:pStyle w:val="BodyText"/>
        <w:tabs>
          <w:tab w:val="left" w:pos="5480"/>
        </w:tabs>
        <w:spacing w:before="2" w:line="237" w:lineRule="auto"/>
        <w:ind w:left="300" w:right="116"/>
        <w:jc w:val="both"/>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w:t>
      </w:r>
      <w:r w:rsidR="001623C5">
        <w:t xml:space="preserve"> </w:t>
      </w:r>
      <w:r>
        <w:t>letter</w:t>
      </w:r>
      <w:r w:rsidR="001623C5">
        <w:t xml:space="preserve"> </w:t>
      </w:r>
      <w:r>
        <w:t>dated</w:t>
      </w:r>
      <w:r>
        <w:rPr>
          <w:u w:val="single"/>
        </w:rPr>
        <w:tab/>
      </w:r>
      <w:r>
        <w:t>resulting into a</w:t>
      </w:r>
      <w:r w:rsidR="001623C5">
        <w:t xml:space="preserve"> </w:t>
      </w:r>
      <w:r>
        <w:t>contract.</w:t>
      </w:r>
    </w:p>
    <w:p w14:paraId="307DD7A7" w14:textId="77777777" w:rsidR="00522974" w:rsidRDefault="00D45D53">
      <w:pPr>
        <w:pStyle w:val="BodyText"/>
        <w:spacing w:before="112"/>
        <w:ind w:left="300"/>
      </w:pPr>
      <w:r>
        <w:t>NOW THEREFORE THIS DEED WITNESSETH AS UNDER:</w:t>
      </w:r>
    </w:p>
    <w:p w14:paraId="66C6DC8F" w14:textId="77777777" w:rsidR="00522974" w:rsidRDefault="00D45D53">
      <w:pPr>
        <w:pStyle w:val="BodyText"/>
        <w:spacing w:before="118"/>
        <w:ind w:left="300"/>
      </w:pPr>
      <w:r>
        <w:t>ARTICLE 1.0 – AWARD OF CONTRACT</w:t>
      </w:r>
    </w:p>
    <w:p w14:paraId="7608514F" w14:textId="77777777" w:rsidR="00522974" w:rsidRDefault="00D45D53">
      <w:pPr>
        <w:pStyle w:val="BodyText"/>
        <w:spacing w:before="120"/>
        <w:ind w:left="300"/>
      </w:pPr>
      <w:r>
        <w:t>1.1 SCOPE OF WORK</w:t>
      </w:r>
    </w:p>
    <w:p w14:paraId="38242B1A" w14:textId="241E28F6" w:rsidR="00522974" w:rsidRDefault="00D45D53" w:rsidP="006D50FC">
      <w:pPr>
        <w:pStyle w:val="BodyText"/>
        <w:tabs>
          <w:tab w:val="left" w:pos="6322"/>
          <w:tab w:val="left" w:pos="7810"/>
        </w:tabs>
        <w:spacing w:before="120" w:line="242" w:lineRule="auto"/>
        <w:ind w:left="300" w:right="116"/>
        <w:jc w:val="both"/>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w:t>
      </w:r>
      <w:r w:rsidR="001623C5">
        <w:t xml:space="preserve"> </w:t>
      </w:r>
      <w:r>
        <w:t>Acceptance</w:t>
      </w:r>
      <w:r w:rsidR="001623C5">
        <w:t xml:space="preserve"> </w:t>
      </w:r>
      <w:r>
        <w:t>No.</w:t>
      </w:r>
      <w:r>
        <w:rPr>
          <w:u w:val="single"/>
        </w:rPr>
        <w:tab/>
      </w:r>
      <w:r>
        <w:t>dated</w:t>
      </w:r>
      <w:r>
        <w:rPr>
          <w:u w:val="single"/>
        </w:rPr>
        <w:tab/>
      </w:r>
      <w:r>
        <w:t xml:space="preserve">and the documents referred to therein. The award has taken effect from (DATE) i.e. the date of issue of aforesaid letter </w:t>
      </w:r>
      <w:r>
        <w:rPr>
          <w:spacing w:val="-3"/>
        </w:rPr>
        <w:t xml:space="preserve">of </w:t>
      </w:r>
      <w:r>
        <w:t>Acceptance. The terms and expressions used in this agreement shall have the same meanings as are assigned to them in the “Contract Documents” referred to in the succeeding</w:t>
      </w:r>
      <w:r w:rsidR="001623C5">
        <w:t xml:space="preserve"> </w:t>
      </w:r>
      <w:r>
        <w:t>Article.</w:t>
      </w:r>
    </w:p>
    <w:p w14:paraId="5E965165" w14:textId="77777777" w:rsidR="00522974" w:rsidRDefault="00D45D53" w:rsidP="006D50FC">
      <w:pPr>
        <w:pStyle w:val="BodyText"/>
        <w:spacing w:before="108"/>
        <w:ind w:left="300"/>
        <w:jc w:val="both"/>
      </w:pPr>
      <w:r>
        <w:t>ARTICLE 2.0 – CONTRACT DOCUMENTS</w:t>
      </w:r>
    </w:p>
    <w:p w14:paraId="47BD7E6F" w14:textId="77777777" w:rsidR="00522974" w:rsidRDefault="00D45D53" w:rsidP="006D50FC">
      <w:pPr>
        <w:pStyle w:val="ListParagraph"/>
        <w:numPr>
          <w:ilvl w:val="1"/>
          <w:numId w:val="5"/>
        </w:numPr>
        <w:tabs>
          <w:tab w:val="left" w:pos="641"/>
        </w:tabs>
        <w:spacing w:before="121"/>
      </w:pPr>
      <w:r>
        <w:t>Thecontractshallbeperformedstrictlyasperthetermsandconditionsstipulatedhereinandinthe</w:t>
      </w:r>
    </w:p>
    <w:p w14:paraId="4BA853FF" w14:textId="77777777" w:rsidR="00522974" w:rsidRDefault="00D45D53" w:rsidP="006D50FC">
      <w:pPr>
        <w:pStyle w:val="BodyText"/>
        <w:spacing w:before="9"/>
        <w:ind w:left="300"/>
        <w:jc w:val="both"/>
      </w:pPr>
      <w:r>
        <w:t>following documents attached herewith (herein after referred to as “Contract Documents”).</w:t>
      </w:r>
    </w:p>
    <w:p w14:paraId="13AB3827" w14:textId="4EB2A8EA" w:rsidR="00522974" w:rsidRDefault="00D45D53" w:rsidP="006D50FC">
      <w:pPr>
        <w:pStyle w:val="ListParagraph"/>
        <w:numPr>
          <w:ilvl w:val="0"/>
          <w:numId w:val="4"/>
        </w:numPr>
        <w:tabs>
          <w:tab w:val="left" w:pos="529"/>
          <w:tab w:val="left" w:pos="5246"/>
          <w:tab w:val="left" w:pos="6354"/>
        </w:tabs>
        <w:spacing w:before="111"/>
        <w:ind w:hanging="229"/>
      </w:pPr>
      <w:r>
        <w:t>BIT MESRA Notice Inviting Tender</w:t>
      </w:r>
      <w:r w:rsidR="001623C5">
        <w:t xml:space="preserve"> </w:t>
      </w:r>
      <w:r>
        <w:t>vide</w:t>
      </w:r>
      <w:r w:rsidR="001623C5">
        <w:t xml:space="preserve"> </w:t>
      </w:r>
      <w:r>
        <w:t>No.</w:t>
      </w:r>
      <w:r>
        <w:rPr>
          <w:u w:val="single"/>
        </w:rPr>
        <w:tab/>
      </w:r>
      <w:r>
        <w:t>date</w:t>
      </w:r>
      <w:r>
        <w:rPr>
          <w:u w:val="single"/>
        </w:rPr>
        <w:tab/>
      </w:r>
      <w:r>
        <w:t>and BIT MESRA’s tender</w:t>
      </w:r>
      <w:r w:rsidR="00755C40">
        <w:t xml:space="preserve"> </w:t>
      </w:r>
      <w:r>
        <w:t>documents</w:t>
      </w:r>
    </w:p>
    <w:p w14:paraId="2A95F3D4" w14:textId="77777777" w:rsidR="00522974" w:rsidRDefault="00D45D53">
      <w:pPr>
        <w:pStyle w:val="BodyText"/>
        <w:spacing w:before="10"/>
        <w:ind w:left="300"/>
      </w:pPr>
      <w:r>
        <w:t>consisting of:</w:t>
      </w:r>
    </w:p>
    <w:p w14:paraId="55B7E6AE" w14:textId="77777777" w:rsidR="00522974" w:rsidRDefault="00D45D53">
      <w:pPr>
        <w:pStyle w:val="ListParagraph"/>
        <w:numPr>
          <w:ilvl w:val="1"/>
          <w:numId w:val="4"/>
        </w:numPr>
        <w:tabs>
          <w:tab w:val="left" w:pos="1418"/>
        </w:tabs>
        <w:spacing w:before="111"/>
      </w:pPr>
      <w:r>
        <w:t>Invitation of Bids;</w:t>
      </w:r>
    </w:p>
    <w:p w14:paraId="0B1972D0" w14:textId="77777777" w:rsidR="00522974" w:rsidRDefault="00D45D53">
      <w:pPr>
        <w:pStyle w:val="ListParagraph"/>
        <w:numPr>
          <w:ilvl w:val="1"/>
          <w:numId w:val="4"/>
        </w:numPr>
        <w:tabs>
          <w:tab w:val="left" w:pos="1301"/>
        </w:tabs>
        <w:spacing w:before="41"/>
        <w:ind w:left="1300" w:hanging="281"/>
      </w:pPr>
      <w:r>
        <w:t>Instructions to the Bidders;</w:t>
      </w:r>
    </w:p>
    <w:p w14:paraId="6A56419E" w14:textId="77777777" w:rsidR="00522974" w:rsidRDefault="00D45D53" w:rsidP="00755C40">
      <w:pPr>
        <w:pStyle w:val="ListParagraph"/>
        <w:numPr>
          <w:ilvl w:val="1"/>
          <w:numId w:val="4"/>
        </w:numPr>
        <w:tabs>
          <w:tab w:val="left" w:pos="1362"/>
        </w:tabs>
        <w:spacing w:before="41"/>
        <w:ind w:left="1380" w:hanging="342"/>
      </w:pPr>
      <w:r>
        <w:t>General condition of the contract including any Amendment /addenda / Corrigenda thereto</w:t>
      </w:r>
      <w:r w:rsidR="00755C40">
        <w:t xml:space="preserve"> </w:t>
      </w:r>
      <w:r>
        <w:t>;</w:t>
      </w:r>
    </w:p>
    <w:p w14:paraId="0A20431D" w14:textId="77777777" w:rsidR="00522974" w:rsidRDefault="00D45D53">
      <w:pPr>
        <w:pStyle w:val="ListParagraph"/>
        <w:numPr>
          <w:ilvl w:val="1"/>
          <w:numId w:val="4"/>
        </w:numPr>
        <w:tabs>
          <w:tab w:val="left" w:pos="1301"/>
        </w:tabs>
        <w:spacing w:before="41"/>
        <w:ind w:left="1300" w:hanging="281"/>
      </w:pPr>
      <w:r>
        <w:t>The Bid submitted by the bidder including all its attachments and the bill of quantities;</w:t>
      </w:r>
    </w:p>
    <w:p w14:paraId="12BB548E" w14:textId="587A0389" w:rsidR="00522974" w:rsidRDefault="00D45D53">
      <w:pPr>
        <w:pStyle w:val="ListParagraph"/>
        <w:numPr>
          <w:ilvl w:val="1"/>
          <w:numId w:val="4"/>
        </w:numPr>
        <w:tabs>
          <w:tab w:val="left" w:pos="1354"/>
        </w:tabs>
        <w:spacing w:before="39"/>
        <w:ind w:left="1353" w:hanging="334"/>
      </w:pPr>
      <w:r>
        <w:t xml:space="preserve">Technical specifications and Drawings , including any Amendment / </w:t>
      </w:r>
      <w:r w:rsidR="001623C5">
        <w:t>Errata thereto</w:t>
      </w:r>
      <w:r>
        <w:t>:</w:t>
      </w:r>
    </w:p>
    <w:p w14:paraId="37A774B9" w14:textId="77777777" w:rsidR="00522974" w:rsidRDefault="00522974">
      <w:pPr>
        <w:pStyle w:val="BodyText"/>
        <w:spacing w:before="6"/>
        <w:rPr>
          <w:sz w:val="19"/>
        </w:rPr>
      </w:pPr>
    </w:p>
    <w:p w14:paraId="2E35AC55" w14:textId="71F58AAA"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rsidR="001623C5">
        <w:t>letter proposal</w:t>
      </w:r>
      <w:r>
        <w:t xml:space="preserve"> dated</w:t>
      </w:r>
      <w:r>
        <w:rPr>
          <w:u w:val="single"/>
        </w:rPr>
        <w:tab/>
      </w:r>
      <w:r>
        <w:t xml:space="preserve">and their </w:t>
      </w:r>
      <w:r w:rsidR="001623C5">
        <w:t>subsequent communication</w:t>
      </w:r>
      <w:r>
        <w:t>:</w:t>
      </w:r>
    </w:p>
    <w:p w14:paraId="5C210B86" w14:textId="0A39AD96" w:rsidR="00522974" w:rsidRDefault="00D45D53">
      <w:pPr>
        <w:pStyle w:val="ListParagraph"/>
        <w:numPr>
          <w:ilvl w:val="0"/>
          <w:numId w:val="3"/>
        </w:numPr>
        <w:tabs>
          <w:tab w:val="left" w:pos="1380"/>
          <w:tab w:val="left" w:pos="1381"/>
          <w:tab w:val="left" w:pos="7309"/>
        </w:tabs>
        <w:spacing w:before="123"/>
        <w:ind w:hanging="361"/>
      </w:pPr>
      <w:r>
        <w:t xml:space="preserve">Letter of Acceptance of Tender </w:t>
      </w:r>
      <w:r w:rsidR="001623C5">
        <w:t>Conditions dated</w:t>
      </w:r>
      <w:r>
        <w:rPr>
          <w:u w:val="single"/>
        </w:rPr>
        <w:tab/>
      </w:r>
    </w:p>
    <w:p w14:paraId="7AC3FAED" w14:textId="77777777" w:rsidR="00522974" w:rsidRDefault="00D45D53">
      <w:pPr>
        <w:pStyle w:val="ListParagraph"/>
        <w:numPr>
          <w:ilvl w:val="0"/>
          <w:numId w:val="3"/>
        </w:numPr>
        <w:tabs>
          <w:tab w:val="left" w:pos="1381"/>
          <w:tab w:val="left" w:pos="7229"/>
        </w:tabs>
        <w:spacing w:before="7"/>
        <w:ind w:hanging="361"/>
      </w:pPr>
      <w:r>
        <w:rPr>
          <w:u w:val="single"/>
        </w:rPr>
        <w:tab/>
      </w:r>
    </w:p>
    <w:p w14:paraId="4B7E61D7" w14:textId="77777777" w:rsidR="00522974" w:rsidRDefault="00D45D53">
      <w:pPr>
        <w:pStyle w:val="ListParagraph"/>
        <w:numPr>
          <w:ilvl w:val="0"/>
          <w:numId w:val="3"/>
        </w:numPr>
        <w:tabs>
          <w:tab w:val="left" w:pos="1381"/>
          <w:tab w:val="left" w:pos="7229"/>
        </w:tabs>
        <w:ind w:hanging="361"/>
      </w:pPr>
      <w:r>
        <w:rPr>
          <w:u w:val="single"/>
        </w:rPr>
        <w:tab/>
      </w:r>
    </w:p>
    <w:p w14:paraId="4A7C45CE" w14:textId="77777777" w:rsidR="00522974" w:rsidRDefault="00522974">
      <w:pPr>
        <w:pStyle w:val="BodyText"/>
        <w:rPr>
          <w:sz w:val="20"/>
        </w:rPr>
      </w:pPr>
    </w:p>
    <w:p w14:paraId="1C8EBB5E" w14:textId="77777777" w:rsidR="00522974" w:rsidRDefault="00522974">
      <w:pPr>
        <w:pStyle w:val="BodyText"/>
        <w:rPr>
          <w:sz w:val="20"/>
        </w:rPr>
      </w:pPr>
    </w:p>
    <w:p w14:paraId="2AB6BC39" w14:textId="77777777" w:rsidR="00522974" w:rsidRDefault="00522974">
      <w:pPr>
        <w:pStyle w:val="BodyText"/>
        <w:spacing w:before="4"/>
        <w:rPr>
          <w:sz w:val="17"/>
        </w:rPr>
      </w:pPr>
    </w:p>
    <w:p w14:paraId="3F5F9D97" w14:textId="77777777" w:rsidR="00522974" w:rsidRDefault="00D45D53">
      <w:pPr>
        <w:pStyle w:val="Heading5"/>
        <w:spacing w:before="54"/>
        <w:ind w:right="982"/>
      </w:pPr>
      <w:r>
        <w:t>Contractor Sign &amp; Seal</w:t>
      </w:r>
    </w:p>
    <w:p w14:paraId="522D7D40" w14:textId="77777777" w:rsidR="00522974" w:rsidRDefault="00522974">
      <w:pPr>
        <w:sectPr w:rsidR="00522974" w:rsidSect="006766F8">
          <w:pgSz w:w="12240" w:h="15840"/>
          <w:pgMar w:top="1400" w:right="1320" w:bottom="480" w:left="1140" w:header="0" w:footer="297" w:gutter="0"/>
          <w:cols w:space="720"/>
        </w:sectPr>
      </w:pPr>
    </w:p>
    <w:p w14:paraId="362AE075" w14:textId="77777777" w:rsidR="00522974" w:rsidRDefault="00D45D53" w:rsidP="006D50FC">
      <w:pPr>
        <w:pStyle w:val="ListParagraph"/>
        <w:numPr>
          <w:ilvl w:val="1"/>
          <w:numId w:val="5"/>
        </w:numPr>
        <w:tabs>
          <w:tab w:val="left" w:pos="630"/>
          <w:tab w:val="left" w:pos="5822"/>
          <w:tab w:val="left" w:pos="6872"/>
        </w:tabs>
        <w:spacing w:before="37"/>
        <w:ind w:left="629" w:hanging="330"/>
      </w:pPr>
      <w:r>
        <w:lastRenderedPageBreak/>
        <w:t>BIT MESRA’s detailed Letter of</w:t>
      </w:r>
      <w:r w:rsidR="00755C40">
        <w:t xml:space="preserve"> </w:t>
      </w:r>
      <w:r>
        <w:t>Acceptance</w:t>
      </w:r>
      <w:r w:rsidR="00755C40">
        <w:t xml:space="preserve"> </w:t>
      </w:r>
      <w:r>
        <w:t>No.</w:t>
      </w:r>
      <w:r>
        <w:rPr>
          <w:u w:val="single"/>
        </w:rPr>
        <w:tab/>
      </w:r>
      <w:r>
        <w:t>dated</w:t>
      </w:r>
      <w:r>
        <w:rPr>
          <w:u w:val="single"/>
        </w:rPr>
        <w:tab/>
      </w:r>
      <w:r>
        <w:t>including Bill of</w:t>
      </w:r>
      <w:r w:rsidR="00755C40">
        <w:t xml:space="preserve"> </w:t>
      </w:r>
      <w:r>
        <w:t>Quantities,</w:t>
      </w:r>
    </w:p>
    <w:p w14:paraId="25F1CB09" w14:textId="77777777" w:rsidR="00522974" w:rsidRDefault="00D45D53" w:rsidP="006D50FC">
      <w:pPr>
        <w:pStyle w:val="BodyText"/>
        <w:spacing w:before="7"/>
        <w:ind w:left="300"/>
        <w:jc w:val="both"/>
      </w:pPr>
      <w:r>
        <w:t>agreed time schedule, Contractor’s Organisation</w:t>
      </w:r>
      <w:r w:rsidR="00755C40">
        <w:t xml:space="preserve"> </w:t>
      </w:r>
      <w:r>
        <w:t>Chart and list of Plant and Equipments submitted by</w:t>
      </w:r>
    </w:p>
    <w:p w14:paraId="4806ECA3" w14:textId="77777777" w:rsidR="00522974" w:rsidRDefault="00D45D53" w:rsidP="006D50FC">
      <w:pPr>
        <w:pStyle w:val="BodyText"/>
        <w:spacing w:before="1"/>
        <w:ind w:left="300"/>
        <w:jc w:val="both"/>
      </w:pPr>
      <w:r>
        <w:t>Contractor.</w:t>
      </w:r>
    </w:p>
    <w:p w14:paraId="4CB11749" w14:textId="77777777" w:rsidR="00522974" w:rsidRDefault="00D45D53" w:rsidP="006D50FC">
      <w:pPr>
        <w:pStyle w:val="ListParagraph"/>
        <w:numPr>
          <w:ilvl w:val="1"/>
          <w:numId w:val="5"/>
        </w:numPr>
        <w:tabs>
          <w:tab w:val="left" w:pos="636"/>
        </w:tabs>
        <w:spacing w:before="113"/>
        <w:ind w:left="300" w:right="114" w:firstLine="0"/>
      </w:pPr>
      <w:r>
        <w:t>All the aforesaid contract documents referred to in Para 2.1 and 2.2 above shall form an integral part of this Agreement, in so far as the same or any part thereof column, to the tender documents and what has been specifically agreed to by BIT MESRA in its Letter of Acceptance. Any matter inconsistent therewith, contrary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along</w:t>
      </w:r>
      <w:r w:rsidR="00755C40">
        <w:t xml:space="preserve"> </w:t>
      </w:r>
      <w:r>
        <w:t>with its aforesaid contract documents and Letter of Acceptance shall be referred to as the “Contract”.</w:t>
      </w:r>
    </w:p>
    <w:p w14:paraId="40D71ED7" w14:textId="77777777" w:rsidR="00522974" w:rsidRDefault="00D45D53">
      <w:pPr>
        <w:pStyle w:val="BodyText"/>
        <w:spacing w:before="117"/>
        <w:ind w:left="300"/>
      </w:pPr>
      <w:r>
        <w:t>ARTICLE 3.0 – CONDITIONS &amp; CONVENANTS</w:t>
      </w:r>
    </w:p>
    <w:p w14:paraId="17C6F759" w14:textId="567284B3" w:rsidR="00522974" w:rsidRDefault="00D45D53" w:rsidP="00755C40">
      <w:pPr>
        <w:pStyle w:val="ListParagraph"/>
        <w:numPr>
          <w:ilvl w:val="1"/>
          <w:numId w:val="2"/>
        </w:numPr>
        <w:tabs>
          <w:tab w:val="left" w:pos="636"/>
          <w:tab w:val="left" w:pos="5988"/>
          <w:tab w:val="left" w:pos="7144"/>
        </w:tabs>
        <w:spacing w:before="123" w:line="242" w:lineRule="auto"/>
        <w:ind w:right="119" w:firstLine="0"/>
      </w:pPr>
      <w:r>
        <w:t>The scope of Contract, Consideration, terms of payments, advance, security deposits, taxes wherever applicable, insurance, agreed time schedule, compensation for delay and all other terms and conditions contained in BIT MESRA’s Letter of</w:t>
      </w:r>
      <w:r w:rsidR="00755C40">
        <w:t xml:space="preserve"> </w:t>
      </w:r>
      <w:r>
        <w:t>Acceptance</w:t>
      </w:r>
      <w:r w:rsidR="00755C40">
        <w:t xml:space="preserve"> </w:t>
      </w:r>
      <w:r>
        <w:t>No.</w:t>
      </w:r>
      <w:r w:rsidRPr="00755C40">
        <w:rPr>
          <w:u w:val="single"/>
        </w:rPr>
        <w:tab/>
      </w:r>
      <w:r>
        <w:t>dated</w:t>
      </w:r>
      <w:r w:rsidRPr="00755C40">
        <w:rPr>
          <w:u w:val="single"/>
        </w:rPr>
        <w:tab/>
      </w:r>
      <w:r>
        <w:t>are to be</w:t>
      </w:r>
      <w:r w:rsidR="00755C40">
        <w:t xml:space="preserve"> </w:t>
      </w:r>
      <w:r>
        <w:t>read</w:t>
      </w:r>
      <w:r w:rsidR="00BD52EB">
        <w:t xml:space="preserve"> </w:t>
      </w:r>
      <w:r>
        <w:t>in conjunction with other aforesaid contract documents. The contract shall be duly performed by the contractor strictly and faithfully in accordance with the terms of this contract.</w:t>
      </w:r>
    </w:p>
    <w:p w14:paraId="470BD19F" w14:textId="77777777" w:rsidR="00522974" w:rsidRDefault="00D45D53">
      <w:pPr>
        <w:pStyle w:val="ListParagraph"/>
        <w:numPr>
          <w:ilvl w:val="1"/>
          <w:numId w:val="2"/>
        </w:numPr>
        <w:tabs>
          <w:tab w:val="left" w:pos="675"/>
        </w:tabs>
        <w:spacing w:before="111" w:line="242" w:lineRule="auto"/>
        <w:ind w:right="114" w:firstLine="0"/>
      </w:pPr>
      <w:r>
        <w:t>The scope of work shall also include all such items which are not specifically mentioned in the Contract Documents but which are reasonably implied for the satisfactory completion of the entire scope of work envisaged under this contract unless otherwise specifically excluded from the scope of work in the Letter of</w:t>
      </w:r>
      <w:r w:rsidR="00755C40">
        <w:t xml:space="preserve"> </w:t>
      </w:r>
      <w:r>
        <w:t>Acceptance.</w:t>
      </w:r>
    </w:p>
    <w:p w14:paraId="2B7594C2" w14:textId="77777777" w:rsidR="00522974" w:rsidRDefault="00D45D53">
      <w:pPr>
        <w:pStyle w:val="ListParagraph"/>
        <w:numPr>
          <w:ilvl w:val="1"/>
          <w:numId w:val="2"/>
        </w:numPr>
        <w:tabs>
          <w:tab w:val="left" w:pos="629"/>
        </w:tabs>
        <w:spacing w:before="110"/>
        <w:ind w:left="628" w:hanging="329"/>
      </w:pPr>
      <w:r>
        <w:t>Contractor shall adhere to all requirements stipulated in the Contract</w:t>
      </w:r>
      <w:r w:rsidR="00755C40">
        <w:t xml:space="preserve"> </w:t>
      </w:r>
      <w:r>
        <w:t>documents.</w:t>
      </w:r>
    </w:p>
    <w:p w14:paraId="58D8A1B4" w14:textId="77777777" w:rsidR="00522974" w:rsidRDefault="00D45D53">
      <w:pPr>
        <w:pStyle w:val="ListParagraph"/>
        <w:numPr>
          <w:ilvl w:val="1"/>
          <w:numId w:val="2"/>
        </w:numPr>
        <w:tabs>
          <w:tab w:val="left" w:pos="658"/>
        </w:tabs>
        <w:spacing w:before="120" w:line="247" w:lineRule="auto"/>
        <w:ind w:right="122" w:firstLine="0"/>
      </w:pPr>
      <w:r>
        <w:t>Time is the essence of the Contract and it shall be strictly adhered to. The progress of work shall conform to agreed works schedule/contract documents and Letter of</w:t>
      </w:r>
      <w:r w:rsidR="00755C40">
        <w:t xml:space="preserve"> </w:t>
      </w:r>
      <w:r>
        <w:t>Acceptance.</w:t>
      </w:r>
    </w:p>
    <w:p w14:paraId="09C05E52" w14:textId="77777777" w:rsidR="00522974" w:rsidRDefault="00D45D53">
      <w:pPr>
        <w:pStyle w:val="ListParagraph"/>
        <w:numPr>
          <w:ilvl w:val="1"/>
          <w:numId w:val="2"/>
        </w:numPr>
        <w:tabs>
          <w:tab w:val="left" w:pos="653"/>
        </w:tabs>
        <w:spacing w:before="103" w:line="242" w:lineRule="auto"/>
        <w:ind w:right="112" w:firstLine="0"/>
      </w:pPr>
      <w:r>
        <w:t>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effected only by a written instrument signed by the authorized representative of both the</w:t>
      </w:r>
      <w:r w:rsidR="00755C40">
        <w:t xml:space="preserve"> </w:t>
      </w:r>
      <w:r>
        <w:t>parties.</w:t>
      </w:r>
    </w:p>
    <w:p w14:paraId="33EF20CB" w14:textId="498A124C" w:rsidR="00522974" w:rsidRDefault="00D45D53" w:rsidP="00755C40">
      <w:pPr>
        <w:pStyle w:val="ListParagraph"/>
        <w:numPr>
          <w:ilvl w:val="1"/>
          <w:numId w:val="2"/>
        </w:numPr>
        <w:tabs>
          <w:tab w:val="left" w:pos="629"/>
          <w:tab w:val="left" w:pos="5163"/>
          <w:tab w:val="left" w:pos="9102"/>
        </w:tabs>
        <w:spacing w:before="7"/>
        <w:ind w:right="177" w:hanging="329"/>
      </w:pPr>
      <w:r>
        <w:t>The total contract price for the entire scope of this contract as detailed in Letter of Acceptance is</w:t>
      </w:r>
      <w:r w:rsidR="001623C5">
        <w:t xml:space="preserve"> </w:t>
      </w:r>
      <w:r>
        <w:t>Rs.</w:t>
      </w:r>
      <w:r w:rsidRPr="00755C40">
        <w:rPr>
          <w:u w:val="single"/>
        </w:rPr>
        <w:tab/>
      </w:r>
      <w:r>
        <w:t>(Rupees</w:t>
      </w:r>
      <w:r w:rsidRPr="00755C40">
        <w:rPr>
          <w:u w:val="single"/>
        </w:rPr>
        <w:tab/>
      </w:r>
      <w:r>
        <w:t xml:space="preserve">only), which shall be governed by the stipulations of the </w:t>
      </w:r>
      <w:r w:rsidR="001623C5">
        <w:t>contract documents</w:t>
      </w:r>
      <w:r>
        <w:t>.</w:t>
      </w:r>
    </w:p>
    <w:p w14:paraId="77C9DDA4" w14:textId="77777777" w:rsidR="00522974" w:rsidRDefault="00D45D53">
      <w:pPr>
        <w:pStyle w:val="BodyText"/>
        <w:spacing w:before="109"/>
        <w:ind w:left="300"/>
      </w:pPr>
      <w:r>
        <w:t>ARTICLE 4.0 – NO WAIVER OF RIGHTS</w:t>
      </w:r>
    </w:p>
    <w:p w14:paraId="1648CAE0" w14:textId="573BED07" w:rsidR="00522974" w:rsidRDefault="00D45D53">
      <w:pPr>
        <w:pStyle w:val="BodyText"/>
        <w:spacing w:before="123"/>
        <w:ind w:left="300" w:right="115"/>
        <w:jc w:val="both"/>
      </w:pPr>
      <w:r>
        <w:t xml:space="preserve">4.1 Neither the inspection by BIT MESRA or the </w:t>
      </w:r>
      <w:r w:rsidR="00DA15CE">
        <w:t xml:space="preserve">In-charge </w:t>
      </w:r>
      <w:r w:rsidR="00052ED2">
        <w:t>CMC</w:t>
      </w:r>
      <w:r w:rsidR="00DA15CE">
        <w:t xml:space="preserve"> / Engineer I/c</w:t>
      </w:r>
      <w:r w:rsidR="00B5445B">
        <w:t xml:space="preserve"> </w:t>
      </w:r>
      <w:r>
        <w:t xml:space="preserve">or any of their officials, employees or agents nor order by BIT MESRA or the </w:t>
      </w:r>
      <w:r w:rsidR="00DA15CE">
        <w:t xml:space="preserve">In-charge </w:t>
      </w:r>
      <w:r w:rsidR="00052ED2">
        <w:t xml:space="preserve">CMC </w:t>
      </w:r>
      <w:r w:rsidR="00DA15CE">
        <w:t>/ Engineer I/c</w:t>
      </w:r>
      <w:r w:rsidR="00B5445B">
        <w:t xml:space="preserve"> </w:t>
      </w:r>
      <w:r>
        <w:t xml:space="preserve">for payment of money or any payment for or acceptance of, the whole or any part of the work by BIT MESRA or the </w:t>
      </w:r>
      <w:r w:rsidR="00DA15CE">
        <w:t xml:space="preserve">In-charge </w:t>
      </w:r>
      <w:r w:rsidR="00052ED2">
        <w:t>CMC</w:t>
      </w:r>
      <w:r w:rsidR="00DA15CE">
        <w:t xml:space="preserve"> / Engineer I/c</w:t>
      </w:r>
      <w:r w:rsidR="00B5445B">
        <w:t xml:space="preserve"> </w:t>
      </w:r>
      <w:r>
        <w:t xml:space="preserve">nor any extension of time nor any possession taken by the </w:t>
      </w:r>
      <w:r w:rsidR="00DA15CE">
        <w:t xml:space="preserve">In-charge </w:t>
      </w:r>
      <w:r w:rsidR="00052ED2">
        <w:t xml:space="preserve">CMC </w:t>
      </w:r>
      <w:r w:rsidR="00DA15CE">
        <w:t>/ Engineer I/c</w:t>
      </w:r>
      <w:r w:rsidR="00B5445B">
        <w:t xml:space="preserve"> </w:t>
      </w:r>
      <w:r>
        <w:t>shall operate as waiver of any provisions of the contract, or of any power herein reserved to BIT MESRA, or any right to damage herein provided, nor shall</w:t>
      </w:r>
      <w:r w:rsidR="001623C5">
        <w:t xml:space="preserve"> </w:t>
      </w:r>
      <w:r>
        <w:t>any</w:t>
      </w:r>
      <w:r w:rsidR="001623C5">
        <w:t xml:space="preserve"> </w:t>
      </w:r>
      <w:r>
        <w:t>waiver</w:t>
      </w:r>
      <w:r w:rsidR="001623C5">
        <w:t xml:space="preserve"> </w:t>
      </w:r>
      <w:r>
        <w:t>of any</w:t>
      </w:r>
      <w:r w:rsidR="001623C5">
        <w:t xml:space="preserve"> </w:t>
      </w:r>
      <w:r>
        <w:t>breach</w:t>
      </w:r>
      <w:r w:rsidR="001623C5">
        <w:t xml:space="preserve"> </w:t>
      </w:r>
      <w:r>
        <w:t>in</w:t>
      </w:r>
      <w:r w:rsidR="001623C5">
        <w:t xml:space="preserve"> </w:t>
      </w:r>
      <w:r>
        <w:t>the</w:t>
      </w:r>
      <w:r w:rsidR="001623C5">
        <w:t xml:space="preserve"> </w:t>
      </w:r>
      <w:r>
        <w:t>contract</w:t>
      </w:r>
      <w:r w:rsidR="001623C5">
        <w:t xml:space="preserve"> </w:t>
      </w:r>
      <w:r>
        <w:t>be</w:t>
      </w:r>
      <w:r w:rsidR="001623C5">
        <w:t xml:space="preserve"> </w:t>
      </w:r>
      <w:r>
        <w:t>held to</w:t>
      </w:r>
      <w:r w:rsidR="001623C5">
        <w:t xml:space="preserve"> </w:t>
      </w:r>
      <w:r>
        <w:t>be</w:t>
      </w:r>
      <w:r w:rsidR="001623C5">
        <w:t xml:space="preserve"> </w:t>
      </w:r>
      <w:r>
        <w:t>a</w:t>
      </w:r>
      <w:r w:rsidR="001623C5">
        <w:t xml:space="preserve"> </w:t>
      </w:r>
      <w:r>
        <w:t>waiver</w:t>
      </w:r>
      <w:r w:rsidR="001623C5">
        <w:t xml:space="preserve"> </w:t>
      </w:r>
      <w:r>
        <w:t>or</w:t>
      </w:r>
      <w:r w:rsidR="001623C5">
        <w:t xml:space="preserve"> </w:t>
      </w:r>
      <w:r>
        <w:t>any</w:t>
      </w:r>
      <w:r w:rsidR="001623C5">
        <w:t xml:space="preserve"> </w:t>
      </w:r>
      <w:r>
        <w:t>other</w:t>
      </w:r>
      <w:r w:rsidR="001623C5">
        <w:t xml:space="preserve"> </w:t>
      </w:r>
      <w:r>
        <w:t>or</w:t>
      </w:r>
      <w:r w:rsidR="001623C5">
        <w:t xml:space="preserve"> </w:t>
      </w:r>
      <w:r>
        <w:t>subsequent</w:t>
      </w:r>
      <w:r w:rsidR="001623C5">
        <w:t xml:space="preserve"> </w:t>
      </w:r>
      <w:r>
        <w:t>breach.</w:t>
      </w:r>
    </w:p>
    <w:p w14:paraId="019BB53E" w14:textId="77777777" w:rsidR="00522974" w:rsidRDefault="00D45D53">
      <w:pPr>
        <w:pStyle w:val="BodyText"/>
        <w:spacing w:before="117"/>
        <w:ind w:left="300"/>
      </w:pPr>
      <w:r>
        <w:t>ARTICLE 5.0 – GOVERNING LAW AND JURISDICTION</w:t>
      </w:r>
    </w:p>
    <w:p w14:paraId="4D84B209" w14:textId="6BF2748D" w:rsidR="00522974" w:rsidRDefault="00D45D53">
      <w:pPr>
        <w:pStyle w:val="ListParagraph"/>
        <w:numPr>
          <w:ilvl w:val="1"/>
          <w:numId w:val="1"/>
        </w:numPr>
        <w:tabs>
          <w:tab w:val="left" w:pos="629"/>
        </w:tabs>
        <w:spacing w:before="120"/>
        <w:ind w:hanging="329"/>
      </w:pPr>
      <w:r>
        <w:t>The Laws applicable to this contract shall be the laws in force in India and jurisdiction of Ranchi</w:t>
      </w:r>
      <w:r w:rsidR="001623C5">
        <w:t xml:space="preserve"> </w:t>
      </w:r>
      <w:r>
        <w:t>Court</w:t>
      </w:r>
    </w:p>
    <w:p w14:paraId="76AEEB0B" w14:textId="77777777" w:rsidR="00522974" w:rsidRDefault="00D45D53">
      <w:pPr>
        <w:pStyle w:val="BodyText"/>
        <w:spacing w:before="10"/>
        <w:ind w:left="300"/>
        <w:jc w:val="both"/>
      </w:pPr>
      <w:r>
        <w:t>(s) only.</w:t>
      </w:r>
    </w:p>
    <w:p w14:paraId="2F7C0041" w14:textId="77777777" w:rsidR="00522974" w:rsidRDefault="00522974">
      <w:pPr>
        <w:pStyle w:val="BodyText"/>
        <w:spacing w:before="10"/>
        <w:rPr>
          <w:sz w:val="31"/>
        </w:rPr>
      </w:pPr>
    </w:p>
    <w:p w14:paraId="43228FCF" w14:textId="77777777" w:rsidR="00522974" w:rsidRDefault="00D45D53">
      <w:pPr>
        <w:pStyle w:val="Heading5"/>
        <w:spacing w:before="1"/>
        <w:ind w:right="982"/>
      </w:pPr>
      <w:r>
        <w:t>Contractor Sign &amp; Seal</w:t>
      </w:r>
    </w:p>
    <w:p w14:paraId="1FF3DC02" w14:textId="77777777" w:rsidR="00522974" w:rsidRDefault="00522974">
      <w:pPr>
        <w:sectPr w:rsidR="00522974" w:rsidSect="006766F8">
          <w:pgSz w:w="12240" w:h="15840"/>
          <w:pgMar w:top="1400" w:right="1320" w:bottom="480" w:left="1140" w:header="0" w:footer="297" w:gutter="0"/>
          <w:cols w:space="720"/>
        </w:sectPr>
      </w:pPr>
    </w:p>
    <w:p w14:paraId="694BEA1A" w14:textId="77777777" w:rsidR="00522974" w:rsidRDefault="00D45D53" w:rsidP="00755C40">
      <w:pPr>
        <w:pStyle w:val="ListParagraph"/>
        <w:numPr>
          <w:ilvl w:val="1"/>
          <w:numId w:val="1"/>
        </w:numPr>
        <w:tabs>
          <w:tab w:val="left" w:pos="629"/>
        </w:tabs>
        <w:spacing w:before="37"/>
        <w:ind w:hanging="486"/>
      </w:pPr>
      <w:r>
        <w:lastRenderedPageBreak/>
        <w:t>Notice of</w:t>
      </w:r>
      <w:r w:rsidR="00755C40">
        <w:t xml:space="preserve"> </w:t>
      </w:r>
      <w:r>
        <w:t>Default</w:t>
      </w:r>
    </w:p>
    <w:p w14:paraId="2060DC30" w14:textId="77777777" w:rsidR="00522974" w:rsidRDefault="00D45D53">
      <w:pPr>
        <w:pStyle w:val="BodyText"/>
        <w:spacing w:before="120" w:line="242" w:lineRule="auto"/>
        <w:ind w:left="300" w:right="115"/>
        <w:jc w:val="both"/>
      </w:pPr>
      <w:r>
        <w:t>Notice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w:t>
      </w:r>
      <w:r w:rsidR="00755C40">
        <w:t xml:space="preserve"> </w:t>
      </w:r>
      <w:r>
        <w:t>below:</w:t>
      </w:r>
    </w:p>
    <w:p w14:paraId="3EEBD0C4" w14:textId="77777777" w:rsidR="00522974" w:rsidRDefault="00D45D53" w:rsidP="003E4300">
      <w:pPr>
        <w:pStyle w:val="BodyText"/>
        <w:spacing w:before="106"/>
        <w:ind w:left="720"/>
      </w:pPr>
      <w:r>
        <w:rPr>
          <w:spacing w:val="-3"/>
        </w:rPr>
        <w:t>REGISTRAR</w:t>
      </w:r>
      <w:r w:rsidR="00755C40">
        <w:rPr>
          <w:spacing w:val="-3"/>
        </w:rPr>
        <w:t>,</w:t>
      </w:r>
    </w:p>
    <w:p w14:paraId="77B4B2EF" w14:textId="6C87AE26" w:rsidR="00522974" w:rsidRDefault="00D45D53" w:rsidP="003E4300">
      <w:pPr>
        <w:pStyle w:val="BodyText"/>
        <w:spacing w:before="10"/>
        <w:ind w:left="720" w:right="2409"/>
      </w:pPr>
      <w:r>
        <w:t xml:space="preserve">BIRLA INSTITUTE OF TECHNOLOGY, </w:t>
      </w:r>
      <w:r w:rsidR="003E4300">
        <w:br/>
      </w:r>
      <w:r>
        <w:t xml:space="preserve">MESRA RANCHI-835 </w:t>
      </w:r>
      <w:r w:rsidR="006D50FC">
        <w:t>215</w:t>
      </w:r>
      <w:r>
        <w:t xml:space="preserve"> </w:t>
      </w:r>
      <w:r w:rsidR="003E4300">
        <w:br/>
      </w:r>
      <w:r>
        <w:t>(JHARKHAND) – INDIA</w:t>
      </w:r>
    </w:p>
    <w:p w14:paraId="6A4182D1"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6E447FD6" w14:textId="77777777" w:rsidR="00522974" w:rsidRDefault="00D45D53">
      <w:pPr>
        <w:tabs>
          <w:tab w:val="left" w:pos="7482"/>
        </w:tabs>
        <w:spacing w:before="103"/>
        <w:ind w:left="300"/>
        <w:jc w:val="both"/>
        <w:rPr>
          <w:sz w:val="21"/>
        </w:rPr>
      </w:pPr>
      <w:r>
        <w:t>For and on</w:t>
      </w:r>
      <w:r w:rsidR="00755C40">
        <w:t xml:space="preserve"> </w:t>
      </w:r>
      <w:r>
        <w:t>behalf</w:t>
      </w:r>
      <w:r w:rsidR="00755C40">
        <w:t xml:space="preserve"> </w:t>
      </w:r>
      <w:r>
        <w:t>of:</w:t>
      </w:r>
      <w:r>
        <w:tab/>
      </w:r>
      <w:r>
        <w:rPr>
          <w:sz w:val="21"/>
        </w:rPr>
        <w:t>For and on behalf</w:t>
      </w:r>
      <w:r w:rsidR="00755C40">
        <w:rPr>
          <w:sz w:val="21"/>
        </w:rPr>
        <w:t xml:space="preserve"> </w:t>
      </w:r>
      <w:r>
        <w:rPr>
          <w:sz w:val="21"/>
        </w:rPr>
        <w:t>of:</w:t>
      </w:r>
    </w:p>
    <w:p w14:paraId="54E934DE" w14:textId="77777777" w:rsidR="00522974" w:rsidRDefault="00522974">
      <w:pPr>
        <w:pStyle w:val="BodyText"/>
      </w:pPr>
    </w:p>
    <w:p w14:paraId="119E19DE" w14:textId="77777777" w:rsidR="00522974" w:rsidRDefault="00522974">
      <w:pPr>
        <w:pStyle w:val="BodyText"/>
      </w:pPr>
    </w:p>
    <w:p w14:paraId="79531EBB" w14:textId="77777777" w:rsidR="00522974" w:rsidRDefault="00522974">
      <w:pPr>
        <w:pStyle w:val="BodyText"/>
        <w:spacing w:before="7"/>
        <w:rPr>
          <w:sz w:val="29"/>
        </w:rPr>
      </w:pPr>
    </w:p>
    <w:p w14:paraId="04CED7E9" w14:textId="77777777" w:rsidR="00522974" w:rsidRDefault="00D45D53">
      <w:pPr>
        <w:pStyle w:val="BodyText"/>
        <w:tabs>
          <w:tab w:val="left" w:pos="6061"/>
        </w:tabs>
        <w:ind w:left="300"/>
        <w:jc w:val="both"/>
      </w:pPr>
      <w:r>
        <w:t>(NAME</w:t>
      </w:r>
      <w:r w:rsidR="00755C40">
        <w:t xml:space="preserve"> </w:t>
      </w:r>
      <w:r>
        <w:t>OF</w:t>
      </w:r>
      <w:r w:rsidR="00755C40">
        <w:t xml:space="preserve"> </w:t>
      </w:r>
      <w:r>
        <w:t>CONTRACTOR)</w:t>
      </w:r>
      <w:r>
        <w:tab/>
        <w:t>(Birla Institute of Technology,</w:t>
      </w:r>
      <w:r w:rsidR="00755C40">
        <w:t xml:space="preserve"> </w:t>
      </w:r>
      <w:r>
        <w:t>Mesra)</w:t>
      </w:r>
    </w:p>
    <w:p w14:paraId="0E3DAF62" w14:textId="77777777" w:rsidR="00522974" w:rsidRDefault="00522974">
      <w:pPr>
        <w:pStyle w:val="BodyText"/>
      </w:pPr>
    </w:p>
    <w:p w14:paraId="6F7DFCBE" w14:textId="77777777" w:rsidR="00522974" w:rsidRDefault="00522974">
      <w:pPr>
        <w:pStyle w:val="BodyText"/>
        <w:spacing w:before="8"/>
        <w:rPr>
          <w:sz w:val="19"/>
        </w:rPr>
      </w:pPr>
    </w:p>
    <w:p w14:paraId="4F56036D" w14:textId="77777777" w:rsidR="00522974" w:rsidRDefault="00D45D53">
      <w:pPr>
        <w:pStyle w:val="BodyText"/>
        <w:tabs>
          <w:tab w:val="left" w:pos="6061"/>
        </w:tabs>
        <w:spacing w:before="1"/>
        <w:ind w:left="300"/>
        <w:jc w:val="both"/>
      </w:pPr>
      <w:r>
        <w:t>WITNESS:</w:t>
      </w:r>
      <w:r>
        <w:tab/>
        <w:t>WITNESS:</w:t>
      </w:r>
    </w:p>
    <w:p w14:paraId="31CE56EC"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53E96BE8" w14:textId="77777777" w:rsidR="00522974" w:rsidRDefault="00522974">
      <w:pPr>
        <w:pStyle w:val="BodyText"/>
      </w:pPr>
    </w:p>
    <w:p w14:paraId="3CDD8AC2" w14:textId="77777777" w:rsidR="00522974" w:rsidRDefault="00522974">
      <w:pPr>
        <w:pStyle w:val="BodyText"/>
      </w:pPr>
    </w:p>
    <w:p w14:paraId="1A210866" w14:textId="77777777" w:rsidR="00522974" w:rsidRDefault="00522974">
      <w:pPr>
        <w:pStyle w:val="BodyText"/>
      </w:pPr>
    </w:p>
    <w:p w14:paraId="004BF552" w14:textId="77777777" w:rsidR="00522974" w:rsidRDefault="00522974">
      <w:pPr>
        <w:pStyle w:val="BodyText"/>
      </w:pPr>
    </w:p>
    <w:p w14:paraId="7D0EEA1B" w14:textId="77777777" w:rsidR="00522974" w:rsidRDefault="00522974">
      <w:pPr>
        <w:pStyle w:val="BodyText"/>
      </w:pPr>
    </w:p>
    <w:p w14:paraId="249BB8EE" w14:textId="77777777" w:rsidR="00522974" w:rsidRDefault="00522974">
      <w:pPr>
        <w:pStyle w:val="BodyText"/>
      </w:pPr>
    </w:p>
    <w:p w14:paraId="05123E7C" w14:textId="77777777" w:rsidR="00522974" w:rsidRDefault="00522974">
      <w:pPr>
        <w:pStyle w:val="BodyText"/>
      </w:pPr>
    </w:p>
    <w:p w14:paraId="27F3BB1E" w14:textId="77777777" w:rsidR="00522974" w:rsidRDefault="00522974">
      <w:pPr>
        <w:pStyle w:val="BodyText"/>
      </w:pPr>
    </w:p>
    <w:p w14:paraId="4C5E3DD9" w14:textId="77777777" w:rsidR="00522974" w:rsidRDefault="00522974">
      <w:pPr>
        <w:pStyle w:val="BodyText"/>
      </w:pPr>
    </w:p>
    <w:p w14:paraId="56778067" w14:textId="77777777" w:rsidR="00522974" w:rsidRDefault="00522974">
      <w:pPr>
        <w:pStyle w:val="BodyText"/>
      </w:pPr>
    </w:p>
    <w:p w14:paraId="4185CFB3" w14:textId="77777777" w:rsidR="00522974" w:rsidRDefault="00522974">
      <w:pPr>
        <w:pStyle w:val="BodyText"/>
      </w:pPr>
    </w:p>
    <w:p w14:paraId="457DEF87" w14:textId="77777777" w:rsidR="00522974" w:rsidRDefault="00522974">
      <w:pPr>
        <w:pStyle w:val="BodyText"/>
      </w:pPr>
    </w:p>
    <w:p w14:paraId="0B5ADE4B" w14:textId="77777777" w:rsidR="00522974" w:rsidRDefault="00522974">
      <w:pPr>
        <w:pStyle w:val="BodyText"/>
      </w:pPr>
    </w:p>
    <w:p w14:paraId="380EAB54" w14:textId="77777777" w:rsidR="00522974" w:rsidRDefault="00522974">
      <w:pPr>
        <w:pStyle w:val="BodyText"/>
      </w:pPr>
    </w:p>
    <w:p w14:paraId="25CF8551" w14:textId="77777777" w:rsidR="00522974" w:rsidRDefault="00522974">
      <w:pPr>
        <w:pStyle w:val="BodyText"/>
      </w:pPr>
    </w:p>
    <w:p w14:paraId="253A3910" w14:textId="77777777" w:rsidR="00522974" w:rsidRDefault="00522974">
      <w:pPr>
        <w:pStyle w:val="BodyText"/>
      </w:pPr>
    </w:p>
    <w:p w14:paraId="45ABDCF9" w14:textId="77777777" w:rsidR="00522974" w:rsidRDefault="00522974">
      <w:pPr>
        <w:pStyle w:val="BodyText"/>
        <w:spacing w:before="6"/>
        <w:rPr>
          <w:sz w:val="31"/>
        </w:rPr>
      </w:pPr>
    </w:p>
    <w:p w14:paraId="6D492534" w14:textId="77777777" w:rsidR="00522974" w:rsidRDefault="00D45D53">
      <w:pPr>
        <w:pStyle w:val="Heading5"/>
        <w:ind w:right="982"/>
      </w:pPr>
      <w:r>
        <w:t>Contractor Sign &amp; Seal</w:t>
      </w:r>
    </w:p>
    <w:sectPr w:rsidR="00522974" w:rsidSect="006766F8">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31176" w14:textId="77777777" w:rsidR="006766F8" w:rsidRDefault="006766F8">
      <w:r>
        <w:separator/>
      </w:r>
    </w:p>
  </w:endnote>
  <w:endnote w:type="continuationSeparator" w:id="0">
    <w:p w14:paraId="4B966E07" w14:textId="77777777" w:rsidR="006766F8" w:rsidRDefault="0067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8841204"/>
      <w:docPartObj>
        <w:docPartGallery w:val="Page Numbers (Bottom of Page)"/>
        <w:docPartUnique/>
      </w:docPartObj>
    </w:sdtPr>
    <w:sdtContent>
      <w:sdt>
        <w:sdtPr>
          <w:id w:val="590662356"/>
          <w:docPartObj>
            <w:docPartGallery w:val="Page Numbers (Top of Page)"/>
            <w:docPartUnique/>
          </w:docPartObj>
        </w:sdtPr>
        <w:sdtContent>
          <w:p w14:paraId="4820D67A" w14:textId="77777777" w:rsidR="0049120C" w:rsidRDefault="0049120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D0E70E" w14:textId="77777777" w:rsidR="0049120C" w:rsidRDefault="0049120C">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6856513"/>
      <w:docPartObj>
        <w:docPartGallery w:val="Page Numbers (Bottom of Page)"/>
        <w:docPartUnique/>
      </w:docPartObj>
    </w:sdtPr>
    <w:sdtContent>
      <w:sdt>
        <w:sdtPr>
          <w:id w:val="-1705238520"/>
          <w:docPartObj>
            <w:docPartGallery w:val="Page Numbers (Top of Page)"/>
            <w:docPartUnique/>
          </w:docPartObj>
        </w:sdtPr>
        <w:sdtContent>
          <w:p w14:paraId="5F7506BB" w14:textId="77777777" w:rsidR="0049120C" w:rsidRDefault="0049120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27901F62" w14:textId="77777777" w:rsidR="0049120C" w:rsidRDefault="0049120C">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4219768"/>
      <w:docPartObj>
        <w:docPartGallery w:val="Page Numbers (Bottom of Page)"/>
        <w:docPartUnique/>
      </w:docPartObj>
    </w:sdtPr>
    <w:sdtContent>
      <w:sdt>
        <w:sdtPr>
          <w:id w:val="-705406150"/>
          <w:docPartObj>
            <w:docPartGallery w:val="Page Numbers (Top of Page)"/>
            <w:docPartUnique/>
          </w:docPartObj>
        </w:sdtPr>
        <w:sdtContent>
          <w:p w14:paraId="1F77BFA5" w14:textId="77777777" w:rsidR="0049120C" w:rsidRDefault="0049120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4FFFD01E" w14:textId="77777777" w:rsidR="0049120C" w:rsidRDefault="0049120C">
    <w:pPr>
      <w:pStyle w:val="BodyText"/>
      <w:spacing w:line="14" w:lineRule="auto"/>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1222896"/>
      <w:docPartObj>
        <w:docPartGallery w:val="Page Numbers (Bottom of Page)"/>
        <w:docPartUnique/>
      </w:docPartObj>
    </w:sdtPr>
    <w:sdtContent>
      <w:sdt>
        <w:sdtPr>
          <w:id w:val="-258523190"/>
          <w:docPartObj>
            <w:docPartGallery w:val="Page Numbers (Top of Page)"/>
            <w:docPartUnique/>
          </w:docPartObj>
        </w:sdtPr>
        <w:sdtContent>
          <w:p w14:paraId="60498852" w14:textId="77777777" w:rsidR="0049120C" w:rsidRDefault="0049120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7FFFA4E0" w14:textId="77777777" w:rsidR="0049120C" w:rsidRDefault="0049120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1A63E6" w14:textId="77777777" w:rsidR="006766F8" w:rsidRDefault="006766F8">
      <w:r>
        <w:separator/>
      </w:r>
    </w:p>
  </w:footnote>
  <w:footnote w:type="continuationSeparator" w:id="0">
    <w:p w14:paraId="1C5ED5BB" w14:textId="77777777" w:rsidR="006766F8" w:rsidRDefault="00676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71D8E456"/>
    <w:lvl w:ilvl="0" w:tplc="64DA9A70">
      <w:start w:val="1"/>
      <w:numFmt w:val="decimal"/>
      <w:lvlText w:val="%1."/>
      <w:lvlJc w:val="left"/>
      <w:pPr>
        <w:ind w:left="1959" w:hanging="368"/>
      </w:pPr>
      <w:rPr>
        <w:rFonts w:hint="defaul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4"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5"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6" w15:restartNumberingAfterBreak="0">
    <w:nsid w:val="10B104EA"/>
    <w:multiLevelType w:val="hybridMultilevel"/>
    <w:tmpl w:val="466648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547803"/>
    <w:multiLevelType w:val="hybridMultilevel"/>
    <w:tmpl w:val="D5B6215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w:hAnsi="Courier"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w:hAnsi="Courier"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w:hAnsi="Courier"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9" w15:restartNumberingAfterBreak="0">
    <w:nsid w:val="1C342678"/>
    <w:multiLevelType w:val="hybridMultilevel"/>
    <w:tmpl w:val="01FC8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F76D88"/>
    <w:multiLevelType w:val="hybridMultilevel"/>
    <w:tmpl w:val="92F8CF48"/>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11" w15:restartNumberingAfterBreak="0">
    <w:nsid w:val="1F9B25B7"/>
    <w:multiLevelType w:val="multilevel"/>
    <w:tmpl w:val="0C64D8F2"/>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start w:val="1"/>
      <w:numFmt w:val="lowerLetter"/>
      <w:lvlText w:val="%4)"/>
      <w:lvlJc w:val="left"/>
      <w:pPr>
        <w:ind w:left="2791" w:hanging="360"/>
      </w:p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12" w15:restartNumberingAfterBreak="0">
    <w:nsid w:val="2209595C"/>
    <w:multiLevelType w:val="hybridMultilevel"/>
    <w:tmpl w:val="3D22C394"/>
    <w:lvl w:ilvl="0" w:tplc="9684EFC0">
      <w:start w:val="37"/>
      <w:numFmt w:val="decimal"/>
      <w:lvlText w:val="%1."/>
      <w:lvlJc w:val="left"/>
      <w:pPr>
        <w:ind w:left="620" w:hanging="360"/>
      </w:pPr>
      <w:rPr>
        <w:rFonts w:hint="default"/>
      </w:rPr>
    </w:lvl>
    <w:lvl w:ilvl="1" w:tplc="40090019" w:tentative="1">
      <w:start w:val="1"/>
      <w:numFmt w:val="lowerLetter"/>
      <w:lvlText w:val="%2."/>
      <w:lvlJc w:val="left"/>
      <w:pPr>
        <w:ind w:left="1340" w:hanging="360"/>
      </w:pPr>
    </w:lvl>
    <w:lvl w:ilvl="2" w:tplc="4009001B" w:tentative="1">
      <w:start w:val="1"/>
      <w:numFmt w:val="lowerRoman"/>
      <w:lvlText w:val="%3."/>
      <w:lvlJc w:val="right"/>
      <w:pPr>
        <w:ind w:left="2060" w:hanging="180"/>
      </w:pPr>
    </w:lvl>
    <w:lvl w:ilvl="3" w:tplc="4009000F" w:tentative="1">
      <w:start w:val="1"/>
      <w:numFmt w:val="decimal"/>
      <w:lvlText w:val="%4."/>
      <w:lvlJc w:val="left"/>
      <w:pPr>
        <w:ind w:left="2780" w:hanging="360"/>
      </w:pPr>
    </w:lvl>
    <w:lvl w:ilvl="4" w:tplc="40090019" w:tentative="1">
      <w:start w:val="1"/>
      <w:numFmt w:val="lowerLetter"/>
      <w:lvlText w:val="%5."/>
      <w:lvlJc w:val="left"/>
      <w:pPr>
        <w:ind w:left="3500" w:hanging="360"/>
      </w:pPr>
    </w:lvl>
    <w:lvl w:ilvl="5" w:tplc="4009001B" w:tentative="1">
      <w:start w:val="1"/>
      <w:numFmt w:val="lowerRoman"/>
      <w:lvlText w:val="%6."/>
      <w:lvlJc w:val="right"/>
      <w:pPr>
        <w:ind w:left="4220" w:hanging="180"/>
      </w:pPr>
    </w:lvl>
    <w:lvl w:ilvl="6" w:tplc="4009000F" w:tentative="1">
      <w:start w:val="1"/>
      <w:numFmt w:val="decimal"/>
      <w:lvlText w:val="%7."/>
      <w:lvlJc w:val="left"/>
      <w:pPr>
        <w:ind w:left="4940" w:hanging="360"/>
      </w:pPr>
    </w:lvl>
    <w:lvl w:ilvl="7" w:tplc="40090019" w:tentative="1">
      <w:start w:val="1"/>
      <w:numFmt w:val="lowerLetter"/>
      <w:lvlText w:val="%8."/>
      <w:lvlJc w:val="left"/>
      <w:pPr>
        <w:ind w:left="5660" w:hanging="360"/>
      </w:pPr>
    </w:lvl>
    <w:lvl w:ilvl="8" w:tplc="4009001B" w:tentative="1">
      <w:start w:val="1"/>
      <w:numFmt w:val="lowerRoman"/>
      <w:lvlText w:val="%9."/>
      <w:lvlJc w:val="right"/>
      <w:pPr>
        <w:ind w:left="6380" w:hanging="180"/>
      </w:pPr>
    </w:lvl>
  </w:abstractNum>
  <w:abstractNum w:abstractNumId="13"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4"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5"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6"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7"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18"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642"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9"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20" w15:restartNumberingAfterBreak="0">
    <w:nsid w:val="3A2C66B0"/>
    <w:multiLevelType w:val="hybridMultilevel"/>
    <w:tmpl w:val="1D1AD48E"/>
    <w:lvl w:ilvl="0" w:tplc="28E67DB6">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1" w15:restartNumberingAfterBreak="0">
    <w:nsid w:val="439A3F27"/>
    <w:multiLevelType w:val="hybridMultilevel"/>
    <w:tmpl w:val="0F7ED8D0"/>
    <w:lvl w:ilvl="0" w:tplc="4009000F">
      <w:start w:val="1"/>
      <w:numFmt w:val="decimal"/>
      <w:lvlText w:val="%1."/>
      <w:lvlJc w:val="left"/>
      <w:pPr>
        <w:ind w:left="502" w:hanging="360"/>
      </w:pPr>
      <w:rPr>
        <w:rFonts w:hint="default"/>
      </w:rPr>
    </w:lvl>
    <w:lvl w:ilvl="1" w:tplc="46D6E5FE">
      <w:start w:val="1"/>
      <w:numFmt w:val="upperLetter"/>
      <w:lvlText w:val="%2."/>
      <w:lvlJc w:val="left"/>
      <w:pPr>
        <w:ind w:left="1222" w:hanging="360"/>
      </w:pPr>
      <w:rPr>
        <w:rFonts w:ascii="Times New Roman" w:eastAsiaTheme="minorHAnsi" w:hAnsi="Times New Roman" w:cs="Times New Roman"/>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23"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24"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25"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6"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7"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8"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29"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30"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31"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32"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33"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34"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35"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36"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37"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38"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16cid:durableId="52241959">
    <w:abstractNumId w:val="36"/>
  </w:num>
  <w:num w:numId="2" w16cid:durableId="967467652">
    <w:abstractNumId w:val="13"/>
  </w:num>
  <w:num w:numId="3" w16cid:durableId="1400403736">
    <w:abstractNumId w:val="24"/>
  </w:num>
  <w:num w:numId="4" w16cid:durableId="752123786">
    <w:abstractNumId w:val="25"/>
  </w:num>
  <w:num w:numId="5" w16cid:durableId="1070422375">
    <w:abstractNumId w:val="15"/>
  </w:num>
  <w:num w:numId="6" w16cid:durableId="1054230716">
    <w:abstractNumId w:val="26"/>
  </w:num>
  <w:num w:numId="7" w16cid:durableId="218249321">
    <w:abstractNumId w:val="0"/>
  </w:num>
  <w:num w:numId="8" w16cid:durableId="659041245">
    <w:abstractNumId w:val="34"/>
  </w:num>
  <w:num w:numId="9" w16cid:durableId="202987527">
    <w:abstractNumId w:val="29"/>
  </w:num>
  <w:num w:numId="10" w16cid:durableId="574895432">
    <w:abstractNumId w:val="14"/>
  </w:num>
  <w:num w:numId="11" w16cid:durableId="341010504">
    <w:abstractNumId w:val="31"/>
  </w:num>
  <w:num w:numId="12" w16cid:durableId="1246693058">
    <w:abstractNumId w:val="32"/>
  </w:num>
  <w:num w:numId="13" w16cid:durableId="1669017297">
    <w:abstractNumId w:val="37"/>
  </w:num>
  <w:num w:numId="14" w16cid:durableId="402608267">
    <w:abstractNumId w:val="35"/>
  </w:num>
  <w:num w:numId="15" w16cid:durableId="1592274220">
    <w:abstractNumId w:val="30"/>
  </w:num>
  <w:num w:numId="16" w16cid:durableId="1591311582">
    <w:abstractNumId w:val="1"/>
  </w:num>
  <w:num w:numId="17" w16cid:durableId="955328888">
    <w:abstractNumId w:val="28"/>
  </w:num>
  <w:num w:numId="18" w16cid:durableId="620917077">
    <w:abstractNumId w:val="27"/>
  </w:num>
  <w:num w:numId="19" w16cid:durableId="1340814587">
    <w:abstractNumId w:val="23"/>
  </w:num>
  <w:num w:numId="20" w16cid:durableId="409422582">
    <w:abstractNumId w:val="33"/>
  </w:num>
  <w:num w:numId="21" w16cid:durableId="1146165453">
    <w:abstractNumId w:val="3"/>
  </w:num>
  <w:num w:numId="22" w16cid:durableId="1052460324">
    <w:abstractNumId w:val="38"/>
  </w:num>
  <w:num w:numId="23" w16cid:durableId="1407651676">
    <w:abstractNumId w:val="5"/>
  </w:num>
  <w:num w:numId="24" w16cid:durableId="774909011">
    <w:abstractNumId w:val="11"/>
  </w:num>
  <w:num w:numId="25" w16cid:durableId="911697214">
    <w:abstractNumId w:val="16"/>
  </w:num>
  <w:num w:numId="26" w16cid:durableId="606740146">
    <w:abstractNumId w:val="4"/>
  </w:num>
  <w:num w:numId="27" w16cid:durableId="86731850">
    <w:abstractNumId w:val="8"/>
  </w:num>
  <w:num w:numId="28" w16cid:durableId="2065059904">
    <w:abstractNumId w:val="17"/>
  </w:num>
  <w:num w:numId="29" w16cid:durableId="1009648275">
    <w:abstractNumId w:val="19"/>
  </w:num>
  <w:num w:numId="30" w16cid:durableId="1283343373">
    <w:abstractNumId w:val="22"/>
  </w:num>
  <w:num w:numId="31" w16cid:durableId="1872912825">
    <w:abstractNumId w:val="18"/>
  </w:num>
  <w:num w:numId="32" w16cid:durableId="1530752237">
    <w:abstractNumId w:val="10"/>
  </w:num>
  <w:num w:numId="33" w16cid:durableId="1075517849">
    <w:abstractNumId w:val="2"/>
  </w:num>
  <w:num w:numId="34" w16cid:durableId="638146697">
    <w:abstractNumId w:val="7"/>
  </w:num>
  <w:num w:numId="35" w16cid:durableId="917448634">
    <w:abstractNumId w:val="20"/>
  </w:num>
  <w:num w:numId="36" w16cid:durableId="1355158140">
    <w:abstractNumId w:val="6"/>
  </w:num>
  <w:num w:numId="37" w16cid:durableId="1658533399">
    <w:abstractNumId w:val="9"/>
  </w:num>
  <w:num w:numId="38" w16cid:durableId="1934511411">
    <w:abstractNumId w:val="21"/>
  </w:num>
  <w:num w:numId="39" w16cid:durableId="12076405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74"/>
    <w:rsid w:val="00000702"/>
    <w:rsid w:val="000017B3"/>
    <w:rsid w:val="00002183"/>
    <w:rsid w:val="00002637"/>
    <w:rsid w:val="000030F5"/>
    <w:rsid w:val="00004C85"/>
    <w:rsid w:val="00016F96"/>
    <w:rsid w:val="000251AD"/>
    <w:rsid w:val="0002695F"/>
    <w:rsid w:val="00026C5D"/>
    <w:rsid w:val="000328F0"/>
    <w:rsid w:val="000340AF"/>
    <w:rsid w:val="000359DA"/>
    <w:rsid w:val="00041B21"/>
    <w:rsid w:val="000421BE"/>
    <w:rsid w:val="00043A75"/>
    <w:rsid w:val="000463B7"/>
    <w:rsid w:val="00052ED2"/>
    <w:rsid w:val="0005400E"/>
    <w:rsid w:val="00057461"/>
    <w:rsid w:val="00063868"/>
    <w:rsid w:val="00073698"/>
    <w:rsid w:val="00074B91"/>
    <w:rsid w:val="00080E03"/>
    <w:rsid w:val="000858CF"/>
    <w:rsid w:val="00086C34"/>
    <w:rsid w:val="00091D02"/>
    <w:rsid w:val="00094988"/>
    <w:rsid w:val="00097AB8"/>
    <w:rsid w:val="000B2B8B"/>
    <w:rsid w:val="000B4213"/>
    <w:rsid w:val="000B440F"/>
    <w:rsid w:val="000C1042"/>
    <w:rsid w:val="000D2545"/>
    <w:rsid w:val="000D7AB8"/>
    <w:rsid w:val="000E34A1"/>
    <w:rsid w:val="000E7872"/>
    <w:rsid w:val="000F3988"/>
    <w:rsid w:val="000F48F8"/>
    <w:rsid w:val="000F593E"/>
    <w:rsid w:val="00100D18"/>
    <w:rsid w:val="00101FC8"/>
    <w:rsid w:val="001024C9"/>
    <w:rsid w:val="001076BB"/>
    <w:rsid w:val="00114BA7"/>
    <w:rsid w:val="00123416"/>
    <w:rsid w:val="001264F6"/>
    <w:rsid w:val="00127676"/>
    <w:rsid w:val="00134F38"/>
    <w:rsid w:val="0014232F"/>
    <w:rsid w:val="00143BF3"/>
    <w:rsid w:val="00146520"/>
    <w:rsid w:val="001623C5"/>
    <w:rsid w:val="00164712"/>
    <w:rsid w:val="00164B05"/>
    <w:rsid w:val="00180D18"/>
    <w:rsid w:val="001810AF"/>
    <w:rsid w:val="0018144D"/>
    <w:rsid w:val="001814E2"/>
    <w:rsid w:val="0018795B"/>
    <w:rsid w:val="001912E9"/>
    <w:rsid w:val="00193578"/>
    <w:rsid w:val="00193DE1"/>
    <w:rsid w:val="00194F83"/>
    <w:rsid w:val="0019645C"/>
    <w:rsid w:val="00197466"/>
    <w:rsid w:val="001A3969"/>
    <w:rsid w:val="001A42C2"/>
    <w:rsid w:val="001A7832"/>
    <w:rsid w:val="001B0BDF"/>
    <w:rsid w:val="001B15F0"/>
    <w:rsid w:val="001B23B5"/>
    <w:rsid w:val="001C722F"/>
    <w:rsid w:val="001D5969"/>
    <w:rsid w:val="001E3633"/>
    <w:rsid w:val="001F3845"/>
    <w:rsid w:val="001F469E"/>
    <w:rsid w:val="001F7163"/>
    <w:rsid w:val="00203A48"/>
    <w:rsid w:val="00211A6B"/>
    <w:rsid w:val="0021311F"/>
    <w:rsid w:val="002160EB"/>
    <w:rsid w:val="0023220A"/>
    <w:rsid w:val="00234E2B"/>
    <w:rsid w:val="00241FDB"/>
    <w:rsid w:val="00246A9E"/>
    <w:rsid w:val="00265400"/>
    <w:rsid w:val="0026644A"/>
    <w:rsid w:val="00267DE8"/>
    <w:rsid w:val="00274DAD"/>
    <w:rsid w:val="00276BB2"/>
    <w:rsid w:val="00285DF1"/>
    <w:rsid w:val="00290D1F"/>
    <w:rsid w:val="002975B1"/>
    <w:rsid w:val="002A5177"/>
    <w:rsid w:val="002A539F"/>
    <w:rsid w:val="002A69BE"/>
    <w:rsid w:val="002B2F9C"/>
    <w:rsid w:val="002B579A"/>
    <w:rsid w:val="002C2E30"/>
    <w:rsid w:val="002D00C2"/>
    <w:rsid w:val="002D326B"/>
    <w:rsid w:val="002D3D1F"/>
    <w:rsid w:val="002D4F42"/>
    <w:rsid w:val="002E6FB0"/>
    <w:rsid w:val="002F3DEE"/>
    <w:rsid w:val="002F783F"/>
    <w:rsid w:val="0030192C"/>
    <w:rsid w:val="003050C2"/>
    <w:rsid w:val="003054F6"/>
    <w:rsid w:val="00306428"/>
    <w:rsid w:val="00306B0C"/>
    <w:rsid w:val="003333ED"/>
    <w:rsid w:val="00334171"/>
    <w:rsid w:val="003355C6"/>
    <w:rsid w:val="00340302"/>
    <w:rsid w:val="003429A1"/>
    <w:rsid w:val="0034435F"/>
    <w:rsid w:val="00356758"/>
    <w:rsid w:val="003570C3"/>
    <w:rsid w:val="00362143"/>
    <w:rsid w:val="00363221"/>
    <w:rsid w:val="0036451D"/>
    <w:rsid w:val="003650B5"/>
    <w:rsid w:val="00365415"/>
    <w:rsid w:val="00371F89"/>
    <w:rsid w:val="00377E91"/>
    <w:rsid w:val="00381A3F"/>
    <w:rsid w:val="00384F0A"/>
    <w:rsid w:val="00386F14"/>
    <w:rsid w:val="00396505"/>
    <w:rsid w:val="003A4EBC"/>
    <w:rsid w:val="003B0A45"/>
    <w:rsid w:val="003B0E12"/>
    <w:rsid w:val="003C085F"/>
    <w:rsid w:val="003C3EC2"/>
    <w:rsid w:val="003C4B13"/>
    <w:rsid w:val="003D089D"/>
    <w:rsid w:val="003D23F0"/>
    <w:rsid w:val="003D3FDC"/>
    <w:rsid w:val="003D6FC0"/>
    <w:rsid w:val="003E4300"/>
    <w:rsid w:val="003E55A7"/>
    <w:rsid w:val="003E6A33"/>
    <w:rsid w:val="003E797D"/>
    <w:rsid w:val="003F1F34"/>
    <w:rsid w:val="003F2000"/>
    <w:rsid w:val="003F262E"/>
    <w:rsid w:val="003F7877"/>
    <w:rsid w:val="00400F4A"/>
    <w:rsid w:val="00403210"/>
    <w:rsid w:val="0040512E"/>
    <w:rsid w:val="0041018F"/>
    <w:rsid w:val="00423359"/>
    <w:rsid w:val="00436929"/>
    <w:rsid w:val="00437F9B"/>
    <w:rsid w:val="00445B36"/>
    <w:rsid w:val="00446AD9"/>
    <w:rsid w:val="00447045"/>
    <w:rsid w:val="00452506"/>
    <w:rsid w:val="004527CA"/>
    <w:rsid w:val="00465D8E"/>
    <w:rsid w:val="00467389"/>
    <w:rsid w:val="00471E34"/>
    <w:rsid w:val="00471E7A"/>
    <w:rsid w:val="0047532C"/>
    <w:rsid w:val="004830FD"/>
    <w:rsid w:val="00486877"/>
    <w:rsid w:val="00487086"/>
    <w:rsid w:val="0049120C"/>
    <w:rsid w:val="004A17D7"/>
    <w:rsid w:val="004A78E1"/>
    <w:rsid w:val="004B41EB"/>
    <w:rsid w:val="004B4314"/>
    <w:rsid w:val="004B5B3A"/>
    <w:rsid w:val="004B7E42"/>
    <w:rsid w:val="004C42EC"/>
    <w:rsid w:val="004D1FFD"/>
    <w:rsid w:val="004E658C"/>
    <w:rsid w:val="004E7E19"/>
    <w:rsid w:val="004E7EDE"/>
    <w:rsid w:val="004F29F8"/>
    <w:rsid w:val="005042C3"/>
    <w:rsid w:val="005063A4"/>
    <w:rsid w:val="0051241E"/>
    <w:rsid w:val="005202FB"/>
    <w:rsid w:val="00522974"/>
    <w:rsid w:val="0052413C"/>
    <w:rsid w:val="00527A95"/>
    <w:rsid w:val="005357A9"/>
    <w:rsid w:val="00535E32"/>
    <w:rsid w:val="00537A59"/>
    <w:rsid w:val="0054014B"/>
    <w:rsid w:val="00552D18"/>
    <w:rsid w:val="005541AC"/>
    <w:rsid w:val="00561745"/>
    <w:rsid w:val="005632AF"/>
    <w:rsid w:val="00566E82"/>
    <w:rsid w:val="00583A86"/>
    <w:rsid w:val="00584238"/>
    <w:rsid w:val="00587E8A"/>
    <w:rsid w:val="00590566"/>
    <w:rsid w:val="00593C8B"/>
    <w:rsid w:val="0059690C"/>
    <w:rsid w:val="005A3CFE"/>
    <w:rsid w:val="005A4A3F"/>
    <w:rsid w:val="005A57F5"/>
    <w:rsid w:val="005C0148"/>
    <w:rsid w:val="005C09AA"/>
    <w:rsid w:val="005C0EE0"/>
    <w:rsid w:val="005C61E7"/>
    <w:rsid w:val="005C77F3"/>
    <w:rsid w:val="005D621D"/>
    <w:rsid w:val="005E3A71"/>
    <w:rsid w:val="005E47F8"/>
    <w:rsid w:val="005F4C99"/>
    <w:rsid w:val="005F7146"/>
    <w:rsid w:val="00600B47"/>
    <w:rsid w:val="006012D6"/>
    <w:rsid w:val="00615FA4"/>
    <w:rsid w:val="00616CEA"/>
    <w:rsid w:val="00617026"/>
    <w:rsid w:val="00621D75"/>
    <w:rsid w:val="006234FF"/>
    <w:rsid w:val="00623D0F"/>
    <w:rsid w:val="00624658"/>
    <w:rsid w:val="006259FC"/>
    <w:rsid w:val="00626BE0"/>
    <w:rsid w:val="00627AFE"/>
    <w:rsid w:val="00630558"/>
    <w:rsid w:val="0063721D"/>
    <w:rsid w:val="00642082"/>
    <w:rsid w:val="00642A3A"/>
    <w:rsid w:val="00643E9D"/>
    <w:rsid w:val="00650116"/>
    <w:rsid w:val="00667420"/>
    <w:rsid w:val="0067018D"/>
    <w:rsid w:val="006727E8"/>
    <w:rsid w:val="006766F8"/>
    <w:rsid w:val="0068413C"/>
    <w:rsid w:val="006862F9"/>
    <w:rsid w:val="00687E9A"/>
    <w:rsid w:val="0069298D"/>
    <w:rsid w:val="00693F6B"/>
    <w:rsid w:val="00694DD2"/>
    <w:rsid w:val="00697ABA"/>
    <w:rsid w:val="00697CB5"/>
    <w:rsid w:val="006A5C2E"/>
    <w:rsid w:val="006B09FE"/>
    <w:rsid w:val="006B18E9"/>
    <w:rsid w:val="006B4AF4"/>
    <w:rsid w:val="006C517B"/>
    <w:rsid w:val="006D042A"/>
    <w:rsid w:val="006D50FC"/>
    <w:rsid w:val="006D56AB"/>
    <w:rsid w:val="006D6FA7"/>
    <w:rsid w:val="006D7EE7"/>
    <w:rsid w:val="006E01D8"/>
    <w:rsid w:val="006E393A"/>
    <w:rsid w:val="006E3DF8"/>
    <w:rsid w:val="006E4A4C"/>
    <w:rsid w:val="006E5844"/>
    <w:rsid w:val="006E7D58"/>
    <w:rsid w:val="007157C5"/>
    <w:rsid w:val="00722FAE"/>
    <w:rsid w:val="00724BD6"/>
    <w:rsid w:val="00724E41"/>
    <w:rsid w:val="007252B7"/>
    <w:rsid w:val="007253CE"/>
    <w:rsid w:val="007259AD"/>
    <w:rsid w:val="007270C7"/>
    <w:rsid w:val="007315CD"/>
    <w:rsid w:val="00732E5F"/>
    <w:rsid w:val="00740AD1"/>
    <w:rsid w:val="00740F20"/>
    <w:rsid w:val="00742683"/>
    <w:rsid w:val="00744862"/>
    <w:rsid w:val="00755C40"/>
    <w:rsid w:val="00761456"/>
    <w:rsid w:val="00766908"/>
    <w:rsid w:val="00771AE0"/>
    <w:rsid w:val="007737BB"/>
    <w:rsid w:val="00782640"/>
    <w:rsid w:val="007876CE"/>
    <w:rsid w:val="00792CBE"/>
    <w:rsid w:val="00794EC3"/>
    <w:rsid w:val="007A16A1"/>
    <w:rsid w:val="007A3D9F"/>
    <w:rsid w:val="007A6442"/>
    <w:rsid w:val="007A6840"/>
    <w:rsid w:val="007B78E6"/>
    <w:rsid w:val="007C2178"/>
    <w:rsid w:val="007C25BE"/>
    <w:rsid w:val="007C265D"/>
    <w:rsid w:val="007D22FC"/>
    <w:rsid w:val="007D5F5F"/>
    <w:rsid w:val="007D5FCA"/>
    <w:rsid w:val="007E02B2"/>
    <w:rsid w:val="007F458B"/>
    <w:rsid w:val="007F7127"/>
    <w:rsid w:val="007F7AE0"/>
    <w:rsid w:val="00803533"/>
    <w:rsid w:val="00813176"/>
    <w:rsid w:val="0082739A"/>
    <w:rsid w:val="00843288"/>
    <w:rsid w:val="00844ECF"/>
    <w:rsid w:val="0086206E"/>
    <w:rsid w:val="00864D2A"/>
    <w:rsid w:val="008706E8"/>
    <w:rsid w:val="00870F9C"/>
    <w:rsid w:val="00885807"/>
    <w:rsid w:val="008918F8"/>
    <w:rsid w:val="00892693"/>
    <w:rsid w:val="00894C7C"/>
    <w:rsid w:val="008960E0"/>
    <w:rsid w:val="008A01A8"/>
    <w:rsid w:val="008A0C32"/>
    <w:rsid w:val="008A37CB"/>
    <w:rsid w:val="008B280F"/>
    <w:rsid w:val="008B770A"/>
    <w:rsid w:val="008E0BC8"/>
    <w:rsid w:val="008F1193"/>
    <w:rsid w:val="00911584"/>
    <w:rsid w:val="00920163"/>
    <w:rsid w:val="00922FD4"/>
    <w:rsid w:val="00924605"/>
    <w:rsid w:val="0092637A"/>
    <w:rsid w:val="0093136D"/>
    <w:rsid w:val="00933C93"/>
    <w:rsid w:val="009420AA"/>
    <w:rsid w:val="00953E0A"/>
    <w:rsid w:val="00960944"/>
    <w:rsid w:val="0096265D"/>
    <w:rsid w:val="00965FF8"/>
    <w:rsid w:val="00970E9A"/>
    <w:rsid w:val="00982D17"/>
    <w:rsid w:val="0098624C"/>
    <w:rsid w:val="009863EC"/>
    <w:rsid w:val="0098726A"/>
    <w:rsid w:val="0099292A"/>
    <w:rsid w:val="00996ADA"/>
    <w:rsid w:val="009977EA"/>
    <w:rsid w:val="00997D60"/>
    <w:rsid w:val="009A3A1C"/>
    <w:rsid w:val="009B5604"/>
    <w:rsid w:val="009C0283"/>
    <w:rsid w:val="009C0D5A"/>
    <w:rsid w:val="009C39B1"/>
    <w:rsid w:val="009C3A2E"/>
    <w:rsid w:val="009C6E31"/>
    <w:rsid w:val="009D6CE7"/>
    <w:rsid w:val="009E3F51"/>
    <w:rsid w:val="009F57B5"/>
    <w:rsid w:val="00A1495B"/>
    <w:rsid w:val="00A1604D"/>
    <w:rsid w:val="00A200B6"/>
    <w:rsid w:val="00A22A2B"/>
    <w:rsid w:val="00A23E4D"/>
    <w:rsid w:val="00A26D1D"/>
    <w:rsid w:val="00A27982"/>
    <w:rsid w:val="00A3526C"/>
    <w:rsid w:val="00A42A8D"/>
    <w:rsid w:val="00A43833"/>
    <w:rsid w:val="00A473F9"/>
    <w:rsid w:val="00A50E66"/>
    <w:rsid w:val="00A539C8"/>
    <w:rsid w:val="00A701BF"/>
    <w:rsid w:val="00A71292"/>
    <w:rsid w:val="00A86183"/>
    <w:rsid w:val="00A938B2"/>
    <w:rsid w:val="00AA6D53"/>
    <w:rsid w:val="00AC0086"/>
    <w:rsid w:val="00AC555C"/>
    <w:rsid w:val="00AC62DE"/>
    <w:rsid w:val="00AD4126"/>
    <w:rsid w:val="00AD66AA"/>
    <w:rsid w:val="00AE1269"/>
    <w:rsid w:val="00AE1A0F"/>
    <w:rsid w:val="00AE3553"/>
    <w:rsid w:val="00B14A75"/>
    <w:rsid w:val="00B1776A"/>
    <w:rsid w:val="00B335EE"/>
    <w:rsid w:val="00B429A9"/>
    <w:rsid w:val="00B44DFC"/>
    <w:rsid w:val="00B45A03"/>
    <w:rsid w:val="00B5214D"/>
    <w:rsid w:val="00B5445B"/>
    <w:rsid w:val="00B641CF"/>
    <w:rsid w:val="00B773DB"/>
    <w:rsid w:val="00B804F6"/>
    <w:rsid w:val="00B91A9A"/>
    <w:rsid w:val="00B96717"/>
    <w:rsid w:val="00B96883"/>
    <w:rsid w:val="00BB0048"/>
    <w:rsid w:val="00BB037A"/>
    <w:rsid w:val="00BB45B8"/>
    <w:rsid w:val="00BD09DF"/>
    <w:rsid w:val="00BD52EB"/>
    <w:rsid w:val="00BD56E4"/>
    <w:rsid w:val="00BE5443"/>
    <w:rsid w:val="00BE65D6"/>
    <w:rsid w:val="00BE661D"/>
    <w:rsid w:val="00BE6C70"/>
    <w:rsid w:val="00BF1625"/>
    <w:rsid w:val="00BF3E51"/>
    <w:rsid w:val="00C01880"/>
    <w:rsid w:val="00C0254C"/>
    <w:rsid w:val="00C05FFB"/>
    <w:rsid w:val="00C1182C"/>
    <w:rsid w:val="00C218BC"/>
    <w:rsid w:val="00C251BE"/>
    <w:rsid w:val="00C261AD"/>
    <w:rsid w:val="00C269B9"/>
    <w:rsid w:val="00C50BC4"/>
    <w:rsid w:val="00C517C5"/>
    <w:rsid w:val="00C52AF7"/>
    <w:rsid w:val="00C52CF9"/>
    <w:rsid w:val="00C649D2"/>
    <w:rsid w:val="00C74B5F"/>
    <w:rsid w:val="00C86D55"/>
    <w:rsid w:val="00C90749"/>
    <w:rsid w:val="00CA1286"/>
    <w:rsid w:val="00CB55CC"/>
    <w:rsid w:val="00CC2229"/>
    <w:rsid w:val="00CC265E"/>
    <w:rsid w:val="00CC700B"/>
    <w:rsid w:val="00CD2285"/>
    <w:rsid w:val="00CD277B"/>
    <w:rsid w:val="00CD38CC"/>
    <w:rsid w:val="00CD570B"/>
    <w:rsid w:val="00CD7800"/>
    <w:rsid w:val="00CE0640"/>
    <w:rsid w:val="00CF3077"/>
    <w:rsid w:val="00CF4CC3"/>
    <w:rsid w:val="00CF545B"/>
    <w:rsid w:val="00D00816"/>
    <w:rsid w:val="00D015EB"/>
    <w:rsid w:val="00D0336E"/>
    <w:rsid w:val="00D05403"/>
    <w:rsid w:val="00D1468E"/>
    <w:rsid w:val="00D20A84"/>
    <w:rsid w:val="00D263A8"/>
    <w:rsid w:val="00D335DE"/>
    <w:rsid w:val="00D33B18"/>
    <w:rsid w:val="00D45D53"/>
    <w:rsid w:val="00D47DC8"/>
    <w:rsid w:val="00D577B4"/>
    <w:rsid w:val="00D61C58"/>
    <w:rsid w:val="00D65900"/>
    <w:rsid w:val="00D710BA"/>
    <w:rsid w:val="00D72892"/>
    <w:rsid w:val="00D84E65"/>
    <w:rsid w:val="00D922A8"/>
    <w:rsid w:val="00D93382"/>
    <w:rsid w:val="00D94390"/>
    <w:rsid w:val="00D96D6E"/>
    <w:rsid w:val="00D9738E"/>
    <w:rsid w:val="00DA054D"/>
    <w:rsid w:val="00DA15CE"/>
    <w:rsid w:val="00DA1AED"/>
    <w:rsid w:val="00DB05B6"/>
    <w:rsid w:val="00DB4642"/>
    <w:rsid w:val="00DC5F0D"/>
    <w:rsid w:val="00DF137E"/>
    <w:rsid w:val="00DF3046"/>
    <w:rsid w:val="00E14E00"/>
    <w:rsid w:val="00E34753"/>
    <w:rsid w:val="00E35E7B"/>
    <w:rsid w:val="00E40B4E"/>
    <w:rsid w:val="00E4181B"/>
    <w:rsid w:val="00E42327"/>
    <w:rsid w:val="00E42E4D"/>
    <w:rsid w:val="00E55A93"/>
    <w:rsid w:val="00E563A6"/>
    <w:rsid w:val="00E61826"/>
    <w:rsid w:val="00E63A3F"/>
    <w:rsid w:val="00E652AE"/>
    <w:rsid w:val="00E66515"/>
    <w:rsid w:val="00E7125F"/>
    <w:rsid w:val="00E71EA5"/>
    <w:rsid w:val="00E77B75"/>
    <w:rsid w:val="00E83DBC"/>
    <w:rsid w:val="00E9274A"/>
    <w:rsid w:val="00EA03D4"/>
    <w:rsid w:val="00EA0CF5"/>
    <w:rsid w:val="00EA2194"/>
    <w:rsid w:val="00EB07CB"/>
    <w:rsid w:val="00EB1D5E"/>
    <w:rsid w:val="00EB23D4"/>
    <w:rsid w:val="00EB3DE2"/>
    <w:rsid w:val="00EB55BF"/>
    <w:rsid w:val="00EC02A0"/>
    <w:rsid w:val="00EC5E42"/>
    <w:rsid w:val="00EC754E"/>
    <w:rsid w:val="00EC76CA"/>
    <w:rsid w:val="00ED1776"/>
    <w:rsid w:val="00ED1ED8"/>
    <w:rsid w:val="00ED2DD7"/>
    <w:rsid w:val="00ED5556"/>
    <w:rsid w:val="00EE4160"/>
    <w:rsid w:val="00EF094B"/>
    <w:rsid w:val="00EF163D"/>
    <w:rsid w:val="00EF24A9"/>
    <w:rsid w:val="00EF3BF6"/>
    <w:rsid w:val="00EF50E6"/>
    <w:rsid w:val="00F01B0F"/>
    <w:rsid w:val="00F028DB"/>
    <w:rsid w:val="00F04F75"/>
    <w:rsid w:val="00F07B21"/>
    <w:rsid w:val="00F10608"/>
    <w:rsid w:val="00F1159F"/>
    <w:rsid w:val="00F11D57"/>
    <w:rsid w:val="00F15328"/>
    <w:rsid w:val="00F16D19"/>
    <w:rsid w:val="00F21EEA"/>
    <w:rsid w:val="00F2514D"/>
    <w:rsid w:val="00F26CC2"/>
    <w:rsid w:val="00F30B69"/>
    <w:rsid w:val="00F42458"/>
    <w:rsid w:val="00F46D61"/>
    <w:rsid w:val="00F52935"/>
    <w:rsid w:val="00F541D4"/>
    <w:rsid w:val="00F553E8"/>
    <w:rsid w:val="00F602E1"/>
    <w:rsid w:val="00F65D20"/>
    <w:rsid w:val="00F74B2A"/>
    <w:rsid w:val="00F82378"/>
    <w:rsid w:val="00F91CCC"/>
    <w:rsid w:val="00F931C5"/>
    <w:rsid w:val="00F96ADE"/>
    <w:rsid w:val="00FA6419"/>
    <w:rsid w:val="00FC52D7"/>
    <w:rsid w:val="00FD1DCE"/>
    <w:rsid w:val="00FD27D6"/>
    <w:rsid w:val="00FE006C"/>
    <w:rsid w:val="00FF06E8"/>
    <w:rsid w:val="00FF0A15"/>
    <w:rsid w:val="00FF5D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09E82"/>
  <w15:docId w15:val="{E62C72A2-2665-4940-9EB8-A6A3D3EB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ED"/>
    <w:rPr>
      <w:rFonts w:ascii="Calibri Light" w:eastAsia="Calibri Light" w:hAnsi="Calibri Light" w:cs="Calibri Light"/>
      <w:lang w:bidi="en-US"/>
    </w:rPr>
  </w:style>
  <w:style w:type="paragraph" w:styleId="Heading1">
    <w:name w:val="heading 1"/>
    <w:basedOn w:val="Normal"/>
    <w:uiPriority w:val="9"/>
    <w:qFormat/>
    <w:rsid w:val="003333ED"/>
    <w:pPr>
      <w:ind w:left="781" w:right="755"/>
      <w:jc w:val="center"/>
      <w:outlineLvl w:val="0"/>
    </w:pPr>
    <w:rPr>
      <w:sz w:val="56"/>
      <w:szCs w:val="56"/>
    </w:rPr>
  </w:style>
  <w:style w:type="paragraph" w:styleId="Heading2">
    <w:name w:val="heading 2"/>
    <w:basedOn w:val="Normal"/>
    <w:uiPriority w:val="9"/>
    <w:unhideWhenUsed/>
    <w:qFormat/>
    <w:rsid w:val="003333ED"/>
    <w:pPr>
      <w:spacing w:before="33"/>
      <w:jc w:val="center"/>
      <w:outlineLvl w:val="1"/>
    </w:pPr>
    <w:rPr>
      <w:sz w:val="28"/>
      <w:szCs w:val="28"/>
    </w:rPr>
  </w:style>
  <w:style w:type="paragraph" w:styleId="Heading3">
    <w:name w:val="heading 3"/>
    <w:basedOn w:val="Normal"/>
    <w:uiPriority w:val="9"/>
    <w:unhideWhenUsed/>
    <w:qFormat/>
    <w:rsid w:val="003333ED"/>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rsid w:val="003333ED"/>
    <w:pPr>
      <w:spacing w:before="51"/>
      <w:ind w:left="980"/>
      <w:outlineLvl w:val="3"/>
    </w:pPr>
    <w:rPr>
      <w:sz w:val="24"/>
      <w:szCs w:val="24"/>
    </w:rPr>
  </w:style>
  <w:style w:type="paragraph" w:styleId="Heading5">
    <w:name w:val="heading 5"/>
    <w:basedOn w:val="Normal"/>
    <w:uiPriority w:val="9"/>
    <w:unhideWhenUsed/>
    <w:qFormat/>
    <w:rsid w:val="003333ED"/>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33ED"/>
  </w:style>
  <w:style w:type="paragraph" w:styleId="ListParagraph">
    <w:name w:val="List Paragraph"/>
    <w:basedOn w:val="Normal"/>
    <w:uiPriority w:val="34"/>
    <w:qFormat/>
    <w:rsid w:val="003333ED"/>
    <w:pPr>
      <w:ind w:left="260"/>
      <w:jc w:val="both"/>
    </w:pPr>
  </w:style>
  <w:style w:type="paragraph" w:customStyle="1" w:styleId="TableParagraph">
    <w:name w:val="Table Paragraph"/>
    <w:basedOn w:val="Normal"/>
    <w:uiPriority w:val="1"/>
    <w:qFormat/>
    <w:rsid w:val="003333ED"/>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paragraph" w:styleId="NoSpacing">
    <w:name w:val="No Spacing"/>
    <w:uiPriority w:val="1"/>
    <w:qFormat/>
    <w:rsid w:val="00C01880"/>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C01880"/>
    <w:rPr>
      <w:rFonts w:ascii="Calibri Light" w:eastAsia="Calibri Light" w:hAnsi="Calibri Light" w:cs="Calibri Light"/>
      <w:lang w:bidi="en-US"/>
    </w:rPr>
  </w:style>
  <w:style w:type="character" w:styleId="Hyperlink">
    <w:name w:val="Hyperlink"/>
    <w:basedOn w:val="DefaultParagraphFont"/>
    <w:uiPriority w:val="99"/>
    <w:unhideWhenUsed/>
    <w:rsid w:val="00CD277B"/>
    <w:rPr>
      <w:color w:val="0000FF" w:themeColor="hyperlink"/>
      <w:u w:val="single"/>
    </w:rPr>
  </w:style>
  <w:style w:type="character" w:styleId="UnresolvedMention">
    <w:name w:val="Unresolved Mention"/>
    <w:basedOn w:val="DefaultParagraphFont"/>
    <w:uiPriority w:val="99"/>
    <w:semiHidden/>
    <w:unhideWhenUsed/>
    <w:rsid w:val="00CD277B"/>
    <w:rPr>
      <w:color w:val="605E5C"/>
      <w:shd w:val="clear" w:color="auto" w:fill="E1DFDD"/>
    </w:rPr>
  </w:style>
  <w:style w:type="table" w:styleId="TableGrid">
    <w:name w:val="Table Grid"/>
    <w:basedOn w:val="TableNormal"/>
    <w:uiPriority w:val="39"/>
    <w:rsid w:val="0092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250501">
      <w:bodyDiv w:val="1"/>
      <w:marLeft w:val="0"/>
      <w:marRight w:val="0"/>
      <w:marTop w:val="0"/>
      <w:marBottom w:val="0"/>
      <w:divBdr>
        <w:top w:val="none" w:sz="0" w:space="0" w:color="auto"/>
        <w:left w:val="none" w:sz="0" w:space="0" w:color="auto"/>
        <w:bottom w:val="none" w:sz="0" w:space="0" w:color="auto"/>
        <w:right w:val="none" w:sz="0" w:space="0" w:color="auto"/>
      </w:divBdr>
    </w:div>
    <w:div w:id="169879147">
      <w:bodyDiv w:val="1"/>
      <w:marLeft w:val="0"/>
      <w:marRight w:val="0"/>
      <w:marTop w:val="0"/>
      <w:marBottom w:val="0"/>
      <w:divBdr>
        <w:top w:val="none" w:sz="0" w:space="0" w:color="auto"/>
        <w:left w:val="none" w:sz="0" w:space="0" w:color="auto"/>
        <w:bottom w:val="none" w:sz="0" w:space="0" w:color="auto"/>
        <w:right w:val="none" w:sz="0" w:space="0" w:color="auto"/>
      </w:divBdr>
    </w:div>
    <w:div w:id="184485962">
      <w:bodyDiv w:val="1"/>
      <w:marLeft w:val="0"/>
      <w:marRight w:val="0"/>
      <w:marTop w:val="0"/>
      <w:marBottom w:val="0"/>
      <w:divBdr>
        <w:top w:val="none" w:sz="0" w:space="0" w:color="auto"/>
        <w:left w:val="none" w:sz="0" w:space="0" w:color="auto"/>
        <w:bottom w:val="none" w:sz="0" w:space="0" w:color="auto"/>
        <w:right w:val="none" w:sz="0" w:space="0" w:color="auto"/>
      </w:divBdr>
    </w:div>
    <w:div w:id="193622361">
      <w:bodyDiv w:val="1"/>
      <w:marLeft w:val="0"/>
      <w:marRight w:val="0"/>
      <w:marTop w:val="0"/>
      <w:marBottom w:val="0"/>
      <w:divBdr>
        <w:top w:val="none" w:sz="0" w:space="0" w:color="auto"/>
        <w:left w:val="none" w:sz="0" w:space="0" w:color="auto"/>
        <w:bottom w:val="none" w:sz="0" w:space="0" w:color="auto"/>
        <w:right w:val="none" w:sz="0" w:space="0" w:color="auto"/>
      </w:divBdr>
    </w:div>
    <w:div w:id="219439114">
      <w:bodyDiv w:val="1"/>
      <w:marLeft w:val="0"/>
      <w:marRight w:val="0"/>
      <w:marTop w:val="0"/>
      <w:marBottom w:val="0"/>
      <w:divBdr>
        <w:top w:val="none" w:sz="0" w:space="0" w:color="auto"/>
        <w:left w:val="none" w:sz="0" w:space="0" w:color="auto"/>
        <w:bottom w:val="none" w:sz="0" w:space="0" w:color="auto"/>
        <w:right w:val="none" w:sz="0" w:space="0" w:color="auto"/>
      </w:divBdr>
    </w:div>
    <w:div w:id="221017865">
      <w:bodyDiv w:val="1"/>
      <w:marLeft w:val="0"/>
      <w:marRight w:val="0"/>
      <w:marTop w:val="0"/>
      <w:marBottom w:val="0"/>
      <w:divBdr>
        <w:top w:val="none" w:sz="0" w:space="0" w:color="auto"/>
        <w:left w:val="none" w:sz="0" w:space="0" w:color="auto"/>
        <w:bottom w:val="none" w:sz="0" w:space="0" w:color="auto"/>
        <w:right w:val="none" w:sz="0" w:space="0" w:color="auto"/>
      </w:divBdr>
    </w:div>
    <w:div w:id="236987838">
      <w:bodyDiv w:val="1"/>
      <w:marLeft w:val="0"/>
      <w:marRight w:val="0"/>
      <w:marTop w:val="0"/>
      <w:marBottom w:val="0"/>
      <w:divBdr>
        <w:top w:val="none" w:sz="0" w:space="0" w:color="auto"/>
        <w:left w:val="none" w:sz="0" w:space="0" w:color="auto"/>
        <w:bottom w:val="none" w:sz="0" w:space="0" w:color="auto"/>
        <w:right w:val="none" w:sz="0" w:space="0" w:color="auto"/>
      </w:divBdr>
    </w:div>
    <w:div w:id="528102070">
      <w:bodyDiv w:val="1"/>
      <w:marLeft w:val="0"/>
      <w:marRight w:val="0"/>
      <w:marTop w:val="0"/>
      <w:marBottom w:val="0"/>
      <w:divBdr>
        <w:top w:val="none" w:sz="0" w:space="0" w:color="auto"/>
        <w:left w:val="none" w:sz="0" w:space="0" w:color="auto"/>
        <w:bottom w:val="none" w:sz="0" w:space="0" w:color="auto"/>
        <w:right w:val="none" w:sz="0" w:space="0" w:color="auto"/>
      </w:divBdr>
    </w:div>
    <w:div w:id="746146016">
      <w:bodyDiv w:val="1"/>
      <w:marLeft w:val="0"/>
      <w:marRight w:val="0"/>
      <w:marTop w:val="0"/>
      <w:marBottom w:val="0"/>
      <w:divBdr>
        <w:top w:val="none" w:sz="0" w:space="0" w:color="auto"/>
        <w:left w:val="none" w:sz="0" w:space="0" w:color="auto"/>
        <w:bottom w:val="none" w:sz="0" w:space="0" w:color="auto"/>
        <w:right w:val="none" w:sz="0" w:space="0" w:color="auto"/>
      </w:divBdr>
    </w:div>
    <w:div w:id="924924902">
      <w:bodyDiv w:val="1"/>
      <w:marLeft w:val="0"/>
      <w:marRight w:val="0"/>
      <w:marTop w:val="0"/>
      <w:marBottom w:val="0"/>
      <w:divBdr>
        <w:top w:val="none" w:sz="0" w:space="0" w:color="auto"/>
        <w:left w:val="none" w:sz="0" w:space="0" w:color="auto"/>
        <w:bottom w:val="none" w:sz="0" w:space="0" w:color="auto"/>
        <w:right w:val="none" w:sz="0" w:space="0" w:color="auto"/>
      </w:divBdr>
    </w:div>
    <w:div w:id="1009482221">
      <w:bodyDiv w:val="1"/>
      <w:marLeft w:val="0"/>
      <w:marRight w:val="0"/>
      <w:marTop w:val="0"/>
      <w:marBottom w:val="0"/>
      <w:divBdr>
        <w:top w:val="none" w:sz="0" w:space="0" w:color="auto"/>
        <w:left w:val="none" w:sz="0" w:space="0" w:color="auto"/>
        <w:bottom w:val="none" w:sz="0" w:space="0" w:color="auto"/>
        <w:right w:val="none" w:sz="0" w:space="0" w:color="auto"/>
      </w:divBdr>
    </w:div>
    <w:div w:id="1239903308">
      <w:bodyDiv w:val="1"/>
      <w:marLeft w:val="0"/>
      <w:marRight w:val="0"/>
      <w:marTop w:val="0"/>
      <w:marBottom w:val="0"/>
      <w:divBdr>
        <w:top w:val="none" w:sz="0" w:space="0" w:color="auto"/>
        <w:left w:val="none" w:sz="0" w:space="0" w:color="auto"/>
        <w:bottom w:val="none" w:sz="0" w:space="0" w:color="auto"/>
        <w:right w:val="none" w:sz="0" w:space="0" w:color="auto"/>
      </w:divBdr>
    </w:div>
    <w:div w:id="1288927444">
      <w:bodyDiv w:val="1"/>
      <w:marLeft w:val="0"/>
      <w:marRight w:val="0"/>
      <w:marTop w:val="0"/>
      <w:marBottom w:val="0"/>
      <w:divBdr>
        <w:top w:val="none" w:sz="0" w:space="0" w:color="auto"/>
        <w:left w:val="none" w:sz="0" w:space="0" w:color="auto"/>
        <w:bottom w:val="none" w:sz="0" w:space="0" w:color="auto"/>
        <w:right w:val="none" w:sz="0" w:space="0" w:color="auto"/>
      </w:divBdr>
    </w:div>
    <w:div w:id="1578053697">
      <w:bodyDiv w:val="1"/>
      <w:marLeft w:val="0"/>
      <w:marRight w:val="0"/>
      <w:marTop w:val="0"/>
      <w:marBottom w:val="0"/>
      <w:divBdr>
        <w:top w:val="none" w:sz="0" w:space="0" w:color="auto"/>
        <w:left w:val="none" w:sz="0" w:space="0" w:color="auto"/>
        <w:bottom w:val="none" w:sz="0" w:space="0" w:color="auto"/>
        <w:right w:val="none" w:sz="0" w:space="0" w:color="auto"/>
      </w:divBdr>
    </w:div>
    <w:div w:id="1635208891">
      <w:bodyDiv w:val="1"/>
      <w:marLeft w:val="0"/>
      <w:marRight w:val="0"/>
      <w:marTop w:val="0"/>
      <w:marBottom w:val="0"/>
      <w:divBdr>
        <w:top w:val="none" w:sz="0" w:space="0" w:color="auto"/>
        <w:left w:val="none" w:sz="0" w:space="0" w:color="auto"/>
        <w:bottom w:val="none" w:sz="0" w:space="0" w:color="auto"/>
        <w:right w:val="none" w:sz="0" w:space="0" w:color="auto"/>
      </w:divBdr>
    </w:div>
    <w:div w:id="1689090740">
      <w:bodyDiv w:val="1"/>
      <w:marLeft w:val="0"/>
      <w:marRight w:val="0"/>
      <w:marTop w:val="0"/>
      <w:marBottom w:val="0"/>
      <w:divBdr>
        <w:top w:val="none" w:sz="0" w:space="0" w:color="auto"/>
        <w:left w:val="none" w:sz="0" w:space="0" w:color="auto"/>
        <w:bottom w:val="none" w:sz="0" w:space="0" w:color="auto"/>
        <w:right w:val="none" w:sz="0" w:space="0" w:color="auto"/>
      </w:divBdr>
    </w:div>
    <w:div w:id="2135636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bitmesra.ac.in/" TargetMode="External"/><Relationship Id="rId17" Type="http://schemas.openxmlformats.org/officeDocument/2006/relationships/hyperlink" Target="http://www.bitmesra.ac.i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hyperlink" Target="http://purchase.bitmesra.ac.in/VendorPort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65D06-9669-4735-9C7F-245210E9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23475</Words>
  <Characters>119022</Characters>
  <Application>Microsoft Office Word</Application>
  <DocSecurity>0</DocSecurity>
  <Lines>4104</Lines>
  <Paragraphs>1925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Chiranjeev Semwal</cp:lastModifiedBy>
  <cp:revision>5</cp:revision>
  <cp:lastPrinted>2024-03-09T07:49:00Z</cp:lastPrinted>
  <dcterms:created xsi:type="dcterms:W3CDTF">2024-04-04T10:03:00Z</dcterms:created>
  <dcterms:modified xsi:type="dcterms:W3CDTF">2024-04-04T10:04:00Z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y fmtid="{D5CDD505-2E9C-101B-9397-08002B2CF9AE}" pid="5" name="GrammarlyDocumentId">
    <vt:lpwstr>bee0fd0ae7f475b6c5b8108bbbf0ea80c98ad5cae62281186065bfa26bcf34e3</vt:lpwstr>
  </property>
</Properties>
</file>