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7F31" w14:textId="77777777" w:rsidR="001B4083" w:rsidRDefault="001B4083">
      <w:pPr>
        <w:rPr>
          <w:sz w:val="24"/>
          <w:szCs w:val="24"/>
        </w:rPr>
      </w:pPr>
      <w:bookmarkStart w:id="0" w:name="_Hlk109796708"/>
    </w:p>
    <w:p w14:paraId="55F82F98" w14:textId="14209BAC" w:rsidR="001B4083" w:rsidRPr="001B4083" w:rsidRDefault="001B4083">
      <w:pPr>
        <w:rPr>
          <w:sz w:val="24"/>
          <w:szCs w:val="24"/>
        </w:rPr>
      </w:pPr>
      <w:r w:rsidRPr="001B4083">
        <w:rPr>
          <w:sz w:val="24"/>
          <w:szCs w:val="24"/>
        </w:rPr>
        <w:t>To,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14:paraId="6627222F" w14:textId="77777777" w:rsidR="001B4083" w:rsidRDefault="001B4083">
      <w:pPr>
        <w:rPr>
          <w:sz w:val="24"/>
          <w:szCs w:val="24"/>
        </w:rPr>
      </w:pPr>
      <w:r w:rsidRPr="001B4083">
        <w:rPr>
          <w:sz w:val="24"/>
          <w:szCs w:val="24"/>
        </w:rPr>
        <w:t>The Registrar</w:t>
      </w:r>
    </w:p>
    <w:p w14:paraId="5D1FE54C" w14:textId="49FC8EF5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Birla Institute of Technology, Mesra</w:t>
      </w:r>
    </w:p>
    <w:p w14:paraId="54850B97" w14:textId="3571EFAF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Ranchi, Jharkhand, 835215</w:t>
      </w:r>
    </w:p>
    <w:p w14:paraId="26426DA3" w14:textId="77777777" w:rsidR="001B4083" w:rsidRDefault="001B4083">
      <w:pPr>
        <w:rPr>
          <w:sz w:val="24"/>
          <w:szCs w:val="24"/>
        </w:rPr>
      </w:pPr>
    </w:p>
    <w:p w14:paraId="62830748" w14:textId="77777777" w:rsidR="001B4083" w:rsidRDefault="001B4083">
      <w:pPr>
        <w:rPr>
          <w:sz w:val="24"/>
          <w:szCs w:val="24"/>
        </w:rPr>
      </w:pPr>
    </w:p>
    <w:p w14:paraId="4487ECFB" w14:textId="71545482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Subject: Seeking approval for an advertisement of &lt;Post name&gt; against the project &lt;Funding Agency name&gt; vide &lt;sanction letter no.&gt;</w:t>
      </w:r>
      <w:r w:rsidR="003E0DB3">
        <w:rPr>
          <w:sz w:val="24"/>
          <w:szCs w:val="24"/>
        </w:rPr>
        <w:t>.</w:t>
      </w:r>
    </w:p>
    <w:p w14:paraId="2CC885CA" w14:textId="77777777" w:rsidR="003E0DB3" w:rsidRDefault="003E0DB3">
      <w:pPr>
        <w:rPr>
          <w:sz w:val="24"/>
          <w:szCs w:val="24"/>
        </w:rPr>
      </w:pPr>
    </w:p>
    <w:p w14:paraId="4A076569" w14:textId="3408D474" w:rsidR="003E0DB3" w:rsidRPr="003E0DB3" w:rsidRDefault="003E0DB3" w:rsidP="003E0DB3">
      <w:pPr>
        <w:pStyle w:val="BodyText"/>
      </w:pPr>
      <w:r w:rsidRPr="003E0DB3">
        <w:t>Respected sir,</w:t>
      </w:r>
    </w:p>
    <w:p w14:paraId="453B265B" w14:textId="77777777" w:rsidR="003E0DB3" w:rsidRPr="003E0DB3" w:rsidRDefault="003E0DB3" w:rsidP="003E0DB3">
      <w:pPr>
        <w:pStyle w:val="BodyText"/>
      </w:pPr>
    </w:p>
    <w:p w14:paraId="7BAD6582" w14:textId="1D3FFA97" w:rsidR="003E0DB3" w:rsidRDefault="003E0DB3" w:rsidP="003E0DB3">
      <w:pPr>
        <w:pStyle w:val="BodyText"/>
      </w:pPr>
      <w:r w:rsidRPr="003E0DB3">
        <w:t>I request yo</w:t>
      </w:r>
      <w:r>
        <w:t xml:space="preserve">ur permission to advertise the above said post for my project </w:t>
      </w:r>
      <w:r w:rsidR="009B7E66">
        <w:t>entitled</w:t>
      </w:r>
      <w:r>
        <w:t xml:space="preserve"> “&lt;name of Project Title” in the institute web portal by &lt;Date&gt;.</w:t>
      </w:r>
      <w:r w:rsidR="006C3C46">
        <w:br/>
      </w:r>
    </w:p>
    <w:p w14:paraId="70D70F57" w14:textId="77777777" w:rsidR="006C3C46" w:rsidRDefault="006C3C46" w:rsidP="003E0DB3">
      <w:pPr>
        <w:pStyle w:val="BodyText"/>
      </w:pPr>
      <w:r>
        <w:t>Centre to display the advertisement (Please √ the option)</w:t>
      </w:r>
    </w:p>
    <w:p w14:paraId="5DAEC7EF" w14:textId="77777777" w:rsidR="006C3C46" w:rsidRDefault="006C3C46" w:rsidP="003E0DB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537"/>
        <w:gridCol w:w="1537"/>
        <w:gridCol w:w="1537"/>
        <w:gridCol w:w="1537"/>
        <w:gridCol w:w="1537"/>
        <w:gridCol w:w="1537"/>
      </w:tblGrid>
      <w:tr w:rsidR="00ED65A9" w14:paraId="466572F0" w14:textId="77777777" w:rsidTr="00ED65A9">
        <w:tc>
          <w:tcPr>
            <w:tcW w:w="1536" w:type="dxa"/>
          </w:tcPr>
          <w:p w14:paraId="4D66CB64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7B958E7F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33888FCE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19019A72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6D8EBB43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17B2EDDB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465BAF6B" w14:textId="77777777" w:rsidR="00ED65A9" w:rsidRDefault="00ED65A9" w:rsidP="003E0DB3">
            <w:pPr>
              <w:pStyle w:val="BodyText"/>
            </w:pPr>
          </w:p>
        </w:tc>
      </w:tr>
      <w:tr w:rsidR="00ED65A9" w14:paraId="46A4FCBC" w14:textId="77777777" w:rsidTr="00ED65A9">
        <w:tc>
          <w:tcPr>
            <w:tcW w:w="1536" w:type="dxa"/>
          </w:tcPr>
          <w:p w14:paraId="3CF73D93" w14:textId="7E507A31" w:rsidR="00ED65A9" w:rsidRDefault="00ED65A9" w:rsidP="003E0DB3">
            <w:pPr>
              <w:pStyle w:val="BodyText"/>
            </w:pPr>
            <w:r>
              <w:t>Mesra</w:t>
            </w:r>
          </w:p>
        </w:tc>
        <w:tc>
          <w:tcPr>
            <w:tcW w:w="1537" w:type="dxa"/>
          </w:tcPr>
          <w:p w14:paraId="740208D1" w14:textId="41AB3563" w:rsidR="00ED65A9" w:rsidRDefault="00ED65A9" w:rsidP="003E0DB3">
            <w:pPr>
              <w:pStyle w:val="BodyText"/>
            </w:pPr>
            <w:r>
              <w:t>Patna</w:t>
            </w:r>
          </w:p>
        </w:tc>
        <w:tc>
          <w:tcPr>
            <w:tcW w:w="1537" w:type="dxa"/>
          </w:tcPr>
          <w:p w14:paraId="0D1920A8" w14:textId="2F05C0B4" w:rsidR="00ED65A9" w:rsidRDefault="00ED65A9" w:rsidP="003E0DB3">
            <w:pPr>
              <w:pStyle w:val="BodyText"/>
            </w:pPr>
            <w:r>
              <w:t>Lalpur</w:t>
            </w:r>
          </w:p>
        </w:tc>
        <w:tc>
          <w:tcPr>
            <w:tcW w:w="1537" w:type="dxa"/>
          </w:tcPr>
          <w:p w14:paraId="180681B5" w14:textId="6EA281FE" w:rsidR="00ED65A9" w:rsidRDefault="00ED65A9" w:rsidP="003E0DB3">
            <w:pPr>
              <w:pStyle w:val="BodyText"/>
            </w:pPr>
            <w:r>
              <w:t>Deoghar</w:t>
            </w:r>
          </w:p>
        </w:tc>
        <w:tc>
          <w:tcPr>
            <w:tcW w:w="1537" w:type="dxa"/>
          </w:tcPr>
          <w:p w14:paraId="4CAACAD4" w14:textId="0E62F1B4" w:rsidR="00ED65A9" w:rsidRDefault="00ED65A9" w:rsidP="003E0DB3">
            <w:pPr>
              <w:pStyle w:val="BodyText"/>
            </w:pPr>
            <w:r>
              <w:t>Noida</w:t>
            </w:r>
          </w:p>
        </w:tc>
        <w:tc>
          <w:tcPr>
            <w:tcW w:w="1537" w:type="dxa"/>
          </w:tcPr>
          <w:p w14:paraId="4F340B32" w14:textId="03937C02" w:rsidR="00ED65A9" w:rsidRDefault="00ED65A9" w:rsidP="003E0DB3">
            <w:pPr>
              <w:pStyle w:val="BodyText"/>
            </w:pPr>
            <w:r>
              <w:t>Jaipur</w:t>
            </w:r>
          </w:p>
        </w:tc>
        <w:tc>
          <w:tcPr>
            <w:tcW w:w="1537" w:type="dxa"/>
          </w:tcPr>
          <w:p w14:paraId="1A9E5163" w14:textId="13CD3E0F" w:rsidR="00ED65A9" w:rsidRDefault="000F108A" w:rsidP="003E0DB3">
            <w:pPr>
              <w:pStyle w:val="BodyText"/>
            </w:pPr>
            <w:r>
              <w:t>Uni. Poly.</w:t>
            </w:r>
          </w:p>
        </w:tc>
      </w:tr>
    </w:tbl>
    <w:p w14:paraId="6FDDC968" w14:textId="05746762" w:rsidR="006C3C46" w:rsidRDefault="006C3C46" w:rsidP="003E0DB3">
      <w:pPr>
        <w:pStyle w:val="BodyText"/>
      </w:pPr>
      <w:r>
        <w:t xml:space="preserve"> </w:t>
      </w:r>
    </w:p>
    <w:p w14:paraId="248BB10B" w14:textId="77777777" w:rsidR="006C3C46" w:rsidRDefault="006C3C46" w:rsidP="003E0DB3">
      <w:pPr>
        <w:pStyle w:val="BodyText"/>
      </w:pPr>
    </w:p>
    <w:p w14:paraId="7627DC1F" w14:textId="77777777" w:rsidR="006C3C46" w:rsidRDefault="006C3C46" w:rsidP="003E0DB3">
      <w:pPr>
        <w:pStyle w:val="BodyText"/>
      </w:pPr>
    </w:p>
    <w:p w14:paraId="6446E111" w14:textId="77777777" w:rsidR="003E0DB3" w:rsidRDefault="003E0DB3" w:rsidP="003E0DB3">
      <w:pPr>
        <w:pStyle w:val="BodyText"/>
      </w:pPr>
    </w:p>
    <w:p w14:paraId="2BEE2FB0" w14:textId="5ED622A4" w:rsidR="003E0DB3" w:rsidRDefault="003E0DB3" w:rsidP="003E0DB3">
      <w:pPr>
        <w:pStyle w:val="BodyText"/>
      </w:pPr>
      <w:r>
        <w:t>The advertisement format of the project fellow is attached with this letter.</w:t>
      </w:r>
    </w:p>
    <w:p w14:paraId="2287CA11" w14:textId="77777777" w:rsidR="006C5620" w:rsidRDefault="006C5620" w:rsidP="003E0DB3">
      <w:pPr>
        <w:pStyle w:val="BodyText"/>
      </w:pPr>
    </w:p>
    <w:p w14:paraId="496CAB70" w14:textId="167073FD" w:rsidR="006C5620" w:rsidRDefault="006C5620" w:rsidP="003E0DB3">
      <w:pPr>
        <w:pStyle w:val="BodyText"/>
      </w:pPr>
      <w:r>
        <w:t>Kindly give permission for the same.</w:t>
      </w:r>
    </w:p>
    <w:p w14:paraId="2800B071" w14:textId="77777777" w:rsidR="00A51F27" w:rsidRDefault="00A51F27" w:rsidP="003E0DB3">
      <w:pPr>
        <w:pStyle w:val="BodyText"/>
      </w:pPr>
    </w:p>
    <w:p w14:paraId="1A75BCA6" w14:textId="2E8E473A" w:rsidR="00A51F27" w:rsidRDefault="00A51F27" w:rsidP="003E0DB3">
      <w:pPr>
        <w:pStyle w:val="BodyText"/>
      </w:pPr>
      <w:r>
        <w:t>Yours faithfully</w:t>
      </w:r>
    </w:p>
    <w:p w14:paraId="35212302" w14:textId="77777777" w:rsidR="00A51F27" w:rsidRDefault="00A51F27" w:rsidP="003E0DB3">
      <w:pPr>
        <w:pStyle w:val="BodyText"/>
      </w:pPr>
    </w:p>
    <w:p w14:paraId="2BC5283B" w14:textId="2B609B59" w:rsidR="00A51F27" w:rsidRDefault="00A51F27" w:rsidP="003E0DB3">
      <w:pPr>
        <w:pStyle w:val="BodyText"/>
      </w:pPr>
      <w:r>
        <w:t>(</w:t>
      </w:r>
      <w:r w:rsidR="0023598E">
        <w:t>S</w:t>
      </w:r>
      <w:r>
        <w:t>ignature of PI&gt;</w:t>
      </w:r>
    </w:p>
    <w:p w14:paraId="508465D2" w14:textId="77777777" w:rsidR="00A51F27" w:rsidRDefault="00A51F27" w:rsidP="003E0DB3">
      <w:pPr>
        <w:pStyle w:val="BodyText"/>
      </w:pPr>
    </w:p>
    <w:p w14:paraId="63B2EE6E" w14:textId="051A50F0" w:rsidR="00A51F27" w:rsidRDefault="00A51F27" w:rsidP="003E0DB3">
      <w:pPr>
        <w:pStyle w:val="BodyText"/>
      </w:pPr>
      <w:r>
        <w:t>Name of PI</w:t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0267ED">
        <w:t>Forwarded by</w:t>
      </w:r>
    </w:p>
    <w:p w14:paraId="63371479" w14:textId="301A333C" w:rsidR="00A51F27" w:rsidRDefault="00A51F27" w:rsidP="003E0DB3">
      <w:pPr>
        <w:pStyle w:val="BodyText"/>
      </w:pPr>
      <w:r>
        <w:t>Designation</w:t>
      </w:r>
      <w:r w:rsidR="00A25CEC">
        <w:tab/>
      </w:r>
      <w:r w:rsidR="00A25CEC">
        <w:tab/>
      </w:r>
      <w:r w:rsidR="00A25CEC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  <w:t>Head</w:t>
      </w:r>
      <w:r w:rsidR="00A25CEC">
        <w:tab/>
      </w:r>
      <w:r w:rsidR="00A25CEC">
        <w:tab/>
      </w:r>
      <w:r w:rsidR="00A25CEC">
        <w:tab/>
        <w:t xml:space="preserve"> </w:t>
      </w:r>
    </w:p>
    <w:p w14:paraId="3F2B0A49" w14:textId="5D9FCD3E" w:rsidR="00A51F27" w:rsidRDefault="00A51F27" w:rsidP="003E0DB3">
      <w:pPr>
        <w:pStyle w:val="BodyText"/>
      </w:pPr>
      <w:r>
        <w:t>Department</w:t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proofErr w:type="spellStart"/>
      <w:r w:rsidR="000267ED">
        <w:t>Department</w:t>
      </w:r>
      <w:proofErr w:type="spellEnd"/>
      <w:r w:rsidR="000267ED">
        <w:t xml:space="preserve"> of</w:t>
      </w:r>
    </w:p>
    <w:p w14:paraId="17537C03" w14:textId="1B201F93" w:rsidR="00A51F27" w:rsidRDefault="00A51F27" w:rsidP="003E0DB3">
      <w:pPr>
        <w:pStyle w:val="BodyText"/>
      </w:pPr>
      <w:r>
        <w:t>Email:</w:t>
      </w:r>
    </w:p>
    <w:p w14:paraId="41B47BB9" w14:textId="18E7CD67" w:rsidR="00A51F27" w:rsidRDefault="00A51F27" w:rsidP="003E0DB3">
      <w:pPr>
        <w:pStyle w:val="BodyText"/>
      </w:pPr>
      <w:r>
        <w:t>Phone:</w:t>
      </w:r>
    </w:p>
    <w:p w14:paraId="6280B2B0" w14:textId="77777777" w:rsidR="00BA6F3E" w:rsidRDefault="00BA6F3E" w:rsidP="003E0DB3">
      <w:pPr>
        <w:pStyle w:val="BodyText"/>
      </w:pPr>
    </w:p>
    <w:p w14:paraId="769A9554" w14:textId="77777777" w:rsidR="00BA6F3E" w:rsidRDefault="00BA6F3E" w:rsidP="003E0DB3">
      <w:pPr>
        <w:pStyle w:val="BodyText"/>
      </w:pPr>
    </w:p>
    <w:p w14:paraId="288B3170" w14:textId="77777777" w:rsidR="00BA6F3E" w:rsidRDefault="00BA6F3E" w:rsidP="003E0DB3">
      <w:pPr>
        <w:pStyle w:val="BodyText"/>
      </w:pPr>
    </w:p>
    <w:p w14:paraId="025EC01B" w14:textId="77777777" w:rsidR="00BA6F3E" w:rsidRDefault="00BA6F3E" w:rsidP="003E0DB3">
      <w:pPr>
        <w:pStyle w:val="BodyText"/>
      </w:pPr>
    </w:p>
    <w:p w14:paraId="7E77D080" w14:textId="77777777" w:rsidR="00BA6F3E" w:rsidRDefault="00BA6F3E" w:rsidP="003E0DB3">
      <w:pPr>
        <w:pStyle w:val="BodyText"/>
      </w:pPr>
    </w:p>
    <w:p w14:paraId="1BC898F2" w14:textId="77777777" w:rsidR="00A25CEC" w:rsidRDefault="00A25CEC" w:rsidP="003E0DB3">
      <w:pPr>
        <w:pStyle w:val="BodyText"/>
      </w:pPr>
    </w:p>
    <w:p w14:paraId="571A7835" w14:textId="77777777" w:rsidR="00A25CEC" w:rsidRDefault="00A25CEC" w:rsidP="003E0DB3">
      <w:pPr>
        <w:pStyle w:val="BodyText"/>
      </w:pPr>
    </w:p>
    <w:p w14:paraId="01E35612" w14:textId="77777777" w:rsidR="00A25CEC" w:rsidRDefault="00A25CEC" w:rsidP="003E0DB3">
      <w:pPr>
        <w:pStyle w:val="BodyText"/>
      </w:pPr>
    </w:p>
    <w:p w14:paraId="34C8DF00" w14:textId="77777777" w:rsidR="00A25CEC" w:rsidRDefault="00A25CEC" w:rsidP="003E0DB3">
      <w:pPr>
        <w:pStyle w:val="BodyText"/>
      </w:pPr>
    </w:p>
    <w:p w14:paraId="736AFC33" w14:textId="77777777" w:rsidR="00A25CEC" w:rsidRDefault="00A25CEC" w:rsidP="003E0DB3">
      <w:pPr>
        <w:pStyle w:val="BodyText"/>
      </w:pPr>
    </w:p>
    <w:p w14:paraId="219D711D" w14:textId="77777777" w:rsidR="00A25CEC" w:rsidRDefault="00A25CEC" w:rsidP="003E0DB3">
      <w:pPr>
        <w:pStyle w:val="BodyText"/>
      </w:pPr>
    </w:p>
    <w:p w14:paraId="14ADD9D1" w14:textId="215B4143" w:rsidR="00A25CEC" w:rsidRDefault="000267ED" w:rsidP="003E0DB3">
      <w:pPr>
        <w:pStyle w:val="BodyText"/>
      </w:pPr>
      <w:r>
        <w:t>Forwarded 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A32">
        <w:t xml:space="preserve">                   </w:t>
      </w:r>
      <w:r>
        <w:t>Forwarded by</w:t>
      </w:r>
    </w:p>
    <w:p w14:paraId="0BF27E4E" w14:textId="77777777" w:rsidR="00C67581" w:rsidRDefault="00C67581" w:rsidP="003E0DB3">
      <w:pPr>
        <w:pStyle w:val="BodyText"/>
      </w:pPr>
    </w:p>
    <w:p w14:paraId="7D6C937D" w14:textId="77777777" w:rsidR="00C67581" w:rsidRDefault="00C67581" w:rsidP="003E0DB3">
      <w:pPr>
        <w:pStyle w:val="BodyText"/>
      </w:pPr>
    </w:p>
    <w:p w14:paraId="79B843DA" w14:textId="77777777" w:rsidR="00C67581" w:rsidRDefault="00C67581" w:rsidP="003E0DB3">
      <w:pPr>
        <w:pStyle w:val="BodyText"/>
      </w:pPr>
    </w:p>
    <w:p w14:paraId="567B9FF1" w14:textId="5181E339" w:rsidR="00C67581" w:rsidRDefault="00C67581" w:rsidP="003E0DB3">
      <w:pPr>
        <w:pStyle w:val="BodyText"/>
      </w:pPr>
      <w:r>
        <w:t>Mr. Rahul Rai</w:t>
      </w:r>
    </w:p>
    <w:p w14:paraId="030BBA5B" w14:textId="7EF98CBE" w:rsidR="000267ED" w:rsidRDefault="00C67581" w:rsidP="000267ED">
      <w:pPr>
        <w:pStyle w:val="BodyText"/>
      </w:pPr>
      <w:r>
        <w:t xml:space="preserve">Deputy Registrar (AAC &amp; HR SRC) </w:t>
      </w:r>
      <w:r w:rsidR="00FE46D1">
        <w:t xml:space="preserve">                                                                       </w:t>
      </w:r>
      <w:r w:rsidR="000267ED">
        <w:t>Dean (RIE)</w:t>
      </w:r>
    </w:p>
    <w:p w14:paraId="29DBFCE8" w14:textId="77777777" w:rsidR="00BA6F3E" w:rsidRDefault="00BA6F3E" w:rsidP="003E0DB3">
      <w:pPr>
        <w:pStyle w:val="BodyText"/>
      </w:pPr>
    </w:p>
    <w:p w14:paraId="536C48EA" w14:textId="77777777" w:rsidR="00BA6F3E" w:rsidRDefault="00BA6F3E" w:rsidP="003E0DB3">
      <w:pPr>
        <w:pStyle w:val="BodyText"/>
      </w:pPr>
    </w:p>
    <w:p w14:paraId="4097EADA" w14:textId="77777777" w:rsidR="00BA6F3E" w:rsidRDefault="00BA6F3E" w:rsidP="003E0DB3">
      <w:pPr>
        <w:pStyle w:val="BodyText"/>
      </w:pPr>
    </w:p>
    <w:p w14:paraId="2EFCD15C" w14:textId="77777777" w:rsidR="00BA6F3E" w:rsidRDefault="00BA6F3E" w:rsidP="003E0DB3">
      <w:pPr>
        <w:pStyle w:val="BodyText"/>
      </w:pPr>
    </w:p>
    <w:p w14:paraId="60647BCA" w14:textId="77777777" w:rsidR="00BA6F3E" w:rsidRDefault="00BA6F3E" w:rsidP="003E0DB3">
      <w:pPr>
        <w:pStyle w:val="BodyText"/>
      </w:pPr>
    </w:p>
    <w:p w14:paraId="03972C2D" w14:textId="77777777" w:rsidR="00BA6F3E" w:rsidRDefault="00BA6F3E" w:rsidP="003E0DB3">
      <w:pPr>
        <w:pStyle w:val="BodyText"/>
      </w:pPr>
    </w:p>
    <w:p w14:paraId="1438D473" w14:textId="77777777" w:rsidR="00BA6F3E" w:rsidRDefault="00BA6F3E" w:rsidP="003E0DB3">
      <w:pPr>
        <w:pStyle w:val="BodyText"/>
      </w:pPr>
    </w:p>
    <w:p w14:paraId="68E04748" w14:textId="77777777" w:rsidR="00BA6F3E" w:rsidRDefault="00BA6F3E" w:rsidP="003E0DB3">
      <w:pPr>
        <w:pStyle w:val="BodyText"/>
      </w:pPr>
    </w:p>
    <w:bookmarkEnd w:id="0"/>
    <w:p w14:paraId="79D937D6" w14:textId="77777777" w:rsidR="006C3C46" w:rsidRDefault="006C3C46">
      <w:pPr>
        <w:ind w:left="2366" w:right="2449"/>
        <w:jc w:val="center"/>
        <w:rPr>
          <w:b/>
        </w:rPr>
      </w:pPr>
    </w:p>
    <w:p w14:paraId="71A93E27" w14:textId="77777777" w:rsidR="008D5CDD" w:rsidRDefault="008D5CDD">
      <w:pPr>
        <w:ind w:left="2366" w:right="2449"/>
        <w:jc w:val="center"/>
        <w:rPr>
          <w:b/>
        </w:rPr>
      </w:pPr>
    </w:p>
    <w:p w14:paraId="2C4051EE" w14:textId="7E71A2DD" w:rsidR="006D17B4" w:rsidRDefault="00000000">
      <w:pPr>
        <w:ind w:left="2366" w:right="2449"/>
        <w:jc w:val="center"/>
        <w:rPr>
          <w:b/>
        </w:rPr>
      </w:pP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C80321">
        <w:rPr>
          <w:b/>
        </w:rPr>
        <w:t>&lt;name&gt;</w:t>
      </w:r>
    </w:p>
    <w:p w14:paraId="3A93EDC7" w14:textId="669F5808" w:rsidR="006D17B4" w:rsidRDefault="00000000">
      <w:pPr>
        <w:pStyle w:val="Heading1"/>
        <w:spacing w:before="158"/>
        <w:ind w:left="1837" w:right="2016" w:firstLine="0"/>
        <w:jc w:val="center"/>
        <w:rPr>
          <w:u w:val="none"/>
        </w:rPr>
      </w:pPr>
      <w:r>
        <w:rPr>
          <w:u w:val="thick"/>
        </w:rPr>
        <w:t>Advertisement</w:t>
      </w:r>
      <w:r>
        <w:rPr>
          <w:spacing w:val="-4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post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Junior</w:t>
      </w:r>
      <w:r>
        <w:rPr>
          <w:spacing w:val="-1"/>
          <w:u w:val="thick"/>
        </w:rPr>
        <w:t xml:space="preserve"> </w:t>
      </w:r>
      <w:r>
        <w:rPr>
          <w:u w:val="thick"/>
        </w:rPr>
        <w:t>Research Fellow</w:t>
      </w:r>
      <w:r>
        <w:rPr>
          <w:spacing w:val="-1"/>
          <w:u w:val="thick"/>
        </w:rPr>
        <w:t xml:space="preserve"> </w:t>
      </w:r>
      <w:r>
        <w:rPr>
          <w:u w:val="thick"/>
        </w:rPr>
        <w:t>(JRF)</w:t>
      </w:r>
      <w:r w:rsidR="009A4F5B">
        <w:rPr>
          <w:u w:val="thick"/>
        </w:rPr>
        <w:t xml:space="preserve"> </w:t>
      </w:r>
      <w:r w:rsidR="00C80321">
        <w:rPr>
          <w:u w:val="thick"/>
        </w:rPr>
        <w:t xml:space="preserve"> </w:t>
      </w:r>
    </w:p>
    <w:p w14:paraId="5815CEB9" w14:textId="0F531512" w:rsidR="006D17B4" w:rsidRDefault="00000000" w:rsidP="00C80321">
      <w:pPr>
        <w:pStyle w:val="BodyText"/>
        <w:spacing w:before="161"/>
        <w:ind w:left="542" w:right="381"/>
      </w:pPr>
      <w:r>
        <w:rPr>
          <w:spacing w:val="-1"/>
        </w:rPr>
        <w:t>Applications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invited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Indian</w:t>
      </w:r>
      <w:r>
        <w:rPr>
          <w:spacing w:val="-12"/>
        </w:rPr>
        <w:t xml:space="preserve"> </w:t>
      </w:r>
      <w:r>
        <w:t>nationals</w:t>
      </w:r>
      <w:r>
        <w:rPr>
          <w:spacing w:val="-11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position</w:t>
      </w:r>
      <w:r>
        <w:rPr>
          <w:spacing w:val="-12"/>
        </w:rPr>
        <w:t xml:space="preserve"> </w:t>
      </w:r>
      <w:r w:rsidR="00C80321">
        <w:rPr>
          <w:spacing w:val="-12"/>
        </w:rPr>
        <w:t>for</w:t>
      </w:r>
      <w:r w:rsidR="00C80321">
        <w:t xml:space="preserve"> &lt;Post&gt; 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C80321">
        <w:rPr>
          <w:spacing w:val="-1"/>
        </w:rPr>
        <w:t xml:space="preserve">&lt;Funding agency &gt; </w:t>
      </w:r>
      <w:r>
        <w:t>funded</w:t>
      </w:r>
      <w:r>
        <w:rPr>
          <w:spacing w:val="1"/>
        </w:rPr>
        <w:t xml:space="preserve"> </w:t>
      </w:r>
      <w:r>
        <w:t>research project with</w:t>
      </w:r>
      <w:r>
        <w:rPr>
          <w:spacing w:val="2"/>
        </w:rPr>
        <w:t xml:space="preserve"> </w:t>
      </w:r>
      <w:r>
        <w:t>following details:</w:t>
      </w:r>
    </w:p>
    <w:p w14:paraId="73096092" w14:textId="77777777" w:rsidR="006D17B4" w:rsidRDefault="006D17B4">
      <w:pPr>
        <w:pStyle w:val="BodyText"/>
        <w:spacing w:before="1"/>
        <w:rPr>
          <w:sz w:val="18"/>
        </w:rPr>
      </w:pPr>
    </w:p>
    <w:tbl>
      <w:tblPr>
        <w:tblW w:w="1008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7283"/>
      </w:tblGrid>
      <w:tr w:rsidR="006D17B4" w14:paraId="3885E182" w14:textId="77777777" w:rsidTr="009E62C4">
        <w:trPr>
          <w:trHeight w:val="760"/>
        </w:trPr>
        <w:tc>
          <w:tcPr>
            <w:tcW w:w="2799" w:type="dxa"/>
          </w:tcPr>
          <w:p w14:paraId="49CABF38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7283" w:type="dxa"/>
          </w:tcPr>
          <w:p w14:paraId="02169CB1" w14:textId="2766A473" w:rsidR="006D17B4" w:rsidRDefault="006D17B4">
            <w:pPr>
              <w:pStyle w:val="TableParagraph"/>
              <w:spacing w:line="276" w:lineRule="exact"/>
              <w:ind w:left="115" w:right="107"/>
              <w:jc w:val="both"/>
              <w:rPr>
                <w:sz w:val="24"/>
              </w:rPr>
            </w:pPr>
          </w:p>
        </w:tc>
      </w:tr>
      <w:tr w:rsidR="006D17B4" w14:paraId="1383931E" w14:textId="77777777" w:rsidTr="001C1ECF">
        <w:trPr>
          <w:trHeight w:val="981"/>
        </w:trPr>
        <w:tc>
          <w:tcPr>
            <w:tcW w:w="2799" w:type="dxa"/>
          </w:tcPr>
          <w:p w14:paraId="6C2D9B5D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Principal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Investigator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(PI)</w:t>
            </w:r>
          </w:p>
          <w:p w14:paraId="0328FC58" w14:textId="1B9F4F21" w:rsidR="00C80321" w:rsidRDefault="00C803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Along with e-mail id</w:t>
            </w:r>
          </w:p>
        </w:tc>
        <w:tc>
          <w:tcPr>
            <w:tcW w:w="7283" w:type="dxa"/>
          </w:tcPr>
          <w:p w14:paraId="2E191691" w14:textId="27BF8D38" w:rsidR="006D17B4" w:rsidRDefault="006D17B4">
            <w:pPr>
              <w:pStyle w:val="TableParagraph"/>
              <w:spacing w:line="240" w:lineRule="auto"/>
              <w:ind w:left="148"/>
              <w:rPr>
                <w:b/>
                <w:sz w:val="24"/>
              </w:rPr>
            </w:pPr>
          </w:p>
        </w:tc>
      </w:tr>
      <w:tr w:rsidR="006D17B4" w14:paraId="0F64B9CE" w14:textId="77777777" w:rsidTr="001C1ECF">
        <w:trPr>
          <w:trHeight w:val="632"/>
        </w:trPr>
        <w:tc>
          <w:tcPr>
            <w:tcW w:w="2799" w:type="dxa"/>
          </w:tcPr>
          <w:p w14:paraId="3448935E" w14:textId="7D7A2E2A" w:rsidR="00C80321" w:rsidRDefault="00C80321">
            <w:pPr>
              <w:pStyle w:val="TableParagraph"/>
              <w:spacing w:line="360" w:lineRule="auto"/>
              <w:ind w:right="712"/>
              <w:rPr>
                <w:sz w:val="24"/>
              </w:rPr>
            </w:pPr>
            <w:r>
              <w:rPr>
                <w:sz w:val="24"/>
              </w:rPr>
              <w:t>Details of Co-P.I.</w:t>
            </w:r>
          </w:p>
          <w:p w14:paraId="39AFA297" w14:textId="5349F65F" w:rsidR="006D17B4" w:rsidRDefault="006D17B4">
            <w:pPr>
              <w:pStyle w:val="TableParagraph"/>
              <w:spacing w:line="360" w:lineRule="auto"/>
              <w:ind w:right="712"/>
              <w:rPr>
                <w:sz w:val="24"/>
              </w:rPr>
            </w:pPr>
          </w:p>
        </w:tc>
        <w:tc>
          <w:tcPr>
            <w:tcW w:w="7283" w:type="dxa"/>
          </w:tcPr>
          <w:p w14:paraId="21FD59A4" w14:textId="49AB52C5" w:rsidR="006D17B4" w:rsidRDefault="006D17B4">
            <w:pPr>
              <w:pStyle w:val="TableParagraph"/>
              <w:spacing w:line="240" w:lineRule="auto"/>
              <w:ind w:left="148" w:right="114"/>
              <w:jc w:val="both"/>
              <w:rPr>
                <w:sz w:val="24"/>
              </w:rPr>
            </w:pPr>
          </w:p>
        </w:tc>
      </w:tr>
      <w:tr w:rsidR="006D17B4" w14:paraId="21F19860" w14:textId="77777777" w:rsidTr="009E62C4">
        <w:trPr>
          <w:trHeight w:val="380"/>
        </w:trPr>
        <w:tc>
          <w:tcPr>
            <w:tcW w:w="2799" w:type="dxa"/>
          </w:tcPr>
          <w:p w14:paraId="2638C36B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7283" w:type="dxa"/>
          </w:tcPr>
          <w:p w14:paraId="6AADA075" w14:textId="4C9328BB" w:rsidR="006D17B4" w:rsidRDefault="006D17B4">
            <w:pPr>
              <w:pStyle w:val="TableParagraph"/>
              <w:ind w:left="115"/>
              <w:rPr>
                <w:sz w:val="24"/>
              </w:rPr>
            </w:pPr>
          </w:p>
        </w:tc>
      </w:tr>
      <w:tr w:rsidR="006D17B4" w14:paraId="05E5A2F0" w14:textId="77777777" w:rsidTr="009E62C4">
        <w:trPr>
          <w:trHeight w:val="376"/>
        </w:trPr>
        <w:tc>
          <w:tcPr>
            <w:tcW w:w="2799" w:type="dxa"/>
            <w:tcBorders>
              <w:bottom w:val="single" w:sz="6" w:space="0" w:color="000000"/>
            </w:tcBorders>
          </w:tcPr>
          <w:p w14:paraId="4C6F559E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</w:p>
        </w:tc>
        <w:tc>
          <w:tcPr>
            <w:tcW w:w="7283" w:type="dxa"/>
            <w:tcBorders>
              <w:bottom w:val="single" w:sz="6" w:space="0" w:color="000000"/>
            </w:tcBorders>
          </w:tcPr>
          <w:p w14:paraId="663477D2" w14:textId="448E6D9E" w:rsidR="006D17B4" w:rsidRDefault="006D17B4">
            <w:pPr>
              <w:pStyle w:val="TableParagraph"/>
              <w:ind w:left="115"/>
              <w:rPr>
                <w:sz w:val="24"/>
              </w:rPr>
            </w:pPr>
          </w:p>
        </w:tc>
      </w:tr>
      <w:tr w:rsidR="006D17B4" w14:paraId="67DCF03F" w14:textId="77777777" w:rsidTr="009E62C4">
        <w:trPr>
          <w:trHeight w:val="636"/>
        </w:trPr>
        <w:tc>
          <w:tcPr>
            <w:tcW w:w="2799" w:type="dxa"/>
            <w:tcBorders>
              <w:top w:val="single" w:sz="6" w:space="0" w:color="000000"/>
            </w:tcBorders>
          </w:tcPr>
          <w:p w14:paraId="55A87706" w14:textId="77777777" w:rsidR="006D17B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Essential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qualifications:</w:t>
            </w:r>
          </w:p>
        </w:tc>
        <w:tc>
          <w:tcPr>
            <w:tcW w:w="7283" w:type="dxa"/>
            <w:tcBorders>
              <w:top w:val="single" w:sz="6" w:space="0" w:color="000000"/>
            </w:tcBorders>
          </w:tcPr>
          <w:p w14:paraId="7371911C" w14:textId="66D8DD6D" w:rsidR="006D17B4" w:rsidRDefault="00C80321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For JRF:</w:t>
            </w:r>
          </w:p>
          <w:p w14:paraId="3AEB16F8" w14:textId="2FFE3ABE" w:rsidR="00C80321" w:rsidRDefault="00C80321">
            <w:pPr>
              <w:pStyle w:val="TableParagraph"/>
              <w:spacing w:line="240" w:lineRule="auto"/>
              <w:ind w:left="115"/>
              <w:rPr>
                <w:sz w:val="24"/>
              </w:rPr>
            </w:pPr>
          </w:p>
        </w:tc>
      </w:tr>
      <w:tr w:rsidR="006D17B4" w14:paraId="48A40D6A" w14:textId="77777777" w:rsidTr="009E62C4">
        <w:trPr>
          <w:trHeight w:val="647"/>
        </w:trPr>
        <w:tc>
          <w:tcPr>
            <w:tcW w:w="2799" w:type="dxa"/>
          </w:tcPr>
          <w:p w14:paraId="21F99E05" w14:textId="77777777" w:rsidR="006D17B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Desirable</w:t>
            </w:r>
          </w:p>
        </w:tc>
        <w:tc>
          <w:tcPr>
            <w:tcW w:w="7283" w:type="dxa"/>
          </w:tcPr>
          <w:p w14:paraId="002FE655" w14:textId="37352C38" w:rsidR="006D17B4" w:rsidRDefault="006D17B4">
            <w:pPr>
              <w:pStyle w:val="TableParagraph"/>
              <w:spacing w:line="240" w:lineRule="auto"/>
              <w:ind w:left="115"/>
              <w:rPr>
                <w:sz w:val="24"/>
              </w:rPr>
            </w:pPr>
          </w:p>
        </w:tc>
      </w:tr>
      <w:tr w:rsidR="00D57C3A" w14:paraId="307D7B95" w14:textId="77777777" w:rsidTr="009E62C4">
        <w:trPr>
          <w:trHeight w:val="647"/>
        </w:trPr>
        <w:tc>
          <w:tcPr>
            <w:tcW w:w="2799" w:type="dxa"/>
          </w:tcPr>
          <w:p w14:paraId="4A90B5F2" w14:textId="2E8DD5FC" w:rsidR="00D57C3A" w:rsidRDefault="00D57C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7283" w:type="dxa"/>
          </w:tcPr>
          <w:p w14:paraId="2CA0D0F8" w14:textId="430C8B4C" w:rsidR="00D57C3A" w:rsidRDefault="00D57C3A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J</w:t>
            </w:r>
            <w:r w:rsidR="009A4F5B">
              <w:rPr>
                <w:sz w:val="24"/>
              </w:rPr>
              <w:t xml:space="preserve">unior </w:t>
            </w:r>
            <w:r>
              <w:rPr>
                <w:sz w:val="24"/>
              </w:rPr>
              <w:t>R</w:t>
            </w:r>
            <w:r w:rsidR="009A4F5B">
              <w:rPr>
                <w:sz w:val="24"/>
              </w:rPr>
              <w:t xml:space="preserve">esearch </w:t>
            </w:r>
            <w:r>
              <w:rPr>
                <w:sz w:val="24"/>
              </w:rPr>
              <w:t>F</w:t>
            </w:r>
            <w:r w:rsidR="009A4F5B">
              <w:rPr>
                <w:sz w:val="24"/>
              </w:rPr>
              <w:t>ellow</w:t>
            </w:r>
            <w:r>
              <w:rPr>
                <w:sz w:val="24"/>
              </w:rPr>
              <w:t xml:space="preserve"> </w:t>
            </w:r>
          </w:p>
        </w:tc>
      </w:tr>
      <w:tr w:rsidR="006D17B4" w14:paraId="5386182A" w14:textId="77777777" w:rsidTr="001C1ECF">
        <w:trPr>
          <w:trHeight w:val="797"/>
        </w:trPr>
        <w:tc>
          <w:tcPr>
            <w:tcW w:w="2799" w:type="dxa"/>
          </w:tcPr>
          <w:p w14:paraId="58A380BC" w14:textId="77777777" w:rsidR="006D17B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Fellowship</w:t>
            </w:r>
          </w:p>
        </w:tc>
        <w:tc>
          <w:tcPr>
            <w:tcW w:w="7283" w:type="dxa"/>
          </w:tcPr>
          <w:p w14:paraId="0CA9EE81" w14:textId="77777777" w:rsidR="00B270A2" w:rsidRDefault="00B270A2" w:rsidP="00B270A2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For JRF:</w:t>
            </w:r>
          </w:p>
          <w:p w14:paraId="622C2B4D" w14:textId="1E95EFF6" w:rsidR="006D17B4" w:rsidRDefault="006D17B4" w:rsidP="00B270A2">
            <w:pPr>
              <w:pStyle w:val="TableParagraph"/>
              <w:spacing w:line="270" w:lineRule="atLeast"/>
              <w:ind w:left="115" w:right="110"/>
              <w:jc w:val="both"/>
              <w:rPr>
                <w:sz w:val="24"/>
              </w:rPr>
            </w:pPr>
          </w:p>
        </w:tc>
      </w:tr>
      <w:tr w:rsidR="006D17B4" w14:paraId="67631373" w14:textId="77777777" w:rsidTr="009E62C4">
        <w:trPr>
          <w:trHeight w:val="379"/>
        </w:trPr>
        <w:tc>
          <w:tcPr>
            <w:tcW w:w="2799" w:type="dxa"/>
          </w:tcPr>
          <w:p w14:paraId="5A59F260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7283" w:type="dxa"/>
          </w:tcPr>
          <w:p w14:paraId="47B43506" w14:textId="306F78CF" w:rsidR="006D17B4" w:rsidRDefault="006D17B4">
            <w:pPr>
              <w:pStyle w:val="TableParagraph"/>
              <w:ind w:left="115"/>
              <w:rPr>
                <w:b/>
                <w:sz w:val="24"/>
              </w:rPr>
            </w:pPr>
          </w:p>
        </w:tc>
      </w:tr>
    </w:tbl>
    <w:p w14:paraId="5EEE0EAC" w14:textId="77777777" w:rsidR="006D17B4" w:rsidRDefault="006D17B4">
      <w:pPr>
        <w:pStyle w:val="BodyText"/>
        <w:spacing w:before="1"/>
        <w:rPr>
          <w:sz w:val="16"/>
        </w:rPr>
      </w:pPr>
    </w:p>
    <w:p w14:paraId="6DB5CBE6" w14:textId="51BBA7B0" w:rsidR="006D17B4" w:rsidRDefault="00000000">
      <w:pPr>
        <w:pStyle w:val="ListParagraph"/>
        <w:numPr>
          <w:ilvl w:val="0"/>
          <w:numId w:val="1"/>
        </w:numPr>
        <w:tabs>
          <w:tab w:val="left" w:pos="543"/>
        </w:tabs>
        <w:spacing w:before="94" w:line="235" w:lineRule="auto"/>
        <w:ind w:right="719"/>
        <w:jc w:val="both"/>
        <w:rPr>
          <w:sz w:val="24"/>
        </w:rPr>
      </w:pPr>
      <w:r>
        <w:rPr>
          <w:b/>
          <w:sz w:val="24"/>
        </w:rPr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apply: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Interested</w:t>
      </w:r>
      <w:r>
        <w:rPr>
          <w:spacing w:val="1"/>
          <w:sz w:val="24"/>
        </w:rPr>
        <w:t xml:space="preserve"> </w:t>
      </w:r>
      <w:r>
        <w:rPr>
          <w:sz w:val="24"/>
        </w:rPr>
        <w:t>candidates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send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CV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 w:rsidR="00AC6B01" w:rsidRPr="00AC6B01">
        <w:rPr>
          <w:sz w:val="24"/>
        </w:rPr>
        <w:t>P.I</w:t>
      </w:r>
      <w:r w:rsidR="00AC6B01">
        <w:rPr>
          <w:sz w:val="24"/>
        </w:rPr>
        <w:t>.</w:t>
      </w:r>
      <w:r w:rsidR="00C80321">
        <w:rPr>
          <w:sz w:val="24"/>
        </w:rPr>
        <w:t xml:space="preserve"> e-mail id</w:t>
      </w:r>
      <w:r>
        <w:rPr>
          <w:sz w:val="24"/>
        </w:rPr>
        <w:t xml:space="preserve"> with a copy to </w:t>
      </w:r>
      <w:hyperlink r:id="rId5" w:history="1">
        <w:r w:rsidR="009E62C4" w:rsidRPr="00331DAB">
          <w:rPr>
            <w:rStyle w:val="Hyperlink"/>
            <w:sz w:val="24"/>
          </w:rPr>
          <w:t xml:space="preserve">dr.aac@bitmesra.ac.in </w:t>
        </w:r>
      </w:hyperlink>
      <w:r>
        <w:rPr>
          <w:sz w:val="24"/>
        </w:rPr>
        <w:t xml:space="preserve">before </w:t>
      </w:r>
      <w:r w:rsidR="00C80321">
        <w:rPr>
          <w:b/>
          <w:sz w:val="24"/>
        </w:rPr>
        <w:t>&lt;Date&gt;</w:t>
      </w:r>
      <w:r>
        <w:rPr>
          <w:b/>
          <w:sz w:val="24"/>
        </w:rPr>
        <w:t xml:space="preserve">. </w:t>
      </w:r>
      <w:r>
        <w:rPr>
          <w:sz w:val="24"/>
        </w:rPr>
        <w:t>CV must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 mail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working 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number.</w:t>
      </w:r>
    </w:p>
    <w:p w14:paraId="725C3A93" w14:textId="36A964C2" w:rsidR="006D17B4" w:rsidRDefault="00000000">
      <w:pPr>
        <w:pStyle w:val="ListParagraph"/>
        <w:numPr>
          <w:ilvl w:val="0"/>
          <w:numId w:val="1"/>
        </w:numPr>
        <w:tabs>
          <w:tab w:val="left" w:pos="543"/>
        </w:tabs>
        <w:ind w:right="717"/>
        <w:jc w:val="both"/>
        <w:rPr>
          <w:sz w:val="24"/>
        </w:rPr>
      </w:pPr>
      <w:r>
        <w:rPr>
          <w:sz w:val="24"/>
        </w:rPr>
        <w:t xml:space="preserve">The candidates would be shortlisted for </w:t>
      </w:r>
      <w:r>
        <w:rPr>
          <w:b/>
          <w:sz w:val="24"/>
        </w:rPr>
        <w:t>online</w:t>
      </w:r>
      <w:r w:rsidR="00C80321">
        <w:rPr>
          <w:b/>
          <w:sz w:val="24"/>
        </w:rPr>
        <w:t>/offline</w:t>
      </w:r>
      <w:r>
        <w:rPr>
          <w:b/>
          <w:sz w:val="24"/>
        </w:rPr>
        <w:t xml:space="preserve"> interview </w:t>
      </w:r>
      <w:r>
        <w:rPr>
          <w:sz w:val="24"/>
        </w:rPr>
        <w:t>based upon their academic and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 background and will be intimated through email stating the date and time for</w:t>
      </w:r>
      <w:r>
        <w:rPr>
          <w:spacing w:val="1"/>
          <w:sz w:val="24"/>
        </w:rPr>
        <w:t xml:space="preserve"> </w:t>
      </w:r>
      <w:r>
        <w:rPr>
          <w:sz w:val="24"/>
        </w:rPr>
        <w:t>interview.</w:t>
      </w:r>
    </w:p>
    <w:p w14:paraId="57401BB4" w14:textId="77777777" w:rsidR="006D17B4" w:rsidRDefault="006D17B4">
      <w:pPr>
        <w:pStyle w:val="BodyText"/>
      </w:pPr>
    </w:p>
    <w:p w14:paraId="51739D6F" w14:textId="77777777" w:rsidR="006D17B4" w:rsidRDefault="00000000">
      <w:pPr>
        <w:pStyle w:val="Heading1"/>
        <w:numPr>
          <w:ilvl w:val="0"/>
          <w:numId w:val="1"/>
        </w:numPr>
        <w:tabs>
          <w:tab w:val="left" w:pos="539"/>
          <w:tab w:val="left" w:pos="540"/>
        </w:tabs>
        <w:ind w:left="539" w:hanging="361"/>
        <w:rPr>
          <w:u w:val="none"/>
        </w:rPr>
      </w:pPr>
      <w:r>
        <w:rPr>
          <w:u w:val="none"/>
        </w:rPr>
        <w:t>Terms</w:t>
      </w:r>
      <w:r>
        <w:rPr>
          <w:spacing w:val="-1"/>
          <w:u w:val="none"/>
        </w:rPr>
        <w:t xml:space="preserve"> </w:t>
      </w:r>
      <w:r>
        <w:rPr>
          <w:u w:val="none"/>
        </w:rPr>
        <w:t>and Conditions:</w:t>
      </w:r>
    </w:p>
    <w:p w14:paraId="5B6B8B62" w14:textId="77777777" w:rsidR="006D17B4" w:rsidRDefault="00000000">
      <w:pPr>
        <w:pStyle w:val="ListParagraph"/>
        <w:numPr>
          <w:ilvl w:val="1"/>
          <w:numId w:val="1"/>
        </w:numPr>
        <w:tabs>
          <w:tab w:val="left" w:pos="749"/>
        </w:tabs>
        <w:ind w:hanging="21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will be</w:t>
      </w:r>
      <w:r>
        <w:rPr>
          <w:spacing w:val="-4"/>
          <w:sz w:val="24"/>
        </w:rPr>
        <w:t xml:space="preserve"> </w:t>
      </w:r>
      <w:r>
        <w:rPr>
          <w:sz w:val="24"/>
        </w:rPr>
        <w:t>final.</w:t>
      </w:r>
    </w:p>
    <w:p w14:paraId="47CF0332" w14:textId="77777777" w:rsidR="006D17B4" w:rsidRDefault="00000000">
      <w:pPr>
        <w:pStyle w:val="ListParagraph"/>
        <w:numPr>
          <w:ilvl w:val="1"/>
          <w:numId w:val="1"/>
        </w:numPr>
        <w:tabs>
          <w:tab w:val="left" w:pos="833"/>
        </w:tabs>
        <w:ind w:left="542" w:right="733" w:firstLine="0"/>
        <w:rPr>
          <w:sz w:val="24"/>
        </w:rPr>
      </w:pP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appointment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candidate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governed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terms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conditions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Institute/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said project as</w:t>
      </w:r>
      <w:r>
        <w:rPr>
          <w:spacing w:val="-1"/>
          <w:sz w:val="24"/>
        </w:rPr>
        <w:t xml:space="preserve"> </w:t>
      </w:r>
      <w:r>
        <w:rPr>
          <w:sz w:val="24"/>
        </w:rPr>
        <w:t>and when</w:t>
      </w:r>
      <w:r>
        <w:rPr>
          <w:spacing w:val="-4"/>
          <w:sz w:val="24"/>
        </w:rPr>
        <w:t xml:space="preserve"> </w:t>
      </w:r>
      <w:r>
        <w:rPr>
          <w:sz w:val="24"/>
        </w:rPr>
        <w:t>required.</w:t>
      </w:r>
    </w:p>
    <w:p w14:paraId="6BBA71C6" w14:textId="77777777" w:rsidR="006D17B4" w:rsidRDefault="00000000">
      <w:pPr>
        <w:pStyle w:val="ListParagraph"/>
        <w:numPr>
          <w:ilvl w:val="1"/>
          <w:numId w:val="1"/>
        </w:numPr>
        <w:tabs>
          <w:tab w:val="left" w:pos="833"/>
        </w:tabs>
        <w:spacing w:before="1"/>
        <w:ind w:left="832" w:hanging="29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purely temporary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subjected to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funds.</w:t>
      </w:r>
    </w:p>
    <w:p w14:paraId="6AABA63F" w14:textId="77777777" w:rsidR="006D17B4" w:rsidRDefault="00000000">
      <w:pPr>
        <w:pStyle w:val="ListParagraph"/>
        <w:numPr>
          <w:ilvl w:val="1"/>
          <w:numId w:val="1"/>
        </w:numPr>
        <w:tabs>
          <w:tab w:val="left" w:pos="883"/>
        </w:tabs>
        <w:ind w:left="882" w:hanging="344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TA/DA</w:t>
      </w:r>
      <w:r>
        <w:rPr>
          <w:spacing w:val="-2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attending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interview.</w:t>
      </w:r>
    </w:p>
    <w:p w14:paraId="5615BFB0" w14:textId="77777777" w:rsidR="006D17B4" w:rsidRDefault="006D17B4">
      <w:pPr>
        <w:pStyle w:val="BodyText"/>
        <w:rPr>
          <w:sz w:val="26"/>
        </w:rPr>
      </w:pPr>
    </w:p>
    <w:p w14:paraId="32DCD872" w14:textId="77777777" w:rsidR="00246B31" w:rsidRDefault="00246B31">
      <w:pPr>
        <w:pStyle w:val="BodyText"/>
        <w:spacing w:before="230"/>
        <w:ind w:right="719"/>
        <w:jc w:val="right"/>
      </w:pPr>
    </w:p>
    <w:p w14:paraId="7257E00E" w14:textId="12B48847" w:rsidR="006D17B4" w:rsidRDefault="00000000">
      <w:pPr>
        <w:pStyle w:val="BodyText"/>
        <w:spacing w:before="230"/>
        <w:ind w:right="719"/>
        <w:jc w:val="right"/>
      </w:pPr>
      <w:r>
        <w:t>Registrar</w:t>
      </w:r>
    </w:p>
    <w:sectPr w:rsidR="006D17B4" w:rsidSect="006C3C46">
      <w:type w:val="continuous"/>
      <w:pgSz w:w="11920" w:h="16850"/>
      <w:pgMar w:top="284" w:right="340" w:bottom="249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851"/>
    <w:multiLevelType w:val="hybridMultilevel"/>
    <w:tmpl w:val="3C841E02"/>
    <w:lvl w:ilvl="0" w:tplc="A8DA3FC0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F2E60E62">
      <w:start w:val="1"/>
      <w:numFmt w:val="lowerRoman"/>
      <w:lvlText w:val="%2)"/>
      <w:lvlJc w:val="left"/>
      <w:pPr>
        <w:ind w:left="748" w:hanging="209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2" w:tplc="41BE9F7E">
      <w:numFmt w:val="bullet"/>
      <w:lvlText w:val="•"/>
      <w:lvlJc w:val="left"/>
      <w:pPr>
        <w:ind w:left="1770" w:hanging="209"/>
      </w:pPr>
      <w:rPr>
        <w:rFonts w:hint="default"/>
        <w:lang w:val="en-US" w:eastAsia="en-US" w:bidi="ar-SA"/>
      </w:rPr>
    </w:lvl>
    <w:lvl w:ilvl="3" w:tplc="0FC42AFA">
      <w:numFmt w:val="bullet"/>
      <w:lvlText w:val="•"/>
      <w:lvlJc w:val="left"/>
      <w:pPr>
        <w:ind w:left="2800" w:hanging="209"/>
      </w:pPr>
      <w:rPr>
        <w:rFonts w:hint="default"/>
        <w:lang w:val="en-US" w:eastAsia="en-US" w:bidi="ar-SA"/>
      </w:rPr>
    </w:lvl>
    <w:lvl w:ilvl="4" w:tplc="42E48B62">
      <w:numFmt w:val="bullet"/>
      <w:lvlText w:val="•"/>
      <w:lvlJc w:val="left"/>
      <w:pPr>
        <w:ind w:left="3830" w:hanging="209"/>
      </w:pPr>
      <w:rPr>
        <w:rFonts w:hint="default"/>
        <w:lang w:val="en-US" w:eastAsia="en-US" w:bidi="ar-SA"/>
      </w:rPr>
    </w:lvl>
    <w:lvl w:ilvl="5" w:tplc="D9B44FE4">
      <w:numFmt w:val="bullet"/>
      <w:lvlText w:val="•"/>
      <w:lvlJc w:val="left"/>
      <w:pPr>
        <w:ind w:left="4860" w:hanging="209"/>
      </w:pPr>
      <w:rPr>
        <w:rFonts w:hint="default"/>
        <w:lang w:val="en-US" w:eastAsia="en-US" w:bidi="ar-SA"/>
      </w:rPr>
    </w:lvl>
    <w:lvl w:ilvl="6" w:tplc="6CFA549E">
      <w:numFmt w:val="bullet"/>
      <w:lvlText w:val="•"/>
      <w:lvlJc w:val="left"/>
      <w:pPr>
        <w:ind w:left="5890" w:hanging="209"/>
      </w:pPr>
      <w:rPr>
        <w:rFonts w:hint="default"/>
        <w:lang w:val="en-US" w:eastAsia="en-US" w:bidi="ar-SA"/>
      </w:rPr>
    </w:lvl>
    <w:lvl w:ilvl="7" w:tplc="A486535C">
      <w:numFmt w:val="bullet"/>
      <w:lvlText w:val="•"/>
      <w:lvlJc w:val="left"/>
      <w:pPr>
        <w:ind w:left="6920" w:hanging="209"/>
      </w:pPr>
      <w:rPr>
        <w:rFonts w:hint="default"/>
        <w:lang w:val="en-US" w:eastAsia="en-US" w:bidi="ar-SA"/>
      </w:rPr>
    </w:lvl>
    <w:lvl w:ilvl="8" w:tplc="4C301D80">
      <w:numFmt w:val="bullet"/>
      <w:lvlText w:val="•"/>
      <w:lvlJc w:val="left"/>
      <w:pPr>
        <w:ind w:left="7950" w:hanging="209"/>
      </w:pPr>
      <w:rPr>
        <w:rFonts w:hint="default"/>
        <w:lang w:val="en-US" w:eastAsia="en-US" w:bidi="ar-SA"/>
      </w:rPr>
    </w:lvl>
  </w:abstractNum>
  <w:num w:numId="1" w16cid:durableId="97255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7B4"/>
    <w:rsid w:val="000267ED"/>
    <w:rsid w:val="000C4B78"/>
    <w:rsid w:val="000D5543"/>
    <w:rsid w:val="000F108A"/>
    <w:rsid w:val="0014032B"/>
    <w:rsid w:val="001465A7"/>
    <w:rsid w:val="00174573"/>
    <w:rsid w:val="00190FE4"/>
    <w:rsid w:val="001A2D63"/>
    <w:rsid w:val="001A5C98"/>
    <w:rsid w:val="001B4083"/>
    <w:rsid w:val="001C1ECF"/>
    <w:rsid w:val="0023452C"/>
    <w:rsid w:val="0023598E"/>
    <w:rsid w:val="00246B31"/>
    <w:rsid w:val="00312C3E"/>
    <w:rsid w:val="003D1DEE"/>
    <w:rsid w:val="003E0DB3"/>
    <w:rsid w:val="004661D1"/>
    <w:rsid w:val="00471BCC"/>
    <w:rsid w:val="004A6937"/>
    <w:rsid w:val="005746CF"/>
    <w:rsid w:val="00684B7D"/>
    <w:rsid w:val="006C3C46"/>
    <w:rsid w:val="006C5620"/>
    <w:rsid w:val="006D17B4"/>
    <w:rsid w:val="006F0A32"/>
    <w:rsid w:val="00735024"/>
    <w:rsid w:val="008929B0"/>
    <w:rsid w:val="008D5CDD"/>
    <w:rsid w:val="009262EA"/>
    <w:rsid w:val="009A4F5B"/>
    <w:rsid w:val="009B7E66"/>
    <w:rsid w:val="009E62C4"/>
    <w:rsid w:val="009F2C1E"/>
    <w:rsid w:val="00A25CEC"/>
    <w:rsid w:val="00A51F27"/>
    <w:rsid w:val="00A8459F"/>
    <w:rsid w:val="00AC6B01"/>
    <w:rsid w:val="00B270A2"/>
    <w:rsid w:val="00BA6F3E"/>
    <w:rsid w:val="00C1364D"/>
    <w:rsid w:val="00C42BF6"/>
    <w:rsid w:val="00C67581"/>
    <w:rsid w:val="00C80321"/>
    <w:rsid w:val="00CD45B3"/>
    <w:rsid w:val="00D3421A"/>
    <w:rsid w:val="00D57C3A"/>
    <w:rsid w:val="00D76E3B"/>
    <w:rsid w:val="00DF2FD6"/>
    <w:rsid w:val="00DF3B26"/>
    <w:rsid w:val="00E20CD4"/>
    <w:rsid w:val="00ED65A9"/>
    <w:rsid w:val="00F613C5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4C6D"/>
  <w15:docId w15:val="{7A87D0EA-56D1-4DDF-9EE1-D56CDC9E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9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3389" w:right="3115" w:hanging="4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42" w:hanging="360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C803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3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aac@bitmesra.ac.in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Kumar Sinha</dc:creator>
  <cp:lastModifiedBy>Office of DRIE</cp:lastModifiedBy>
  <cp:revision>48</cp:revision>
  <cp:lastPrinted>2023-09-06T10:57:00Z</cp:lastPrinted>
  <dcterms:created xsi:type="dcterms:W3CDTF">2023-03-27T04:59:00Z</dcterms:created>
  <dcterms:modified xsi:type="dcterms:W3CDTF">2025-06-02T06:10:00Z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</Properties>
</file>