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5A58" w14:textId="1C49FEE4" w:rsidR="007423DE" w:rsidRDefault="00BD4D1A" w:rsidP="007423DE">
      <w:pPr>
        <w:pStyle w:val="Header"/>
        <w:jc w:val="center"/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DC42A72" wp14:editId="05F8C651">
            <wp:simplePos x="0" y="0"/>
            <wp:positionH relativeFrom="column">
              <wp:posOffset>-668867</wp:posOffset>
            </wp:positionH>
            <wp:positionV relativeFrom="paragraph">
              <wp:posOffset>-76200</wp:posOffset>
            </wp:positionV>
            <wp:extent cx="889000" cy="872836"/>
            <wp:effectExtent l="0" t="0" r="6350" b="3810"/>
            <wp:wrapNone/>
            <wp:docPr id="842521223" name="Picture 3" descr="A red circle with a white and grey circle with a red and grey circle with a white circle with a red and grey circle with a white circle with a red and grey circle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21223" name="Picture 3" descr="A red circle with a white and grey circle with a red and grey circle with a white circle with a red and grey circle with a white circle with a red and grey circle with a white circ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645" cy="87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3DE" w:rsidRPr="007423DE">
        <w:rPr>
          <w:noProof/>
          <w:sz w:val="44"/>
          <w:szCs w:val="44"/>
        </w:rPr>
        <w:t>BIRLA INSTITUTE OF TECHNOLOGY MESRA</w:t>
      </w:r>
    </w:p>
    <w:p w14:paraId="0EE20347" w14:textId="204367FE" w:rsidR="007423DE" w:rsidRDefault="007423DE" w:rsidP="007423DE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Heart</w:t>
      </w:r>
      <w:r w:rsidR="00BD4D1A">
        <w:rPr>
          <w:noProof/>
          <w:sz w:val="36"/>
          <w:szCs w:val="36"/>
        </w:rPr>
        <w:t>iest</w:t>
      </w:r>
      <w:r>
        <w:rPr>
          <w:noProof/>
          <w:sz w:val="36"/>
          <w:szCs w:val="36"/>
        </w:rPr>
        <w:t xml:space="preserve"> Congratulat</w:t>
      </w:r>
      <w:r w:rsidR="00BD4D1A">
        <w:rPr>
          <w:noProof/>
          <w:sz w:val="36"/>
          <w:szCs w:val="36"/>
        </w:rPr>
        <w:t>ions</w:t>
      </w:r>
      <w:r>
        <w:rPr>
          <w:noProof/>
          <w:sz w:val="36"/>
          <w:szCs w:val="36"/>
        </w:rPr>
        <w:t xml:space="preserve"> </w:t>
      </w:r>
    </w:p>
    <w:p w14:paraId="575745D8" w14:textId="05439D02" w:rsidR="007423DE" w:rsidRPr="007423DE" w:rsidRDefault="007423DE" w:rsidP="007423DE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to</w:t>
      </w:r>
    </w:p>
    <w:p w14:paraId="41629532" w14:textId="3A66A558" w:rsidR="002412A8" w:rsidRDefault="00B10E0B" w:rsidP="00BD4D1A">
      <w:pPr>
        <w:jc w:val="center"/>
      </w:pPr>
      <w:r>
        <w:rPr>
          <w:noProof/>
        </w:rPr>
        <w:drawing>
          <wp:inline distT="0" distB="0" distL="0" distR="0" wp14:anchorId="32EEF050" wp14:editId="499AC9DE">
            <wp:extent cx="1930400" cy="1930400"/>
            <wp:effectExtent l="0" t="0" r="0" b="0"/>
            <wp:docPr id="973753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53442" name="Picture 9737534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8857" cy="19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01BA" w14:textId="68BF3F2F" w:rsidR="00B10E0B" w:rsidRPr="00B10E0B" w:rsidRDefault="00B10E0B" w:rsidP="00BD4D1A">
      <w:pPr>
        <w:spacing w:after="0" w:line="240" w:lineRule="auto"/>
        <w:jc w:val="center"/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</w:pPr>
      <w:r w:rsidRPr="00B10E0B">
        <w:rPr>
          <w:rFonts w:ascii="Palatino Linotype" w:eastAsia="Times New Roman" w:hAnsi="Palatino Linotype" w:cs="Helvetica"/>
          <w:b/>
          <w:bCs/>
          <w:color w:val="1D2228"/>
          <w:kern w:val="0"/>
          <w:sz w:val="24"/>
          <w:szCs w:val="24"/>
          <w14:ligatures w14:val="none"/>
        </w:rPr>
        <w:t>Suresh Pratap</w:t>
      </w:r>
      <w:r w:rsidR="00BD4D1A">
        <w:rPr>
          <w:rFonts w:ascii="Palatino Linotype" w:eastAsia="Times New Roman" w:hAnsi="Palatino Linotype" w:cs="Helvetica"/>
          <w:b/>
          <w:bCs/>
          <w:color w:val="1D2228"/>
          <w:kern w:val="0"/>
          <w:sz w:val="24"/>
          <w:szCs w:val="24"/>
          <w14:ligatures w14:val="none"/>
        </w:rPr>
        <w:t xml:space="preserve">, </w:t>
      </w:r>
      <w:r w:rsidRPr="00B10E0B"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  <w:t>Research Scholar</w:t>
      </w:r>
      <w:r w:rsidR="00BD4D1A"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  <w:t xml:space="preserve">, </w:t>
      </w:r>
      <w:r w:rsidRPr="00B10E0B"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  <w:t>Production and Industrial Engineering,</w:t>
      </w:r>
    </w:p>
    <w:p w14:paraId="7A14F763" w14:textId="2A8DBDD4" w:rsidR="00B10E0B" w:rsidRPr="00B10E0B" w:rsidRDefault="00B10E0B" w:rsidP="00BD4D1A">
      <w:pPr>
        <w:spacing w:after="0" w:line="240" w:lineRule="auto"/>
        <w:jc w:val="center"/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</w:pPr>
      <w:r w:rsidRPr="00B10E0B"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  <w:t>Birla Institute Of Technology, Mesra ,Ranchi, Jharkhand-835215</w:t>
      </w:r>
      <w:r w:rsidR="00BD4D1A">
        <w:rPr>
          <w:rFonts w:ascii="Palatino Linotype" w:eastAsia="Times New Roman" w:hAnsi="Palatino Linotype" w:cs="Helvetica"/>
          <w:color w:val="1D2228"/>
          <w:kern w:val="0"/>
          <w:sz w:val="24"/>
          <w:szCs w:val="24"/>
          <w14:ligatures w14:val="none"/>
        </w:rPr>
        <w:t>.</w:t>
      </w:r>
    </w:p>
    <w:p w14:paraId="6AD0E711" w14:textId="49C3E145" w:rsidR="00B10E0B" w:rsidRPr="00B10E0B" w:rsidRDefault="00BD4D1A" w:rsidP="00BD4D1A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 h</w:t>
      </w:r>
      <w:r w:rsidR="00B10E0B" w:rsidRPr="00B10E0B">
        <w:rPr>
          <w:rFonts w:ascii="Palatino Linotype" w:hAnsi="Palatino Linotype"/>
          <w:sz w:val="24"/>
          <w:szCs w:val="24"/>
        </w:rPr>
        <w:t xml:space="preserve">as received Financial Assistance </w:t>
      </w:r>
      <w:r>
        <w:rPr>
          <w:rFonts w:ascii="Palatino Linotype" w:hAnsi="Palatino Linotype"/>
          <w:sz w:val="24"/>
          <w:szCs w:val="24"/>
        </w:rPr>
        <w:t xml:space="preserve">from ANRF (Formerly SERB) ITS scheme </w:t>
      </w:r>
      <w:r w:rsidR="00B10E0B" w:rsidRPr="00B10E0B">
        <w:rPr>
          <w:rFonts w:ascii="Palatino Linotype" w:hAnsi="Palatino Linotype"/>
          <w:sz w:val="24"/>
          <w:szCs w:val="24"/>
        </w:rPr>
        <w:t>for participating in  "The 7th International Conference on Material Strength and Applied Mechanics (MSAM 2024)</w:t>
      </w:r>
      <w:r>
        <w:rPr>
          <w:rFonts w:ascii="Palatino Linotype" w:hAnsi="Palatino Linotype"/>
          <w:sz w:val="24"/>
          <w:szCs w:val="24"/>
        </w:rPr>
        <w:t xml:space="preserve"> from </w:t>
      </w:r>
      <w:r w:rsidR="00B10E0B" w:rsidRPr="00B10E0B">
        <w:rPr>
          <w:rFonts w:ascii="Palatino Linotype" w:hAnsi="Palatino Linotype"/>
          <w:sz w:val="24"/>
          <w:szCs w:val="24"/>
        </w:rPr>
        <w:t>29 July 2024 to 01 August 2024)</w:t>
      </w:r>
      <w:r>
        <w:rPr>
          <w:rFonts w:ascii="Palatino Linotype" w:hAnsi="Palatino Linotype"/>
          <w:sz w:val="24"/>
          <w:szCs w:val="24"/>
        </w:rPr>
        <w:t>,</w:t>
      </w:r>
      <w:r w:rsidR="00B10E0B">
        <w:rPr>
          <w:rFonts w:ascii="Palatino Linotype" w:hAnsi="Palatino Linotype"/>
          <w:sz w:val="24"/>
          <w:szCs w:val="24"/>
        </w:rPr>
        <w:t xml:space="preserve"> </w:t>
      </w:r>
      <w:r w:rsidR="00B10E0B" w:rsidRPr="00B10E0B">
        <w:rPr>
          <w:rFonts w:ascii="Palatino Linotype" w:hAnsi="Palatino Linotype"/>
          <w:sz w:val="24"/>
          <w:szCs w:val="24"/>
        </w:rPr>
        <w:t>Hosted by Széchenyi István University</w:t>
      </w:r>
      <w:r w:rsidR="00B10E0B">
        <w:rPr>
          <w:rFonts w:ascii="Palatino Linotype" w:hAnsi="Palatino Linotype"/>
          <w:sz w:val="24"/>
          <w:szCs w:val="24"/>
        </w:rPr>
        <w:t>, Gyor, Hungary.</w:t>
      </w:r>
    </w:p>
    <w:p w14:paraId="0BCCA707" w14:textId="005735DA" w:rsidR="00B10E0B" w:rsidRDefault="00B10E0B" w:rsidP="00BD4D1A">
      <w:pPr>
        <w:jc w:val="center"/>
        <w:rPr>
          <w:rFonts w:ascii="Palatino Linotype" w:hAnsi="Palatino Linotype" w:cs="Helvetica"/>
          <w:color w:val="1D2228"/>
          <w:sz w:val="24"/>
          <w:szCs w:val="24"/>
          <w:u w:val="single"/>
          <w:shd w:val="clear" w:color="auto" w:fill="FBFBFF"/>
        </w:rPr>
      </w:pPr>
      <w:r w:rsidRPr="00B10E0B">
        <w:rPr>
          <w:rFonts w:ascii="Palatino Linotype" w:hAnsi="Palatino Linotype"/>
          <w:sz w:val="24"/>
          <w:szCs w:val="24"/>
        </w:rPr>
        <w:t xml:space="preserve">Grant No : </w:t>
      </w:r>
      <w:r w:rsidRPr="00B10E0B">
        <w:rPr>
          <w:rFonts w:ascii="Palatino Linotype" w:hAnsi="Palatino Linotype" w:cs="Helvetica"/>
          <w:color w:val="1D2228"/>
          <w:sz w:val="24"/>
          <w:szCs w:val="24"/>
          <w:u w:val="single"/>
          <w:shd w:val="clear" w:color="auto" w:fill="FBFBFF"/>
        </w:rPr>
        <w:t>ITS/2024/002652</w:t>
      </w:r>
    </w:p>
    <w:p w14:paraId="524C9F3F" w14:textId="10159DE2" w:rsidR="00B10E0B" w:rsidRPr="00B10E0B" w:rsidRDefault="00BD4D1A" w:rsidP="00BD4D1A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Helvetica"/>
          <w:noProof/>
          <w:color w:val="1D2228"/>
          <w:sz w:val="24"/>
          <w:szCs w:val="24"/>
          <w:u w:val="single"/>
          <w:shd w:val="clear" w:color="auto" w:fill="FBFBFF"/>
        </w:rPr>
        <w:drawing>
          <wp:inline distT="0" distB="0" distL="0" distR="0" wp14:anchorId="60D56973" wp14:editId="5C97F9C0">
            <wp:extent cx="4885267" cy="2469618"/>
            <wp:effectExtent l="0" t="0" r="0" b="6985"/>
            <wp:docPr id="347880479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80479" name="Picture 2" descr="A close-up of a document&#10;&#10;Description automatically generated"/>
                    <pic:cNvPicPr/>
                  </pic:nvPicPr>
                  <pic:blipFill rotWithShape="1">
                    <a:blip r:embed="rId8"/>
                    <a:srcRect b="10129"/>
                    <a:stretch/>
                  </pic:blipFill>
                  <pic:spPr bwMode="auto">
                    <a:xfrm>
                      <a:off x="0" y="0"/>
                      <a:ext cx="4897789" cy="2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0E0B" w:rsidRPr="00B1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C510" w14:textId="77777777" w:rsidR="00C17364" w:rsidRDefault="00C17364" w:rsidP="007423DE">
      <w:pPr>
        <w:spacing w:after="0" w:line="240" w:lineRule="auto"/>
      </w:pPr>
      <w:r>
        <w:separator/>
      </w:r>
    </w:p>
  </w:endnote>
  <w:endnote w:type="continuationSeparator" w:id="0">
    <w:p w14:paraId="7D8308ED" w14:textId="77777777" w:rsidR="00C17364" w:rsidRDefault="00C17364" w:rsidP="0074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25AD" w14:textId="77777777" w:rsidR="00C17364" w:rsidRDefault="00C17364" w:rsidP="007423DE">
      <w:pPr>
        <w:spacing w:after="0" w:line="240" w:lineRule="auto"/>
      </w:pPr>
      <w:r>
        <w:separator/>
      </w:r>
    </w:p>
  </w:footnote>
  <w:footnote w:type="continuationSeparator" w:id="0">
    <w:p w14:paraId="287C34E3" w14:textId="77777777" w:rsidR="00C17364" w:rsidRDefault="00C17364" w:rsidP="0074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7C0NDKwNDM3MjJX0lEKTi0uzszPAykwqgUAw80suywAAAA="/>
  </w:docVars>
  <w:rsids>
    <w:rsidRoot w:val="00B10E0B"/>
    <w:rsid w:val="002412A8"/>
    <w:rsid w:val="00332D1F"/>
    <w:rsid w:val="00413A96"/>
    <w:rsid w:val="004671D9"/>
    <w:rsid w:val="006E418B"/>
    <w:rsid w:val="007423DE"/>
    <w:rsid w:val="007C3467"/>
    <w:rsid w:val="008B7601"/>
    <w:rsid w:val="00976A11"/>
    <w:rsid w:val="00B10E0B"/>
    <w:rsid w:val="00BD4D1A"/>
    <w:rsid w:val="00C17364"/>
    <w:rsid w:val="00C674E1"/>
    <w:rsid w:val="00CB314B"/>
    <w:rsid w:val="00C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ACF47"/>
  <w14:defaultImageDpi w14:val="32767"/>
  <w15:chartTrackingRefBased/>
  <w15:docId w15:val="{0E93092C-C9F2-4DD6-8D40-2478274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E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E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E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E0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E0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E0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E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E0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E0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DE"/>
  </w:style>
  <w:style w:type="paragraph" w:styleId="Footer">
    <w:name w:val="footer"/>
    <w:basedOn w:val="Normal"/>
    <w:link w:val="FooterChar"/>
    <w:uiPriority w:val="99"/>
    <w:unhideWhenUsed/>
    <w:rsid w:val="0074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PRATAP</dc:creator>
  <cp:keywords/>
  <dc:description/>
  <cp:lastModifiedBy>SURESH PRATAP</cp:lastModifiedBy>
  <cp:revision>2</cp:revision>
  <dcterms:created xsi:type="dcterms:W3CDTF">2024-06-19T11:43:00Z</dcterms:created>
  <dcterms:modified xsi:type="dcterms:W3CDTF">2024-06-19T12:29:00Z</dcterms:modified>
</cp:coreProperties>
</file>